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33"/>
        <w:tblW w:w="9860" w:type="dxa"/>
        <w:tblLayout w:type="fixed"/>
        <w:tblLook w:val="04A0" w:firstRow="1" w:lastRow="0" w:firstColumn="1" w:lastColumn="0" w:noHBand="0" w:noVBand="1"/>
      </w:tblPr>
      <w:tblGrid>
        <w:gridCol w:w="3500"/>
        <w:gridCol w:w="6360"/>
      </w:tblGrid>
      <w:tr w:rsidR="00B15D86" w:rsidRPr="00B15D86" w14:paraId="77981EC2" w14:textId="77777777" w:rsidTr="001B047E">
        <w:trPr>
          <w:trHeight w:val="873"/>
        </w:trPr>
        <w:tc>
          <w:tcPr>
            <w:tcW w:w="3500" w:type="dxa"/>
            <w:hideMark/>
          </w:tcPr>
          <w:bookmarkStart w:id="0" w:name="loai_2_name"/>
          <w:bookmarkStart w:id="1" w:name="_GoBack"/>
          <w:bookmarkEnd w:id="1"/>
          <w:p w14:paraId="29A639A4" w14:textId="77777777" w:rsidR="00FE0F67" w:rsidRPr="00B15D86" w:rsidRDefault="00FE0F67" w:rsidP="001B047E">
            <w:pPr>
              <w:spacing w:after="0" w:line="240" w:lineRule="auto"/>
              <w:jc w:val="center"/>
              <w:rPr>
                <w:rFonts w:ascii="Times New Roman" w:eastAsia="Times New Roman" w:hAnsi="Times New Roman" w:cs="Times New Roman"/>
                <w:sz w:val="24"/>
                <w:szCs w:val="24"/>
              </w:rPr>
            </w:pPr>
            <w:r w:rsidRPr="00B15D86">
              <w:rPr>
                <w:rFonts w:ascii="Times New Roman" w:eastAsia="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14:anchorId="600ECDAE" wp14:editId="10F7F344">
                      <wp:simplePos x="0" y="0"/>
                      <wp:positionH relativeFrom="column">
                        <wp:posOffset>756092</wp:posOffset>
                      </wp:positionH>
                      <wp:positionV relativeFrom="paragraph">
                        <wp:posOffset>421640</wp:posOffset>
                      </wp:positionV>
                      <wp:extent cx="492981" cy="0"/>
                      <wp:effectExtent l="0" t="0" r="2159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9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5701F" id="_x0000_t32" coordsize="21600,21600" o:spt="32" o:oned="t" path="m,l21600,21600e" filled="f">
                      <v:path arrowok="t" fillok="f" o:connecttype="none"/>
                      <o:lock v:ext="edit" shapetype="t"/>
                    </v:shapetype>
                    <v:shape id="Straight Arrow Connector 12" o:spid="_x0000_s1026" type="#_x0000_t32" style="position:absolute;margin-left:59.55pt;margin-top:33.2pt;width:38.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gJQIAAEs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"/>
                  </w:pict>
                </mc:Fallback>
              </mc:AlternateContent>
            </w:r>
            <w:r w:rsidRPr="00B15D86">
              <w:rPr>
                <w:rFonts w:ascii="Times New Roman" w:eastAsia="Times New Roman" w:hAnsi="Times New Roman" w:cs="Times New Roman"/>
                <w:b/>
                <w:bCs/>
                <w:sz w:val="26"/>
                <w:szCs w:val="26"/>
              </w:rPr>
              <w:t>ỦY BAN NHÂN DÂN</w:t>
            </w:r>
            <w:r w:rsidRPr="00B15D86">
              <w:rPr>
                <w:rFonts w:ascii="Times New Roman" w:eastAsia="Times New Roman" w:hAnsi="Times New Roman" w:cs="Times New Roman"/>
                <w:b/>
                <w:bCs/>
                <w:sz w:val="26"/>
                <w:szCs w:val="26"/>
              </w:rPr>
              <w:br/>
              <w:t>TỈNH TRÀ VINH</w:t>
            </w:r>
            <w:r w:rsidRPr="00B15D86">
              <w:rPr>
                <w:rFonts w:ascii="Times New Roman" w:eastAsia="Times New Roman" w:hAnsi="Times New Roman" w:cs="Times New Roman"/>
                <w:b/>
                <w:bCs/>
                <w:sz w:val="26"/>
                <w:szCs w:val="26"/>
              </w:rPr>
              <w:br/>
            </w:r>
          </w:p>
        </w:tc>
        <w:tc>
          <w:tcPr>
            <w:tcW w:w="6360" w:type="dxa"/>
            <w:vAlign w:val="center"/>
            <w:hideMark/>
          </w:tcPr>
          <w:p w14:paraId="68FE1C7F" w14:textId="7C7B8251" w:rsidR="00FE0F67" w:rsidRPr="00B15D86" w:rsidRDefault="00FE0F67" w:rsidP="00FB47E4">
            <w:pPr>
              <w:tabs>
                <w:tab w:val="left" w:pos="5728"/>
              </w:tabs>
              <w:spacing w:after="0" w:line="240" w:lineRule="auto"/>
              <w:jc w:val="center"/>
              <w:rPr>
                <w:rFonts w:ascii="Times New Roman" w:eastAsia="Times New Roman" w:hAnsi="Times New Roman" w:cs="Times New Roman"/>
                <w:i/>
                <w:iCs/>
                <w:sz w:val="28"/>
                <w:szCs w:val="28"/>
              </w:rPr>
            </w:pPr>
            <w:r w:rsidRPr="00B15D86">
              <w:rPr>
                <w:rFonts w:ascii="Times New Roman" w:eastAsia="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0F77C2EF" wp14:editId="60AF02E8">
                      <wp:simplePos x="0" y="0"/>
                      <wp:positionH relativeFrom="column">
                        <wp:posOffset>780415</wp:posOffset>
                      </wp:positionH>
                      <wp:positionV relativeFrom="paragraph">
                        <wp:posOffset>414020</wp:posOffset>
                      </wp:positionV>
                      <wp:extent cx="2249805" cy="7620"/>
                      <wp:effectExtent l="0" t="0" r="17145" b="304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980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F36E4" id="Straight Arrow Connector 11" o:spid="_x0000_s1026" type="#_x0000_t32" style="position:absolute;margin-left:61.45pt;margin-top:32.6pt;width:177.1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"/>
                  </w:pict>
                </mc:Fallback>
              </mc:AlternateContent>
            </w:r>
            <w:r w:rsidRPr="00B15D86">
              <w:rPr>
                <w:rFonts w:ascii="Times New Roman" w:eastAsia="Times New Roman" w:hAnsi="Times New Roman" w:cs="Times New Roman"/>
                <w:b/>
                <w:bCs/>
                <w:sz w:val="26"/>
                <w:szCs w:val="26"/>
              </w:rPr>
              <w:t>CỘNG HÒA XÃ HỘI CHỦ NGHĨA VIỆT NAM</w:t>
            </w:r>
            <w:r w:rsidRPr="00B15D86">
              <w:rPr>
                <w:rFonts w:ascii="Times New Roman" w:eastAsia="Times New Roman" w:hAnsi="Times New Roman" w:cs="Times New Roman"/>
                <w:b/>
                <w:bCs/>
                <w:sz w:val="26"/>
                <w:szCs w:val="26"/>
              </w:rPr>
              <w:br/>
            </w:r>
            <w:r w:rsidR="00C34062" w:rsidRPr="00B15D86">
              <w:rPr>
                <w:rFonts w:ascii="Times New Roman" w:eastAsia="Times New Roman" w:hAnsi="Times New Roman" w:cs="Times New Roman"/>
                <w:b/>
                <w:bCs/>
                <w:sz w:val="28"/>
                <w:szCs w:val="28"/>
              </w:rPr>
              <w:t xml:space="preserve">Độc lập - </w:t>
            </w:r>
            <w:r w:rsidR="00FA0A7B" w:rsidRPr="00B15D86">
              <w:rPr>
                <w:rFonts w:ascii="Times New Roman" w:eastAsia="Times New Roman" w:hAnsi="Times New Roman" w:cs="Times New Roman"/>
                <w:b/>
                <w:bCs/>
                <w:sz w:val="28"/>
                <w:szCs w:val="28"/>
              </w:rPr>
              <w:t xml:space="preserve">Tự do - </w:t>
            </w:r>
            <w:r w:rsidRPr="00B15D86">
              <w:rPr>
                <w:rFonts w:ascii="Times New Roman" w:eastAsia="Times New Roman" w:hAnsi="Times New Roman" w:cs="Times New Roman"/>
                <w:b/>
                <w:bCs/>
                <w:sz w:val="28"/>
                <w:szCs w:val="28"/>
              </w:rPr>
              <w:t>Hạnh phúc</w:t>
            </w:r>
            <w:r w:rsidRPr="00B15D86">
              <w:rPr>
                <w:rFonts w:ascii="Times New Roman" w:eastAsia="Times New Roman" w:hAnsi="Times New Roman" w:cs="Times New Roman"/>
                <w:b/>
                <w:bCs/>
                <w:sz w:val="28"/>
                <w:szCs w:val="28"/>
              </w:rPr>
              <w:br/>
            </w:r>
          </w:p>
        </w:tc>
      </w:tr>
    </w:tbl>
    <w:p w14:paraId="21E0E486" w14:textId="77777777" w:rsidR="00FE0F67" w:rsidRPr="00B15D86" w:rsidRDefault="00FE0F67" w:rsidP="00FE0F67">
      <w:pPr>
        <w:shd w:val="clear" w:color="auto" w:fill="FFFFFF"/>
        <w:spacing w:after="0" w:line="234" w:lineRule="atLeast"/>
        <w:rPr>
          <w:rFonts w:ascii="Times New Roman" w:eastAsia="Times New Roman" w:hAnsi="Times New Roman" w:cs="Times New Roman"/>
          <w:b/>
          <w:sz w:val="24"/>
          <w:szCs w:val="28"/>
          <w:lang w:val="vi-VN"/>
        </w:rPr>
      </w:pPr>
    </w:p>
    <w:p w14:paraId="4BABBFD2" w14:textId="552BFB21" w:rsidR="00FE0F67" w:rsidRPr="00B15D86" w:rsidRDefault="00FE0F67" w:rsidP="009E749A">
      <w:pPr>
        <w:shd w:val="clear" w:color="auto" w:fill="FFFFFF"/>
        <w:spacing w:after="0" w:line="240" w:lineRule="auto"/>
        <w:jc w:val="center"/>
        <w:rPr>
          <w:rFonts w:ascii="Times New Roman" w:eastAsia="Times New Roman" w:hAnsi="Times New Roman" w:cs="Times New Roman"/>
          <w:b/>
          <w:sz w:val="28"/>
          <w:szCs w:val="28"/>
          <w:lang w:val="vi-VN"/>
        </w:rPr>
      </w:pPr>
      <w:r w:rsidRPr="00B15D86">
        <w:rPr>
          <w:rFonts w:ascii="Times New Roman" w:eastAsia="Times New Roman" w:hAnsi="Times New Roman" w:cs="Times New Roman"/>
          <w:b/>
          <w:sz w:val="28"/>
          <w:szCs w:val="28"/>
          <w:lang w:val="vi-VN"/>
        </w:rPr>
        <w:t>QUY CHẾ</w:t>
      </w:r>
    </w:p>
    <w:bookmarkEnd w:id="0"/>
    <w:p w14:paraId="1AB6B084" w14:textId="77777777" w:rsidR="009C150F" w:rsidRPr="00B15D86" w:rsidRDefault="00FE0F67" w:rsidP="009E749A">
      <w:pPr>
        <w:shd w:val="clear" w:color="auto" w:fill="FFFFFF"/>
        <w:spacing w:after="0" w:line="240" w:lineRule="auto"/>
        <w:jc w:val="center"/>
        <w:rPr>
          <w:rFonts w:ascii="Times New Roman" w:eastAsia="Times New Roman" w:hAnsi="Times New Roman" w:cs="Times New Roman"/>
          <w:b/>
          <w:sz w:val="28"/>
          <w:szCs w:val="28"/>
        </w:rPr>
      </w:pPr>
      <w:r w:rsidRPr="00B15D86">
        <w:rPr>
          <w:rFonts w:ascii="Times New Roman" w:eastAsia="Times New Roman" w:hAnsi="Times New Roman" w:cs="Times New Roman"/>
          <w:b/>
          <w:sz w:val="28"/>
          <w:szCs w:val="28"/>
        </w:rPr>
        <w:t xml:space="preserve">Phối hợp thực hiện tiếp nhận, luân chuyển hồ sơ, giải quyết và trả </w:t>
      </w:r>
    </w:p>
    <w:p w14:paraId="02F9FA69" w14:textId="44D65687" w:rsidR="00CE41EA" w:rsidRPr="00B15D86" w:rsidRDefault="00FE0F67" w:rsidP="009E749A">
      <w:pPr>
        <w:shd w:val="clear" w:color="auto" w:fill="FFFFFF"/>
        <w:spacing w:after="0" w:line="240" w:lineRule="auto"/>
        <w:jc w:val="center"/>
        <w:rPr>
          <w:rFonts w:ascii="Times New Roman" w:eastAsia="Times New Roman" w:hAnsi="Times New Roman" w:cs="Times New Roman"/>
          <w:b/>
          <w:sz w:val="28"/>
          <w:szCs w:val="28"/>
        </w:rPr>
      </w:pPr>
      <w:r w:rsidRPr="00B15D86">
        <w:rPr>
          <w:rFonts w:ascii="Times New Roman" w:eastAsia="Times New Roman" w:hAnsi="Times New Roman" w:cs="Times New Roman"/>
          <w:b/>
          <w:sz w:val="28"/>
          <w:szCs w:val="28"/>
        </w:rPr>
        <w:t>kết quả giải quyết thủ tục đăng ký đất đai, tài sản khác gắn liền với đất</w:t>
      </w:r>
      <w:r w:rsidR="00F848B8" w:rsidRPr="00B15D86">
        <w:rPr>
          <w:rFonts w:ascii="Times New Roman" w:eastAsia="Times New Roman" w:hAnsi="Times New Roman" w:cs="Times New Roman"/>
          <w:b/>
          <w:sz w:val="28"/>
          <w:szCs w:val="28"/>
        </w:rPr>
        <w:t>,</w:t>
      </w:r>
    </w:p>
    <w:p w14:paraId="2161FA87" w14:textId="4B08516E" w:rsidR="009C150F" w:rsidRPr="00B15D86" w:rsidRDefault="00FE0F67" w:rsidP="009E749A">
      <w:pPr>
        <w:shd w:val="clear" w:color="auto" w:fill="FFFFFF"/>
        <w:spacing w:after="0" w:line="240" w:lineRule="auto"/>
        <w:jc w:val="center"/>
        <w:rPr>
          <w:rFonts w:ascii="Times New Roman" w:eastAsia="Times New Roman" w:hAnsi="Times New Roman" w:cs="Times New Roman"/>
          <w:b/>
          <w:sz w:val="28"/>
          <w:szCs w:val="28"/>
        </w:rPr>
      </w:pPr>
      <w:r w:rsidRPr="00B15D86">
        <w:rPr>
          <w:rFonts w:ascii="Times New Roman" w:eastAsia="Times New Roman" w:hAnsi="Times New Roman" w:cs="Times New Roman"/>
          <w:b/>
          <w:sz w:val="28"/>
          <w:szCs w:val="28"/>
        </w:rPr>
        <w:t xml:space="preserve">cấp, cấp đổi, cấp lại giấy chứng nhận quyền sử dụng đất </w:t>
      </w:r>
    </w:p>
    <w:p w14:paraId="46A0943C" w14:textId="46D4D965" w:rsidR="00FE0F67" w:rsidRPr="00B15D86" w:rsidRDefault="00FE0F67" w:rsidP="009E749A">
      <w:pPr>
        <w:shd w:val="clear" w:color="auto" w:fill="FFFFFF"/>
        <w:spacing w:after="0" w:line="240" w:lineRule="auto"/>
        <w:jc w:val="center"/>
        <w:rPr>
          <w:rFonts w:ascii="Times New Roman" w:eastAsia="Times New Roman" w:hAnsi="Times New Roman" w:cs="Times New Roman"/>
          <w:b/>
          <w:sz w:val="28"/>
          <w:szCs w:val="28"/>
        </w:rPr>
      </w:pPr>
      <w:r w:rsidRPr="00B15D86">
        <w:rPr>
          <w:rFonts w:ascii="Times New Roman" w:eastAsia="Times New Roman" w:hAnsi="Times New Roman" w:cs="Times New Roman"/>
          <w:b/>
          <w:sz w:val="28"/>
          <w:szCs w:val="28"/>
        </w:rPr>
        <w:t>trên địa bàn tỉnh Trà Vinh</w:t>
      </w:r>
    </w:p>
    <w:p w14:paraId="29EF6CD4" w14:textId="599EBB14" w:rsidR="003D30C2" w:rsidRPr="00B15D86" w:rsidRDefault="00FE0F67" w:rsidP="009E749A">
      <w:pPr>
        <w:shd w:val="clear" w:color="auto" w:fill="FFFFFF"/>
        <w:spacing w:after="0" w:line="240" w:lineRule="auto"/>
        <w:jc w:val="center"/>
        <w:rPr>
          <w:rFonts w:ascii="Times New Roman" w:eastAsia="Times New Roman" w:hAnsi="Times New Roman" w:cs="Times New Roman"/>
          <w:i/>
          <w:sz w:val="28"/>
          <w:szCs w:val="28"/>
        </w:rPr>
      </w:pPr>
      <w:r w:rsidRPr="00B15D86">
        <w:rPr>
          <w:rFonts w:ascii="Times New Roman" w:eastAsia="Times New Roman" w:hAnsi="Times New Roman" w:cs="Times New Roman"/>
          <w:i/>
          <w:sz w:val="28"/>
          <w:szCs w:val="28"/>
        </w:rPr>
        <w:t xml:space="preserve">(Kèm theo Quyết định số     </w:t>
      </w:r>
      <w:r w:rsidR="009C150F" w:rsidRPr="00B15D86">
        <w:rPr>
          <w:rFonts w:ascii="Times New Roman" w:eastAsia="Times New Roman" w:hAnsi="Times New Roman" w:cs="Times New Roman"/>
          <w:i/>
          <w:sz w:val="28"/>
          <w:szCs w:val="28"/>
        </w:rPr>
        <w:t xml:space="preserve">  </w:t>
      </w:r>
      <w:r w:rsidRPr="00B15D86">
        <w:rPr>
          <w:rFonts w:ascii="Times New Roman" w:eastAsia="Times New Roman" w:hAnsi="Times New Roman" w:cs="Times New Roman"/>
          <w:i/>
          <w:sz w:val="28"/>
          <w:szCs w:val="28"/>
        </w:rPr>
        <w:t xml:space="preserve">    /202</w:t>
      </w:r>
      <w:r w:rsidR="00E67990" w:rsidRPr="00B15D86">
        <w:rPr>
          <w:rFonts w:ascii="Times New Roman" w:eastAsia="Times New Roman" w:hAnsi="Times New Roman" w:cs="Times New Roman"/>
          <w:i/>
          <w:sz w:val="28"/>
          <w:szCs w:val="28"/>
        </w:rPr>
        <w:t>3</w:t>
      </w:r>
      <w:r w:rsidRPr="00B15D86">
        <w:rPr>
          <w:rFonts w:ascii="Times New Roman" w:eastAsia="Times New Roman" w:hAnsi="Times New Roman" w:cs="Times New Roman"/>
          <w:i/>
          <w:sz w:val="28"/>
          <w:szCs w:val="28"/>
        </w:rPr>
        <w:t xml:space="preserve">/QĐ-UBND </w:t>
      </w:r>
      <w:r w:rsidR="0023260E" w:rsidRPr="00B15D86">
        <w:rPr>
          <w:rFonts w:ascii="Times New Roman" w:eastAsia="Times New Roman" w:hAnsi="Times New Roman" w:cs="Times New Roman"/>
          <w:i/>
          <w:sz w:val="28"/>
          <w:szCs w:val="28"/>
        </w:rPr>
        <w:t xml:space="preserve">ngày   </w:t>
      </w:r>
      <w:r w:rsidR="009C150F" w:rsidRPr="00B15D86">
        <w:rPr>
          <w:rFonts w:ascii="Times New Roman" w:eastAsia="Times New Roman" w:hAnsi="Times New Roman" w:cs="Times New Roman"/>
          <w:i/>
          <w:sz w:val="28"/>
          <w:szCs w:val="28"/>
        </w:rPr>
        <w:t xml:space="preserve"> </w:t>
      </w:r>
      <w:r w:rsidR="0023260E" w:rsidRPr="00B15D86">
        <w:rPr>
          <w:rFonts w:ascii="Times New Roman" w:eastAsia="Times New Roman" w:hAnsi="Times New Roman" w:cs="Times New Roman"/>
          <w:i/>
          <w:sz w:val="28"/>
          <w:szCs w:val="28"/>
        </w:rPr>
        <w:t xml:space="preserve">    /  </w:t>
      </w:r>
      <w:r w:rsidR="009C150F" w:rsidRPr="00B15D86">
        <w:rPr>
          <w:rFonts w:ascii="Times New Roman" w:eastAsia="Times New Roman" w:hAnsi="Times New Roman" w:cs="Times New Roman"/>
          <w:i/>
          <w:sz w:val="28"/>
          <w:szCs w:val="28"/>
        </w:rPr>
        <w:t xml:space="preserve">    </w:t>
      </w:r>
      <w:r w:rsidR="0023260E" w:rsidRPr="00B15D86">
        <w:rPr>
          <w:rFonts w:ascii="Times New Roman" w:eastAsia="Times New Roman" w:hAnsi="Times New Roman" w:cs="Times New Roman"/>
          <w:i/>
          <w:sz w:val="28"/>
          <w:szCs w:val="28"/>
        </w:rPr>
        <w:t xml:space="preserve">  </w:t>
      </w:r>
      <w:r w:rsidRPr="00B15D86">
        <w:rPr>
          <w:rFonts w:ascii="Times New Roman" w:eastAsia="Times New Roman" w:hAnsi="Times New Roman" w:cs="Times New Roman"/>
          <w:i/>
          <w:sz w:val="28"/>
          <w:szCs w:val="28"/>
        </w:rPr>
        <w:t>/202</w:t>
      </w:r>
      <w:r w:rsidR="00323282" w:rsidRPr="00B15D86">
        <w:rPr>
          <w:rFonts w:ascii="Times New Roman" w:eastAsia="Times New Roman" w:hAnsi="Times New Roman" w:cs="Times New Roman"/>
          <w:i/>
          <w:sz w:val="28"/>
          <w:szCs w:val="28"/>
        </w:rPr>
        <w:t>3</w:t>
      </w:r>
      <w:r w:rsidR="00FD3CAE" w:rsidRPr="00B15D86">
        <w:rPr>
          <w:rFonts w:ascii="Times New Roman" w:eastAsia="Times New Roman" w:hAnsi="Times New Roman" w:cs="Times New Roman"/>
          <w:i/>
          <w:sz w:val="28"/>
          <w:szCs w:val="28"/>
        </w:rPr>
        <w:t xml:space="preserve"> </w:t>
      </w:r>
    </w:p>
    <w:p w14:paraId="1F535700" w14:textId="5DEAD117" w:rsidR="00FE0F67" w:rsidRPr="00B15D86" w:rsidRDefault="00FD3CAE" w:rsidP="009E749A">
      <w:pPr>
        <w:shd w:val="clear" w:color="auto" w:fill="FFFFFF"/>
        <w:spacing w:after="0" w:line="240" w:lineRule="auto"/>
        <w:jc w:val="center"/>
        <w:rPr>
          <w:rFonts w:ascii="Times New Roman" w:eastAsia="Times New Roman" w:hAnsi="Times New Roman" w:cs="Times New Roman"/>
          <w:i/>
          <w:sz w:val="28"/>
          <w:szCs w:val="28"/>
        </w:rPr>
      </w:pPr>
      <w:r w:rsidRPr="00B15D86">
        <w:rPr>
          <w:rFonts w:ascii="Times New Roman" w:eastAsia="Times New Roman" w:hAnsi="Times New Roman" w:cs="Times New Roman"/>
          <w:i/>
          <w:sz w:val="28"/>
          <w:szCs w:val="28"/>
        </w:rPr>
        <w:t>của Ủy ban nhân dân tỉnh Trà Vinh</w:t>
      </w:r>
      <w:r w:rsidR="00FE0F67" w:rsidRPr="00B15D86">
        <w:rPr>
          <w:rFonts w:ascii="Times New Roman" w:eastAsia="Times New Roman" w:hAnsi="Times New Roman" w:cs="Times New Roman"/>
          <w:i/>
          <w:sz w:val="28"/>
          <w:szCs w:val="28"/>
        </w:rPr>
        <w:t>)</w:t>
      </w:r>
    </w:p>
    <w:p w14:paraId="5B3D4D80" w14:textId="0E686659" w:rsidR="00FE0F67" w:rsidRPr="00B15D86" w:rsidRDefault="00FE0F67" w:rsidP="009E749A">
      <w:pPr>
        <w:shd w:val="clear" w:color="auto" w:fill="FFFFFF"/>
        <w:spacing w:after="0" w:line="240" w:lineRule="auto"/>
        <w:jc w:val="center"/>
        <w:rPr>
          <w:rFonts w:ascii="Times New Roman" w:eastAsia="Times New Roman" w:hAnsi="Times New Roman" w:cs="Times New Roman"/>
          <w:b/>
          <w:sz w:val="28"/>
          <w:szCs w:val="28"/>
        </w:rPr>
      </w:pPr>
      <w:r w:rsidRPr="00B15D86">
        <w:rPr>
          <w:rFonts w:ascii="Times New Roman" w:eastAsia="Times New Roman" w:hAnsi="Times New Roman" w:cs="Times New Roman"/>
          <w:b/>
          <w:bCs/>
          <w:noProof/>
          <w:sz w:val="28"/>
          <w:szCs w:val="28"/>
        </w:rPr>
        <mc:AlternateContent>
          <mc:Choice Requires="wps">
            <w:drawing>
              <wp:anchor distT="0" distB="0" distL="114300" distR="114300" simplePos="0" relativeHeight="251668480" behindDoc="0" locked="0" layoutInCell="1" allowOverlap="1" wp14:anchorId="7FD05C44" wp14:editId="3589F3DD">
                <wp:simplePos x="0" y="0"/>
                <wp:positionH relativeFrom="column">
                  <wp:posOffset>2745598</wp:posOffset>
                </wp:positionH>
                <wp:positionV relativeFrom="paragraph">
                  <wp:posOffset>61443</wp:posOffset>
                </wp:positionV>
                <wp:extent cx="1023686" cy="0"/>
                <wp:effectExtent l="0" t="0" r="241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36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AC468" id="Straight Arrow Connector 2" o:spid="_x0000_s1026" type="#_x0000_t32" style="position:absolute;margin-left:216.2pt;margin-top:4.85pt;width:80.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"/>
            </w:pict>
          </mc:Fallback>
        </mc:AlternateContent>
      </w:r>
    </w:p>
    <w:p w14:paraId="1159DC16" w14:textId="0AE94234" w:rsidR="00FE0F67" w:rsidRPr="00B15D86" w:rsidRDefault="00FE0F67" w:rsidP="009E749A">
      <w:pPr>
        <w:shd w:val="clear" w:color="auto" w:fill="FFFFFF"/>
        <w:spacing w:after="0" w:line="240" w:lineRule="auto"/>
        <w:jc w:val="center"/>
        <w:rPr>
          <w:rFonts w:ascii="Times New Roman" w:eastAsia="Times New Roman" w:hAnsi="Times New Roman" w:cs="Times New Roman"/>
          <w:sz w:val="28"/>
          <w:szCs w:val="28"/>
        </w:rPr>
      </w:pPr>
      <w:bookmarkStart w:id="2" w:name="chuong_1"/>
      <w:r w:rsidRPr="00B15D86">
        <w:rPr>
          <w:rFonts w:ascii="Times New Roman" w:eastAsia="Times New Roman" w:hAnsi="Times New Roman" w:cs="Times New Roman"/>
          <w:b/>
          <w:bCs/>
          <w:sz w:val="28"/>
          <w:szCs w:val="28"/>
          <w:lang w:val="vi-VN"/>
        </w:rPr>
        <w:t>Chương I</w:t>
      </w:r>
      <w:bookmarkEnd w:id="2"/>
    </w:p>
    <w:p w14:paraId="3F5D0159" w14:textId="1D191752" w:rsidR="00FE0F67" w:rsidRPr="00B15D86" w:rsidRDefault="00FE0F67" w:rsidP="009E749A">
      <w:pPr>
        <w:shd w:val="clear" w:color="auto" w:fill="FFFFFF"/>
        <w:spacing w:after="0" w:line="240" w:lineRule="auto"/>
        <w:jc w:val="center"/>
        <w:rPr>
          <w:rFonts w:ascii="Times New Roman" w:eastAsia="Times New Roman" w:hAnsi="Times New Roman" w:cs="Times New Roman"/>
          <w:b/>
          <w:bCs/>
          <w:sz w:val="28"/>
          <w:szCs w:val="28"/>
          <w:lang w:val="vi-VN"/>
        </w:rPr>
      </w:pPr>
      <w:bookmarkStart w:id="3" w:name="chuong_1_name"/>
      <w:r w:rsidRPr="00B15D86">
        <w:rPr>
          <w:rFonts w:ascii="Times New Roman" w:eastAsia="Times New Roman" w:hAnsi="Times New Roman" w:cs="Times New Roman"/>
          <w:b/>
          <w:bCs/>
          <w:sz w:val="28"/>
          <w:szCs w:val="28"/>
          <w:lang w:val="vi-VN"/>
        </w:rPr>
        <w:t>NHỮNG QUY ĐỊNH CHUNG</w:t>
      </w:r>
      <w:bookmarkEnd w:id="3"/>
    </w:p>
    <w:p w14:paraId="6E098680" w14:textId="77777777" w:rsidR="00FE0F67" w:rsidRPr="00B15D86" w:rsidRDefault="00FE0F67" w:rsidP="00FE0F67">
      <w:pPr>
        <w:shd w:val="clear" w:color="auto" w:fill="FFFFFF"/>
        <w:spacing w:after="0" w:line="234" w:lineRule="atLeast"/>
        <w:jc w:val="center"/>
        <w:rPr>
          <w:rFonts w:ascii="Times New Roman" w:eastAsia="Times New Roman" w:hAnsi="Times New Roman" w:cs="Times New Roman"/>
          <w:sz w:val="16"/>
          <w:szCs w:val="16"/>
        </w:rPr>
      </w:pPr>
    </w:p>
    <w:p w14:paraId="7E79CE2A" w14:textId="77777777" w:rsidR="00FE0F67" w:rsidRPr="00B15D86" w:rsidRDefault="00FE0F67" w:rsidP="009E749A">
      <w:pPr>
        <w:shd w:val="clear" w:color="auto" w:fill="FFFFFF"/>
        <w:spacing w:before="120" w:after="0" w:line="240" w:lineRule="auto"/>
        <w:ind w:firstLine="720"/>
        <w:jc w:val="both"/>
        <w:rPr>
          <w:rFonts w:ascii="Times New Roman" w:eastAsia="Times New Roman" w:hAnsi="Times New Roman" w:cs="Times New Roman"/>
          <w:b/>
          <w:bCs/>
          <w:sz w:val="28"/>
          <w:szCs w:val="28"/>
          <w:lang w:val="vi-VN"/>
        </w:rPr>
      </w:pPr>
      <w:r w:rsidRPr="00B15D86">
        <w:rPr>
          <w:rFonts w:ascii="Times New Roman" w:eastAsia="Times New Roman" w:hAnsi="Times New Roman" w:cs="Times New Roman"/>
          <w:b/>
          <w:bCs/>
          <w:sz w:val="28"/>
          <w:szCs w:val="28"/>
          <w:lang w:val="vi-VN"/>
        </w:rPr>
        <w:t>Điều 1. Phạm vi điều chỉnh</w:t>
      </w:r>
    </w:p>
    <w:p w14:paraId="21E7103B" w14:textId="2DE10620" w:rsidR="00FE0F67" w:rsidRPr="00B15D86" w:rsidRDefault="00FE0F67" w:rsidP="009E749A">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r w:rsidRPr="00B15D86">
        <w:rPr>
          <w:rFonts w:ascii="Times New Roman" w:eastAsia="Times New Roman" w:hAnsi="Times New Roman" w:cs="Times New Roman"/>
          <w:bCs/>
          <w:sz w:val="28"/>
          <w:szCs w:val="28"/>
          <w:lang w:val="vi-VN"/>
        </w:rPr>
        <w:t>Quy chế này quy định về cơ chế phối hợp thực hiện tiếp nhận, luân chuyển hồ sơ, giải quyết và trả kết quả giải quyết thủ tục đăng ký đất đai, tài sản khác gắn liền với đất</w:t>
      </w:r>
      <w:r w:rsidR="00E67990" w:rsidRPr="00B15D86">
        <w:rPr>
          <w:rFonts w:ascii="Times New Roman" w:eastAsia="Times New Roman" w:hAnsi="Times New Roman" w:cs="Times New Roman"/>
          <w:bCs/>
          <w:sz w:val="28"/>
          <w:szCs w:val="28"/>
        </w:rPr>
        <w:t>,</w:t>
      </w:r>
      <w:r w:rsidRPr="00B15D86">
        <w:rPr>
          <w:rFonts w:ascii="Times New Roman" w:eastAsia="Times New Roman" w:hAnsi="Times New Roman" w:cs="Times New Roman"/>
          <w:bCs/>
          <w:sz w:val="28"/>
          <w:szCs w:val="28"/>
          <w:lang w:val="vi-VN"/>
        </w:rPr>
        <w:t xml:space="preserve"> cấp, cấp đổi, cấp lại </w:t>
      </w:r>
      <w:r w:rsidRPr="00B15D86">
        <w:rPr>
          <w:rFonts w:ascii="Times New Roman" w:eastAsia="Times New Roman" w:hAnsi="Times New Roman" w:cs="Times New Roman"/>
          <w:bCs/>
          <w:sz w:val="28"/>
          <w:szCs w:val="28"/>
        </w:rPr>
        <w:t>g</w:t>
      </w:r>
      <w:r w:rsidRPr="00B15D86">
        <w:rPr>
          <w:rFonts w:ascii="Times New Roman" w:eastAsia="Times New Roman" w:hAnsi="Times New Roman" w:cs="Times New Roman"/>
          <w:bCs/>
          <w:sz w:val="28"/>
          <w:szCs w:val="28"/>
          <w:lang w:val="vi-VN"/>
        </w:rPr>
        <w:t>iấy chứng nhận</w:t>
      </w:r>
      <w:r w:rsidRPr="00B15D86">
        <w:rPr>
          <w:rFonts w:ascii="Times New Roman" w:eastAsia="Times New Roman" w:hAnsi="Times New Roman" w:cs="Times New Roman"/>
          <w:bCs/>
          <w:sz w:val="28"/>
          <w:szCs w:val="28"/>
        </w:rPr>
        <w:t xml:space="preserve"> quyền sử dụng đất</w:t>
      </w:r>
      <w:r w:rsidRPr="00B15D86">
        <w:rPr>
          <w:rFonts w:ascii="Times New Roman" w:eastAsia="Times New Roman" w:hAnsi="Times New Roman" w:cs="Times New Roman"/>
          <w:bCs/>
          <w:sz w:val="28"/>
          <w:szCs w:val="28"/>
          <w:lang w:val="vi-VN"/>
        </w:rPr>
        <w:t xml:space="preserve"> cho người sử dụng đất, chủ sở hữu tài sản gắn liền với đất (gọi tắt là người sử dụng đất).</w:t>
      </w:r>
    </w:p>
    <w:p w14:paraId="38665B5C" w14:textId="77777777" w:rsidR="00FE0F67" w:rsidRPr="00B15D86" w:rsidRDefault="00FE0F67" w:rsidP="009E749A">
      <w:pPr>
        <w:shd w:val="clear" w:color="auto" w:fill="FFFFFF"/>
        <w:spacing w:before="120" w:after="0" w:line="240" w:lineRule="auto"/>
        <w:ind w:firstLine="720"/>
        <w:jc w:val="both"/>
        <w:rPr>
          <w:rFonts w:ascii="Times New Roman" w:eastAsia="Times New Roman" w:hAnsi="Times New Roman" w:cs="Times New Roman"/>
          <w:b/>
          <w:bCs/>
          <w:sz w:val="28"/>
          <w:szCs w:val="28"/>
          <w:lang w:val="vi-VN"/>
        </w:rPr>
      </w:pPr>
      <w:r w:rsidRPr="00B15D86">
        <w:rPr>
          <w:rFonts w:ascii="Times New Roman" w:eastAsia="Times New Roman" w:hAnsi="Times New Roman" w:cs="Times New Roman"/>
          <w:b/>
          <w:bCs/>
          <w:sz w:val="28"/>
          <w:szCs w:val="28"/>
          <w:lang w:val="vi-VN"/>
        </w:rPr>
        <w:t>Điều 2. Đối tượng áp dụng</w:t>
      </w:r>
    </w:p>
    <w:p w14:paraId="49CBAD8A" w14:textId="0C315BA3" w:rsidR="00FE0F67" w:rsidRPr="00B15D86" w:rsidRDefault="00FE0F67" w:rsidP="009E749A">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r w:rsidRPr="00B15D86">
        <w:rPr>
          <w:rFonts w:ascii="Times New Roman" w:eastAsia="Times New Roman" w:hAnsi="Times New Roman" w:cs="Times New Roman"/>
          <w:bCs/>
          <w:sz w:val="28"/>
          <w:szCs w:val="28"/>
          <w:lang w:val="vi-VN"/>
        </w:rPr>
        <w:t xml:space="preserve">Các </w:t>
      </w:r>
      <w:r w:rsidR="005E1124" w:rsidRPr="00B15D86">
        <w:rPr>
          <w:rFonts w:ascii="Times New Roman" w:eastAsia="Times New Roman" w:hAnsi="Times New Roman" w:cs="Times New Roman"/>
          <w:bCs/>
          <w:sz w:val="28"/>
          <w:szCs w:val="28"/>
        </w:rPr>
        <w:t>sở</w:t>
      </w:r>
      <w:r w:rsidRPr="00B15D86">
        <w:rPr>
          <w:rFonts w:ascii="Times New Roman" w:eastAsia="Times New Roman" w:hAnsi="Times New Roman" w:cs="Times New Roman"/>
          <w:bCs/>
          <w:sz w:val="28"/>
          <w:szCs w:val="28"/>
          <w:lang w:val="vi-VN"/>
        </w:rPr>
        <w:t xml:space="preserve">, </w:t>
      </w:r>
      <w:r w:rsidR="005E1124" w:rsidRPr="00B15D86">
        <w:rPr>
          <w:rFonts w:ascii="Times New Roman" w:eastAsia="Times New Roman" w:hAnsi="Times New Roman" w:cs="Times New Roman"/>
          <w:bCs/>
          <w:sz w:val="28"/>
          <w:szCs w:val="28"/>
        </w:rPr>
        <w:t>b</w:t>
      </w:r>
      <w:r w:rsidRPr="00B15D86">
        <w:rPr>
          <w:rFonts w:ascii="Times New Roman" w:eastAsia="Times New Roman" w:hAnsi="Times New Roman" w:cs="Times New Roman"/>
          <w:bCs/>
          <w:sz w:val="28"/>
          <w:szCs w:val="28"/>
          <w:lang w:val="vi-VN"/>
        </w:rPr>
        <w:t xml:space="preserve">an ngành tỉnh có liên quan, </w:t>
      </w:r>
      <w:r w:rsidR="00174737" w:rsidRPr="00B15D86">
        <w:rPr>
          <w:rFonts w:ascii="Times New Roman" w:eastAsia="Times New Roman" w:hAnsi="Times New Roman" w:cs="Times New Roman"/>
          <w:bCs/>
          <w:sz w:val="28"/>
          <w:szCs w:val="28"/>
        </w:rPr>
        <w:t>Ủy ban nhân dân</w:t>
      </w:r>
      <w:r w:rsidRPr="00B15D86">
        <w:rPr>
          <w:rFonts w:ascii="Times New Roman" w:eastAsia="Times New Roman" w:hAnsi="Times New Roman" w:cs="Times New Roman"/>
          <w:bCs/>
          <w:sz w:val="28"/>
          <w:szCs w:val="28"/>
          <w:lang w:val="vi-VN"/>
        </w:rPr>
        <w:t xml:space="preserve"> các huyện, thị xã, thành phố (</w:t>
      </w:r>
      <w:r w:rsidRPr="00B15D86">
        <w:rPr>
          <w:rFonts w:ascii="Times New Roman" w:eastAsia="Times New Roman" w:hAnsi="Times New Roman" w:cs="Times New Roman"/>
          <w:bCs/>
          <w:i/>
          <w:sz w:val="28"/>
          <w:szCs w:val="28"/>
          <w:lang w:val="vi-VN"/>
        </w:rPr>
        <w:t>gọi tắt là UBND cấp huyện</w:t>
      </w:r>
      <w:r w:rsidRPr="00B15D86">
        <w:rPr>
          <w:rFonts w:ascii="Times New Roman" w:eastAsia="Times New Roman" w:hAnsi="Times New Roman" w:cs="Times New Roman"/>
          <w:bCs/>
          <w:sz w:val="28"/>
          <w:szCs w:val="28"/>
          <w:lang w:val="vi-VN"/>
        </w:rPr>
        <w:t xml:space="preserve">), Phòng Tài nguyên và Môi trường các huyện, thị xã, thành phố </w:t>
      </w:r>
      <w:r w:rsidRPr="00B15D86">
        <w:rPr>
          <w:rFonts w:ascii="Times New Roman" w:eastAsia="Times New Roman" w:hAnsi="Times New Roman" w:cs="Times New Roman"/>
          <w:bCs/>
          <w:i/>
          <w:sz w:val="28"/>
          <w:szCs w:val="28"/>
          <w:lang w:val="vi-VN"/>
        </w:rPr>
        <w:t>(gọi tắt là Phòng Tài nguyên và Môi trường cấp huyện)</w:t>
      </w:r>
      <w:r w:rsidRPr="00B15D86">
        <w:rPr>
          <w:rFonts w:ascii="Times New Roman" w:eastAsia="Times New Roman" w:hAnsi="Times New Roman" w:cs="Times New Roman"/>
          <w:bCs/>
          <w:sz w:val="28"/>
          <w:szCs w:val="28"/>
          <w:lang w:val="vi-VN"/>
        </w:rPr>
        <w:t xml:space="preserve">, Chi cục Thuế huyện, thị xã, khu vực, thành phố </w:t>
      </w:r>
      <w:r w:rsidRPr="00B15D86">
        <w:rPr>
          <w:rFonts w:ascii="Times New Roman" w:eastAsia="Times New Roman" w:hAnsi="Times New Roman" w:cs="Times New Roman"/>
          <w:bCs/>
          <w:i/>
          <w:sz w:val="28"/>
          <w:szCs w:val="28"/>
          <w:lang w:val="vi-VN"/>
        </w:rPr>
        <w:t>(gọi tắt là Chi cục Thuế)</w:t>
      </w:r>
      <w:r w:rsidRPr="00B15D86">
        <w:rPr>
          <w:rFonts w:ascii="Times New Roman" w:eastAsia="Times New Roman" w:hAnsi="Times New Roman" w:cs="Times New Roman"/>
          <w:bCs/>
          <w:sz w:val="28"/>
          <w:szCs w:val="28"/>
          <w:lang w:val="vi-VN"/>
        </w:rPr>
        <w:t xml:space="preserve">, Phòng </w:t>
      </w:r>
      <w:r w:rsidRPr="00B15D86">
        <w:rPr>
          <w:rFonts w:ascii="Times New Roman" w:eastAsia="Times New Roman" w:hAnsi="Times New Roman" w:cs="Times New Roman"/>
          <w:bCs/>
          <w:sz w:val="28"/>
          <w:szCs w:val="28"/>
        </w:rPr>
        <w:t xml:space="preserve">Quản lý </w:t>
      </w:r>
      <w:r w:rsidRPr="00B15D86">
        <w:rPr>
          <w:rFonts w:ascii="Times New Roman" w:eastAsia="Times New Roman" w:hAnsi="Times New Roman" w:cs="Times New Roman"/>
          <w:bCs/>
          <w:sz w:val="28"/>
          <w:szCs w:val="28"/>
          <w:lang w:val="vi-VN"/>
        </w:rPr>
        <w:t>đất đai</w:t>
      </w:r>
      <w:r w:rsidRPr="00B15D86">
        <w:t xml:space="preserve"> </w:t>
      </w:r>
      <w:r w:rsidRPr="00B15D86">
        <w:rPr>
          <w:rFonts w:ascii="Times New Roman" w:hAnsi="Times New Roman" w:cs="Times New Roman"/>
          <w:i/>
          <w:sz w:val="28"/>
          <w:szCs w:val="28"/>
        </w:rPr>
        <w:t xml:space="preserve">(gọi tắt là </w:t>
      </w:r>
      <w:r w:rsidRPr="00B15D86">
        <w:rPr>
          <w:rFonts w:ascii="Times New Roman" w:eastAsia="Times New Roman" w:hAnsi="Times New Roman" w:cs="Times New Roman"/>
          <w:bCs/>
          <w:i/>
          <w:sz w:val="28"/>
          <w:szCs w:val="28"/>
          <w:lang w:val="vi-VN"/>
        </w:rPr>
        <w:t>Phòng QLĐĐ</w:t>
      </w:r>
      <w:r w:rsidRPr="00B15D86">
        <w:rPr>
          <w:rFonts w:ascii="Times New Roman" w:eastAsia="Times New Roman" w:hAnsi="Times New Roman" w:cs="Times New Roman"/>
          <w:bCs/>
          <w:sz w:val="28"/>
          <w:szCs w:val="28"/>
        </w:rPr>
        <w:t>)</w:t>
      </w:r>
      <w:r w:rsidRPr="00B15D86">
        <w:rPr>
          <w:rFonts w:ascii="Times New Roman" w:eastAsia="Times New Roman" w:hAnsi="Times New Roman" w:cs="Times New Roman"/>
          <w:bCs/>
          <w:sz w:val="28"/>
          <w:szCs w:val="28"/>
          <w:lang w:val="vi-VN"/>
        </w:rPr>
        <w:t xml:space="preserve">, Văn phòng đăng ký đất đai </w:t>
      </w:r>
      <w:r w:rsidRPr="00B15D86">
        <w:rPr>
          <w:rFonts w:ascii="Times New Roman" w:eastAsia="Times New Roman" w:hAnsi="Times New Roman" w:cs="Times New Roman"/>
          <w:bCs/>
          <w:i/>
          <w:sz w:val="28"/>
          <w:szCs w:val="28"/>
        </w:rPr>
        <w:t>(gọi tắt là VPĐKĐĐ)</w:t>
      </w:r>
      <w:r w:rsidRPr="00B15D86">
        <w:rPr>
          <w:rFonts w:ascii="Times New Roman" w:eastAsia="Times New Roman" w:hAnsi="Times New Roman" w:cs="Times New Roman"/>
          <w:bCs/>
          <w:sz w:val="28"/>
          <w:szCs w:val="28"/>
        </w:rPr>
        <w:t xml:space="preserve"> </w:t>
      </w:r>
      <w:r w:rsidRPr="00B15D86">
        <w:rPr>
          <w:rFonts w:ascii="Times New Roman" w:eastAsia="Times New Roman" w:hAnsi="Times New Roman" w:cs="Times New Roman"/>
          <w:bCs/>
          <w:sz w:val="28"/>
          <w:szCs w:val="28"/>
          <w:lang w:val="vi-VN"/>
        </w:rPr>
        <w:t>thuộc Sở Tài nguyên và Môi trường</w:t>
      </w:r>
      <w:r w:rsidR="00A77165" w:rsidRPr="00B15D86">
        <w:rPr>
          <w:rFonts w:ascii="Times New Roman" w:eastAsia="Times New Roman" w:hAnsi="Times New Roman" w:cs="Times New Roman"/>
          <w:bCs/>
          <w:sz w:val="28"/>
          <w:szCs w:val="28"/>
        </w:rPr>
        <w:t xml:space="preserve"> (STN</w:t>
      </w:r>
      <w:r w:rsidR="005366DC" w:rsidRPr="00B15D86">
        <w:rPr>
          <w:rFonts w:ascii="Times New Roman" w:eastAsia="Times New Roman" w:hAnsi="Times New Roman" w:cs="Times New Roman"/>
          <w:bCs/>
          <w:sz w:val="28"/>
          <w:szCs w:val="28"/>
        </w:rPr>
        <w:t>&amp;</w:t>
      </w:r>
      <w:r w:rsidR="00A77165" w:rsidRPr="00B15D86">
        <w:rPr>
          <w:rFonts w:ascii="Times New Roman" w:eastAsia="Times New Roman" w:hAnsi="Times New Roman" w:cs="Times New Roman"/>
          <w:bCs/>
          <w:sz w:val="28"/>
          <w:szCs w:val="28"/>
        </w:rPr>
        <w:t>MT)</w:t>
      </w:r>
      <w:r w:rsidRPr="00B15D86">
        <w:rPr>
          <w:rFonts w:ascii="Times New Roman" w:eastAsia="Times New Roman" w:hAnsi="Times New Roman" w:cs="Times New Roman"/>
          <w:bCs/>
          <w:sz w:val="28"/>
          <w:szCs w:val="28"/>
          <w:lang w:val="vi-VN"/>
        </w:rPr>
        <w:t xml:space="preserve">, Chi nhánh Văn phòng đăng ký đất đai các huyện, thị xã, thành phố </w:t>
      </w:r>
      <w:r w:rsidRPr="00B15D86">
        <w:rPr>
          <w:rFonts w:ascii="Times New Roman" w:eastAsia="Times New Roman" w:hAnsi="Times New Roman" w:cs="Times New Roman"/>
          <w:bCs/>
          <w:i/>
          <w:sz w:val="28"/>
          <w:szCs w:val="28"/>
          <w:lang w:val="vi-VN"/>
        </w:rPr>
        <w:t>(gọi tắt là C</w:t>
      </w:r>
      <w:r w:rsidR="009E16DF" w:rsidRPr="00B15D86">
        <w:rPr>
          <w:rFonts w:ascii="Times New Roman" w:eastAsia="Times New Roman" w:hAnsi="Times New Roman" w:cs="Times New Roman"/>
          <w:bCs/>
          <w:i/>
          <w:sz w:val="28"/>
          <w:szCs w:val="28"/>
        </w:rPr>
        <w:t>N.VPĐKĐĐ</w:t>
      </w:r>
      <w:r w:rsidRPr="00B15D86">
        <w:rPr>
          <w:rFonts w:ascii="Times New Roman" w:eastAsia="Times New Roman" w:hAnsi="Times New Roman" w:cs="Times New Roman"/>
          <w:bCs/>
          <w:i/>
          <w:sz w:val="28"/>
          <w:szCs w:val="28"/>
          <w:lang w:val="vi-VN"/>
        </w:rPr>
        <w:t>)</w:t>
      </w:r>
      <w:r w:rsidRPr="00B15D86">
        <w:rPr>
          <w:rFonts w:ascii="Times New Roman" w:eastAsia="Times New Roman" w:hAnsi="Times New Roman" w:cs="Times New Roman"/>
          <w:bCs/>
          <w:sz w:val="28"/>
          <w:szCs w:val="28"/>
          <w:lang w:val="vi-VN"/>
        </w:rPr>
        <w:t xml:space="preserve">, </w:t>
      </w:r>
      <w:r w:rsidR="00174737" w:rsidRPr="00B15D86">
        <w:rPr>
          <w:rFonts w:ascii="Times New Roman" w:eastAsia="Times New Roman" w:hAnsi="Times New Roman" w:cs="Times New Roman"/>
          <w:bCs/>
          <w:sz w:val="28"/>
          <w:szCs w:val="28"/>
        </w:rPr>
        <w:t>Ủy ban nhân dân</w:t>
      </w:r>
      <w:r w:rsidRPr="00B15D86">
        <w:rPr>
          <w:rFonts w:ascii="Times New Roman" w:eastAsia="Times New Roman" w:hAnsi="Times New Roman" w:cs="Times New Roman"/>
          <w:bCs/>
          <w:sz w:val="28"/>
          <w:szCs w:val="28"/>
          <w:lang w:val="vi-VN"/>
        </w:rPr>
        <w:t xml:space="preserve"> các xã, phường, thị trấn </w:t>
      </w:r>
      <w:r w:rsidRPr="00B15D86">
        <w:rPr>
          <w:rFonts w:ascii="Times New Roman" w:eastAsia="Times New Roman" w:hAnsi="Times New Roman" w:cs="Times New Roman"/>
          <w:bCs/>
          <w:i/>
          <w:sz w:val="28"/>
          <w:szCs w:val="28"/>
          <w:lang w:val="vi-VN"/>
        </w:rPr>
        <w:t>(gọi tắt là UBND cấp xã)</w:t>
      </w:r>
      <w:r w:rsidRPr="00B15D86">
        <w:rPr>
          <w:rFonts w:ascii="Times New Roman" w:eastAsia="Times New Roman" w:hAnsi="Times New Roman" w:cs="Times New Roman"/>
          <w:bCs/>
          <w:sz w:val="28"/>
          <w:szCs w:val="28"/>
          <w:lang w:val="vi-VN"/>
        </w:rPr>
        <w:t>, Trung tâm Phục vụ hành chính công</w:t>
      </w:r>
      <w:r w:rsidR="00A77165" w:rsidRPr="00B15D86">
        <w:rPr>
          <w:rFonts w:ascii="Times New Roman" w:eastAsia="Times New Roman" w:hAnsi="Times New Roman" w:cs="Times New Roman"/>
          <w:bCs/>
          <w:sz w:val="28"/>
          <w:szCs w:val="28"/>
        </w:rPr>
        <w:t xml:space="preserve"> tỉnh</w:t>
      </w:r>
      <w:r w:rsidR="009B0502" w:rsidRPr="00B15D86">
        <w:rPr>
          <w:rFonts w:ascii="Times New Roman" w:eastAsia="Times New Roman" w:hAnsi="Times New Roman" w:cs="Times New Roman"/>
          <w:bCs/>
          <w:sz w:val="28"/>
          <w:szCs w:val="28"/>
        </w:rPr>
        <w:t xml:space="preserve"> </w:t>
      </w:r>
      <w:r w:rsidR="009B0502" w:rsidRPr="00B15D86">
        <w:rPr>
          <w:rFonts w:ascii="Times New Roman" w:eastAsia="Times New Roman" w:hAnsi="Times New Roman" w:cs="Times New Roman"/>
          <w:bCs/>
          <w:i/>
          <w:sz w:val="28"/>
          <w:szCs w:val="28"/>
        </w:rPr>
        <w:t>(</w:t>
      </w:r>
      <w:r w:rsidR="009B0502" w:rsidRPr="00B15D86">
        <w:rPr>
          <w:rFonts w:ascii="Times New Roman" w:hAnsi="Times New Roman" w:cs="Times New Roman"/>
          <w:i/>
          <w:sz w:val="28"/>
          <w:szCs w:val="28"/>
        </w:rPr>
        <w:t>gọi tắt là Trung tâm PVHCC tỉnh)</w:t>
      </w:r>
      <w:r w:rsidR="00A1159C" w:rsidRPr="00B15D86">
        <w:rPr>
          <w:rFonts w:ascii="Times New Roman" w:eastAsia="Times New Roman" w:hAnsi="Times New Roman" w:cs="Times New Roman"/>
          <w:bCs/>
          <w:sz w:val="28"/>
          <w:szCs w:val="28"/>
          <w:lang w:val="vi-VN"/>
        </w:rPr>
        <w:t xml:space="preserve">, </w:t>
      </w:r>
      <w:r w:rsidR="00A1159C" w:rsidRPr="00B15D86">
        <w:rPr>
          <w:rFonts w:ascii="Times New Roman" w:eastAsia="Times New Roman" w:hAnsi="Times New Roman" w:cs="Times New Roman"/>
          <w:bCs/>
          <w:sz w:val="28"/>
          <w:szCs w:val="28"/>
        </w:rPr>
        <w:t>B</w:t>
      </w:r>
      <w:r w:rsidRPr="00B15D86">
        <w:rPr>
          <w:rFonts w:ascii="Times New Roman" w:eastAsia="Times New Roman" w:hAnsi="Times New Roman" w:cs="Times New Roman"/>
          <w:bCs/>
          <w:sz w:val="28"/>
          <w:szCs w:val="28"/>
          <w:lang w:val="vi-VN"/>
        </w:rPr>
        <w:t xml:space="preserve">ộ phận </w:t>
      </w:r>
      <w:r w:rsidR="005B5444" w:rsidRPr="00B15D86">
        <w:rPr>
          <w:rFonts w:ascii="Times New Roman" w:eastAsia="Times New Roman" w:hAnsi="Times New Roman" w:cs="Times New Roman"/>
          <w:bCs/>
          <w:sz w:val="28"/>
          <w:szCs w:val="28"/>
        </w:rPr>
        <w:t>T</w:t>
      </w:r>
      <w:r w:rsidRPr="00B15D86">
        <w:rPr>
          <w:rFonts w:ascii="Times New Roman" w:eastAsia="Times New Roman" w:hAnsi="Times New Roman" w:cs="Times New Roman"/>
          <w:bCs/>
          <w:sz w:val="28"/>
          <w:szCs w:val="28"/>
          <w:lang w:val="vi-VN"/>
        </w:rPr>
        <w:t>iếp</w:t>
      </w:r>
      <w:r w:rsidR="00C433F1" w:rsidRPr="00B15D86">
        <w:rPr>
          <w:rFonts w:ascii="Times New Roman" w:eastAsia="Times New Roman" w:hAnsi="Times New Roman" w:cs="Times New Roman"/>
          <w:bCs/>
          <w:sz w:val="28"/>
          <w:szCs w:val="28"/>
          <w:lang w:val="vi-VN"/>
        </w:rPr>
        <w:t xml:space="preserve"> nhận và </w:t>
      </w:r>
      <w:r w:rsidR="005B5444" w:rsidRPr="00B15D86">
        <w:rPr>
          <w:rFonts w:ascii="Times New Roman" w:eastAsia="Times New Roman" w:hAnsi="Times New Roman" w:cs="Times New Roman"/>
          <w:bCs/>
          <w:sz w:val="28"/>
          <w:szCs w:val="28"/>
        </w:rPr>
        <w:t>T</w:t>
      </w:r>
      <w:r w:rsidR="00C433F1" w:rsidRPr="00B15D86">
        <w:rPr>
          <w:rFonts w:ascii="Times New Roman" w:eastAsia="Times New Roman" w:hAnsi="Times New Roman" w:cs="Times New Roman"/>
          <w:bCs/>
          <w:sz w:val="28"/>
          <w:szCs w:val="28"/>
          <w:lang w:val="vi-VN"/>
        </w:rPr>
        <w:t xml:space="preserve">rả kết quả cấp huyện, </w:t>
      </w:r>
      <w:r w:rsidR="00C433F1" w:rsidRPr="00B15D86">
        <w:rPr>
          <w:rFonts w:ascii="Times New Roman" w:eastAsia="Times New Roman" w:hAnsi="Times New Roman" w:cs="Times New Roman"/>
          <w:bCs/>
          <w:sz w:val="28"/>
          <w:szCs w:val="28"/>
        </w:rPr>
        <w:t>T</w:t>
      </w:r>
      <w:r w:rsidR="00C433F1" w:rsidRPr="00B15D86">
        <w:rPr>
          <w:rFonts w:ascii="Times New Roman" w:eastAsia="Times New Roman" w:hAnsi="Times New Roman" w:cs="Times New Roman"/>
          <w:bCs/>
          <w:sz w:val="28"/>
          <w:szCs w:val="28"/>
          <w:lang w:val="vi-VN"/>
        </w:rPr>
        <w:t xml:space="preserve">rung tâm </w:t>
      </w:r>
      <w:r w:rsidRPr="00B15D86">
        <w:rPr>
          <w:rFonts w:ascii="Times New Roman" w:eastAsia="Times New Roman" w:hAnsi="Times New Roman" w:cs="Times New Roman"/>
          <w:bCs/>
          <w:sz w:val="28"/>
          <w:szCs w:val="28"/>
          <w:lang w:val="vi-VN"/>
        </w:rPr>
        <w:t>hành chính công cấp huyện</w:t>
      </w:r>
      <w:r w:rsidR="005B5444" w:rsidRPr="00B15D86">
        <w:rPr>
          <w:rFonts w:ascii="Times New Roman" w:eastAsia="Times New Roman" w:hAnsi="Times New Roman" w:cs="Times New Roman"/>
          <w:bCs/>
          <w:sz w:val="28"/>
          <w:szCs w:val="28"/>
        </w:rPr>
        <w:t xml:space="preserve"> </w:t>
      </w:r>
      <w:r w:rsidR="005B5444" w:rsidRPr="00B15D86">
        <w:rPr>
          <w:rFonts w:ascii="Times New Roman" w:eastAsia="Times New Roman" w:hAnsi="Times New Roman" w:cs="Times New Roman"/>
          <w:bCs/>
          <w:i/>
          <w:sz w:val="28"/>
          <w:szCs w:val="28"/>
        </w:rPr>
        <w:t>(</w:t>
      </w:r>
      <w:r w:rsidR="00A77165" w:rsidRPr="00B15D86">
        <w:rPr>
          <w:rFonts w:ascii="Times New Roman" w:hAnsi="Times New Roman" w:cs="Times New Roman"/>
          <w:i/>
          <w:sz w:val="28"/>
          <w:szCs w:val="28"/>
        </w:rPr>
        <w:t xml:space="preserve">gọi tắt là </w:t>
      </w:r>
      <w:r w:rsidR="005B5444" w:rsidRPr="00B15D86">
        <w:rPr>
          <w:rFonts w:ascii="Times New Roman" w:eastAsia="Times New Roman" w:hAnsi="Times New Roman" w:cs="Times New Roman"/>
          <w:bCs/>
          <w:i/>
          <w:sz w:val="28"/>
          <w:szCs w:val="28"/>
        </w:rPr>
        <w:t>Bộ phận Một cửa cấp huyện)</w:t>
      </w:r>
      <w:r w:rsidRPr="00B15D86">
        <w:rPr>
          <w:rFonts w:ascii="Times New Roman" w:eastAsia="Times New Roman" w:hAnsi="Times New Roman" w:cs="Times New Roman"/>
          <w:bCs/>
          <w:sz w:val="28"/>
          <w:szCs w:val="28"/>
          <w:lang w:val="vi-VN"/>
        </w:rPr>
        <w:t xml:space="preserve"> và các tổ chức, cá nhân có liên quan.</w:t>
      </w:r>
    </w:p>
    <w:p w14:paraId="25CD6E29" w14:textId="77777777" w:rsidR="00FE0F67" w:rsidRPr="00B15D86" w:rsidRDefault="00FE0F67" w:rsidP="009E749A">
      <w:pPr>
        <w:shd w:val="clear" w:color="auto" w:fill="FFFFFF"/>
        <w:spacing w:before="120" w:after="0" w:line="240" w:lineRule="auto"/>
        <w:ind w:firstLine="720"/>
        <w:jc w:val="both"/>
        <w:rPr>
          <w:rFonts w:ascii="Times New Roman" w:eastAsia="Times New Roman" w:hAnsi="Times New Roman" w:cs="Times New Roman"/>
          <w:b/>
          <w:bCs/>
          <w:sz w:val="28"/>
          <w:szCs w:val="28"/>
          <w:lang w:val="vi-VN"/>
        </w:rPr>
      </w:pPr>
      <w:r w:rsidRPr="00B15D86">
        <w:rPr>
          <w:rFonts w:ascii="Times New Roman" w:eastAsia="Times New Roman" w:hAnsi="Times New Roman" w:cs="Times New Roman"/>
          <w:b/>
          <w:bCs/>
          <w:sz w:val="28"/>
          <w:szCs w:val="28"/>
          <w:lang w:val="vi-VN"/>
        </w:rPr>
        <w:t>Điều 3. Nguyên tắc phối hợp</w:t>
      </w:r>
    </w:p>
    <w:p w14:paraId="5507EB5E" w14:textId="60A1788E" w:rsidR="00FE0F67" w:rsidRPr="00B15D86" w:rsidRDefault="00A62B50" w:rsidP="009E749A">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r w:rsidRPr="00B15D86">
        <w:rPr>
          <w:rFonts w:ascii="Times New Roman" w:eastAsia="Times New Roman" w:hAnsi="Times New Roman" w:cs="Times New Roman"/>
          <w:bCs/>
          <w:sz w:val="28"/>
          <w:szCs w:val="28"/>
        </w:rPr>
        <w:t>C</w:t>
      </w:r>
      <w:r w:rsidR="00FE0F67" w:rsidRPr="00B15D86">
        <w:rPr>
          <w:rFonts w:ascii="Times New Roman" w:eastAsia="Times New Roman" w:hAnsi="Times New Roman" w:cs="Times New Roman"/>
          <w:bCs/>
          <w:sz w:val="28"/>
          <w:szCs w:val="28"/>
          <w:lang w:val="vi-VN"/>
        </w:rPr>
        <w:t>ăn cứ vào chức năng, nhiệm vụ, quyền hạn, quy chế tổ chức hoạt động của từng cơ quan, đơn vị theo quy định của pháp luật và đảm bảo các nguyên tắc sau:</w:t>
      </w:r>
    </w:p>
    <w:p w14:paraId="2BDD5223" w14:textId="06EC67B1" w:rsidR="00FE0F67" w:rsidRPr="00B15D86" w:rsidRDefault="00FE0F67" w:rsidP="009E749A">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r w:rsidRPr="00B15D86">
        <w:rPr>
          <w:rFonts w:ascii="Times New Roman" w:eastAsia="Times New Roman" w:hAnsi="Times New Roman" w:cs="Times New Roman"/>
          <w:bCs/>
          <w:sz w:val="28"/>
          <w:szCs w:val="28"/>
          <w:lang w:val="vi-VN"/>
        </w:rPr>
        <w:t>1. Thực hiện giải quyết thủ tục hành chính</w:t>
      </w:r>
      <w:r w:rsidR="005B5444" w:rsidRPr="00B15D86">
        <w:rPr>
          <w:rFonts w:ascii="Times New Roman" w:eastAsia="Times New Roman" w:hAnsi="Times New Roman" w:cs="Times New Roman"/>
          <w:bCs/>
          <w:sz w:val="28"/>
          <w:szCs w:val="28"/>
        </w:rPr>
        <w:t xml:space="preserve"> (TTHC)</w:t>
      </w:r>
      <w:r w:rsidR="00BF5B44" w:rsidRPr="00B15D86">
        <w:rPr>
          <w:rFonts w:ascii="Times New Roman" w:eastAsia="Times New Roman" w:hAnsi="Times New Roman" w:cs="Times New Roman"/>
          <w:bCs/>
          <w:sz w:val="28"/>
          <w:szCs w:val="28"/>
        </w:rPr>
        <w:t xml:space="preserve"> </w:t>
      </w:r>
      <w:r w:rsidRPr="00B15D86">
        <w:rPr>
          <w:rFonts w:ascii="Times New Roman" w:eastAsia="Times New Roman" w:hAnsi="Times New Roman" w:cs="Times New Roman"/>
          <w:bCs/>
          <w:sz w:val="28"/>
          <w:szCs w:val="28"/>
          <w:lang w:val="vi-VN"/>
        </w:rPr>
        <w:t>kịp thời, nhanh chóng, thuận tiện, đúng pháp luật, công bằng, bình đẳng, khách quan, công khai, minh bạch và được quản lý tập trung, thống nhất, có sự phối hợp chặt chẽ giữa các cơ quan có thẩm quyền.</w:t>
      </w:r>
    </w:p>
    <w:p w14:paraId="64A4CC26" w14:textId="0ABB321F" w:rsidR="00FE0F67" w:rsidRPr="00B15D86" w:rsidRDefault="00FE0F67" w:rsidP="009E749A">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r w:rsidRPr="00B15D86">
        <w:rPr>
          <w:rFonts w:ascii="Times New Roman" w:eastAsia="Times New Roman" w:hAnsi="Times New Roman" w:cs="Times New Roman"/>
          <w:bCs/>
          <w:sz w:val="28"/>
          <w:szCs w:val="28"/>
          <w:lang w:val="vi-VN"/>
        </w:rPr>
        <w:t xml:space="preserve">2. Xác định rõ cơ quan, đơn vị chủ trì, phối hợp; trách nhiệm, quyền hạn của người đứng đầu cơ quan, đơn vị; nội dung, cách thức thực hiện; đảm bảo quá trình giải quyết </w:t>
      </w:r>
      <w:r w:rsidR="005B5444" w:rsidRPr="00B15D86">
        <w:rPr>
          <w:rFonts w:ascii="Times New Roman" w:eastAsia="Times New Roman" w:hAnsi="Times New Roman" w:cs="Times New Roman"/>
          <w:bCs/>
          <w:sz w:val="28"/>
          <w:szCs w:val="28"/>
        </w:rPr>
        <w:t>TTHC</w:t>
      </w:r>
      <w:r w:rsidR="005B5444" w:rsidRPr="00B15D86">
        <w:rPr>
          <w:rFonts w:ascii="Times New Roman" w:eastAsia="Times New Roman" w:hAnsi="Times New Roman" w:cs="Times New Roman"/>
          <w:bCs/>
          <w:sz w:val="28"/>
          <w:szCs w:val="28"/>
          <w:lang w:val="vi-VN"/>
        </w:rPr>
        <w:t xml:space="preserve"> </w:t>
      </w:r>
      <w:r w:rsidRPr="00B15D86">
        <w:rPr>
          <w:rFonts w:ascii="Times New Roman" w:eastAsia="Times New Roman" w:hAnsi="Times New Roman" w:cs="Times New Roman"/>
          <w:bCs/>
          <w:sz w:val="28"/>
          <w:szCs w:val="28"/>
          <w:lang w:val="vi-VN"/>
        </w:rPr>
        <w:t>được đôn đốc, kiểm tra, theo dõi, giám sát, đánh giá bằng các phương thức khác nhau trên cơ sở đẩy mạnh ứng dụng công nghệ thông tin và chế độ thông tin, báo cáo.</w:t>
      </w:r>
    </w:p>
    <w:p w14:paraId="2138B9EE" w14:textId="77777777" w:rsidR="00FE0F67" w:rsidRPr="00B15D86" w:rsidRDefault="00FE0F67" w:rsidP="009E749A">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r w:rsidRPr="00B15D86">
        <w:rPr>
          <w:rFonts w:ascii="Times New Roman" w:eastAsia="Times New Roman" w:hAnsi="Times New Roman" w:cs="Times New Roman"/>
          <w:bCs/>
          <w:sz w:val="28"/>
          <w:szCs w:val="28"/>
          <w:lang w:val="vi-VN"/>
        </w:rPr>
        <w:lastRenderedPageBreak/>
        <w:t>3. Nâng cao tính chủ động trong phối hợp thực hiện; đồng thời bảo đảm trình tự, thủ tục, thời gian thực hiện theo các quy định hiện hành và cập nhật các quy định mới trong quá trình giải quyết công việc; phù hợp với chức năng, nhiệm vụ, quyền hạn, quy chế tổ chức hoạt động của từng cơ quan, đơn vị.</w:t>
      </w:r>
    </w:p>
    <w:p w14:paraId="1841970F" w14:textId="51BCDEA0" w:rsidR="00FE0F67" w:rsidRPr="00B15D86" w:rsidRDefault="00FE0F67" w:rsidP="009E749A">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r w:rsidRPr="00B15D86">
        <w:rPr>
          <w:rFonts w:ascii="Times New Roman" w:eastAsia="Times New Roman" w:hAnsi="Times New Roman" w:cs="Times New Roman"/>
          <w:bCs/>
          <w:sz w:val="28"/>
          <w:szCs w:val="28"/>
          <w:lang w:val="vi-VN"/>
        </w:rPr>
        <w:t xml:space="preserve">4. Không làm phát sinh chi phí thực hiện </w:t>
      </w:r>
      <w:r w:rsidR="00FB6A56" w:rsidRPr="00B15D86">
        <w:rPr>
          <w:rFonts w:ascii="Times New Roman" w:eastAsia="Times New Roman" w:hAnsi="Times New Roman" w:cs="Times New Roman"/>
          <w:bCs/>
          <w:sz w:val="28"/>
          <w:szCs w:val="28"/>
        </w:rPr>
        <w:t>TTHC</w:t>
      </w:r>
      <w:r w:rsidRPr="00B15D86">
        <w:rPr>
          <w:rFonts w:ascii="Times New Roman" w:eastAsia="Times New Roman" w:hAnsi="Times New Roman" w:cs="Times New Roman"/>
          <w:bCs/>
          <w:sz w:val="28"/>
          <w:szCs w:val="28"/>
          <w:lang w:val="vi-VN"/>
        </w:rPr>
        <w:t xml:space="preserve"> cho người sử dụng đất ngoài quy định của pháp luật.</w:t>
      </w:r>
    </w:p>
    <w:p w14:paraId="274CEBC0" w14:textId="62103A33" w:rsidR="00FE0F67" w:rsidRPr="00B15D86" w:rsidRDefault="00FE0F67" w:rsidP="009E749A">
      <w:pPr>
        <w:shd w:val="clear" w:color="auto" w:fill="FFFFFF"/>
        <w:spacing w:after="0" w:line="240" w:lineRule="auto"/>
        <w:ind w:firstLine="720"/>
        <w:jc w:val="center"/>
        <w:rPr>
          <w:rFonts w:ascii="Times New Roman" w:eastAsia="Times New Roman" w:hAnsi="Times New Roman" w:cs="Times New Roman"/>
          <w:sz w:val="28"/>
          <w:szCs w:val="28"/>
        </w:rPr>
      </w:pPr>
      <w:bookmarkStart w:id="4" w:name="chuong_2"/>
      <w:r w:rsidRPr="00B15D86">
        <w:rPr>
          <w:rFonts w:ascii="Times New Roman" w:eastAsia="Times New Roman" w:hAnsi="Times New Roman" w:cs="Times New Roman"/>
          <w:b/>
          <w:bCs/>
          <w:sz w:val="28"/>
          <w:szCs w:val="28"/>
          <w:lang w:val="vi-VN"/>
        </w:rPr>
        <w:t>Chương II</w:t>
      </w:r>
      <w:bookmarkEnd w:id="4"/>
    </w:p>
    <w:p w14:paraId="7FA07C91" w14:textId="77777777" w:rsidR="009E749A" w:rsidRPr="00B15D86" w:rsidRDefault="00FE0F67" w:rsidP="009E749A">
      <w:pPr>
        <w:shd w:val="clear" w:color="auto" w:fill="FFFFFF"/>
        <w:spacing w:after="0" w:line="240" w:lineRule="auto"/>
        <w:jc w:val="center"/>
        <w:rPr>
          <w:rFonts w:ascii="Times New Roman" w:eastAsia="Times New Roman" w:hAnsi="Times New Roman" w:cs="Times New Roman"/>
          <w:b/>
          <w:sz w:val="28"/>
          <w:szCs w:val="28"/>
        </w:rPr>
      </w:pPr>
      <w:bookmarkStart w:id="5" w:name="dieu_3_1"/>
      <w:r w:rsidRPr="00B15D86">
        <w:rPr>
          <w:rFonts w:ascii="Times New Roman" w:eastAsia="Times New Roman" w:hAnsi="Times New Roman" w:cs="Times New Roman"/>
          <w:b/>
          <w:sz w:val="28"/>
          <w:szCs w:val="28"/>
          <w:lang w:val="vi-VN"/>
        </w:rPr>
        <w:t>PHỐI HỢP THỰC HIỆN TIẾP NHẬN, LUÂN CHUYỂN HỒ SƠ,</w:t>
      </w:r>
    </w:p>
    <w:p w14:paraId="70D0067F" w14:textId="77777777" w:rsidR="009E749A" w:rsidRPr="00B15D86" w:rsidRDefault="00FE0F67" w:rsidP="009E749A">
      <w:pPr>
        <w:shd w:val="clear" w:color="auto" w:fill="FFFFFF"/>
        <w:spacing w:after="0" w:line="240" w:lineRule="auto"/>
        <w:jc w:val="center"/>
        <w:rPr>
          <w:rFonts w:ascii="Times New Roman" w:eastAsia="Times New Roman" w:hAnsi="Times New Roman" w:cs="Times New Roman"/>
          <w:b/>
          <w:sz w:val="28"/>
          <w:szCs w:val="28"/>
        </w:rPr>
      </w:pPr>
      <w:r w:rsidRPr="00B15D86">
        <w:rPr>
          <w:rFonts w:ascii="Times New Roman" w:eastAsia="Times New Roman" w:hAnsi="Times New Roman" w:cs="Times New Roman"/>
          <w:b/>
          <w:sz w:val="28"/>
          <w:szCs w:val="28"/>
          <w:lang w:val="vi-VN"/>
        </w:rPr>
        <w:t xml:space="preserve">GIẢI QUYẾT VÀ TRẢ KẾT QUẢ GIẢI QUYẾT THỦ TỤC ĐĂNG </w:t>
      </w:r>
      <w:r w:rsidR="009E749A" w:rsidRPr="00B15D86">
        <w:rPr>
          <w:rFonts w:ascii="Times New Roman" w:eastAsia="Times New Roman" w:hAnsi="Times New Roman" w:cs="Times New Roman"/>
          <w:b/>
          <w:sz w:val="28"/>
          <w:szCs w:val="28"/>
        </w:rPr>
        <w:t>K</w:t>
      </w:r>
      <w:r w:rsidRPr="00B15D86">
        <w:rPr>
          <w:rFonts w:ascii="Times New Roman" w:eastAsia="Times New Roman" w:hAnsi="Times New Roman" w:cs="Times New Roman"/>
          <w:b/>
          <w:sz w:val="28"/>
          <w:szCs w:val="28"/>
          <w:lang w:val="vi-VN"/>
        </w:rPr>
        <w:t xml:space="preserve">Ý </w:t>
      </w:r>
    </w:p>
    <w:p w14:paraId="595BF197" w14:textId="77777777" w:rsidR="009E749A" w:rsidRPr="00B15D86" w:rsidRDefault="00FE0F67" w:rsidP="009E749A">
      <w:pPr>
        <w:shd w:val="clear" w:color="auto" w:fill="FFFFFF"/>
        <w:spacing w:after="0" w:line="240" w:lineRule="auto"/>
        <w:jc w:val="center"/>
        <w:rPr>
          <w:rFonts w:ascii="Times New Roman" w:eastAsia="Times New Roman" w:hAnsi="Times New Roman" w:cs="Times New Roman"/>
          <w:b/>
          <w:sz w:val="28"/>
          <w:szCs w:val="28"/>
        </w:rPr>
      </w:pPr>
      <w:r w:rsidRPr="00B15D86">
        <w:rPr>
          <w:rFonts w:ascii="Times New Roman" w:eastAsia="Times New Roman" w:hAnsi="Times New Roman" w:cs="Times New Roman"/>
          <w:b/>
          <w:sz w:val="28"/>
          <w:szCs w:val="28"/>
          <w:lang w:val="vi-VN"/>
        </w:rPr>
        <w:t>ĐẤT ĐAI, TÀI SẢN KHÁC GẮN LIỀN VỚI ĐẤT</w:t>
      </w:r>
      <w:r w:rsidR="009E749A" w:rsidRPr="00B15D86">
        <w:rPr>
          <w:rFonts w:ascii="Times New Roman" w:eastAsia="Times New Roman" w:hAnsi="Times New Roman" w:cs="Times New Roman"/>
          <w:b/>
          <w:sz w:val="28"/>
          <w:szCs w:val="28"/>
        </w:rPr>
        <w:t>,</w:t>
      </w:r>
      <w:r w:rsidRPr="00B15D86">
        <w:rPr>
          <w:rFonts w:ascii="Times New Roman" w:eastAsia="Times New Roman" w:hAnsi="Times New Roman" w:cs="Times New Roman"/>
          <w:b/>
          <w:sz w:val="28"/>
          <w:szCs w:val="28"/>
          <w:lang w:val="vi-VN"/>
        </w:rPr>
        <w:t xml:space="preserve"> CẤP, CẤP ĐỔI, CẤP LẠI GIẤY CHỨNG NHẬN</w:t>
      </w:r>
      <w:r w:rsidRPr="00B15D86">
        <w:rPr>
          <w:rFonts w:ascii="Times New Roman" w:eastAsia="Times New Roman" w:hAnsi="Times New Roman" w:cs="Times New Roman"/>
          <w:b/>
          <w:sz w:val="28"/>
          <w:szCs w:val="28"/>
        </w:rPr>
        <w:t xml:space="preserve"> QUYỀN SỬ DỤNG ĐẤT CỦA TỔ CHỨC, </w:t>
      </w:r>
    </w:p>
    <w:p w14:paraId="4CFCDB4C" w14:textId="37502392" w:rsidR="00FE0F67" w:rsidRPr="00B15D86" w:rsidRDefault="00FE0F67" w:rsidP="009E749A">
      <w:pPr>
        <w:shd w:val="clear" w:color="auto" w:fill="FFFFFF"/>
        <w:spacing w:after="0" w:line="240" w:lineRule="auto"/>
        <w:jc w:val="center"/>
        <w:rPr>
          <w:rFonts w:ascii="Times New Roman" w:eastAsia="Times New Roman" w:hAnsi="Times New Roman" w:cs="Times New Roman"/>
          <w:b/>
          <w:sz w:val="28"/>
          <w:szCs w:val="28"/>
        </w:rPr>
      </w:pPr>
      <w:r w:rsidRPr="00B15D86">
        <w:rPr>
          <w:rFonts w:ascii="Times New Roman" w:eastAsia="Times New Roman" w:hAnsi="Times New Roman" w:cs="Times New Roman"/>
          <w:b/>
          <w:sz w:val="28"/>
          <w:szCs w:val="28"/>
        </w:rPr>
        <w:t>CƠ SỞ TÔN GIÁO</w:t>
      </w:r>
    </w:p>
    <w:p w14:paraId="51AEA184" w14:textId="77777777" w:rsidR="0003001F" w:rsidRPr="00B15D86" w:rsidRDefault="0003001F" w:rsidP="00A37AE1">
      <w:pPr>
        <w:spacing w:before="120" w:after="0" w:line="240" w:lineRule="auto"/>
        <w:ind w:firstLine="720"/>
        <w:jc w:val="both"/>
        <w:rPr>
          <w:rFonts w:ascii="Times New Roman" w:hAnsi="Times New Roman" w:cs="Times New Roman"/>
          <w:sz w:val="28"/>
          <w:szCs w:val="28"/>
        </w:rPr>
      </w:pPr>
      <w:r w:rsidRPr="00B15D86">
        <w:rPr>
          <w:rFonts w:ascii="Times New Roman" w:eastAsia="Times New Roman" w:hAnsi="Times New Roman" w:cs="Times New Roman"/>
          <w:b/>
          <w:bCs/>
          <w:sz w:val="28"/>
          <w:szCs w:val="28"/>
        </w:rPr>
        <w:t>Điều 4.</w:t>
      </w:r>
      <w:r w:rsidRPr="00B15D86">
        <w:rPr>
          <w:rFonts w:ascii="Times New Roman" w:hAnsi="Times New Roman" w:cs="Times New Roman"/>
          <w:b/>
          <w:sz w:val="28"/>
          <w:szCs w:val="28"/>
        </w:rPr>
        <w:t xml:space="preserve"> Điều chỉnh quyết định thu hồi đất, giao đất, cho thuê đất, cho phép chuyển mục đích sử dụng đất của Thủ tướng Chính phủ đã ban hành trước ngày 01/7/2004 </w:t>
      </w:r>
    </w:p>
    <w:p w14:paraId="337721F1" w14:textId="35044534" w:rsidR="0003001F" w:rsidRPr="00B15D86" w:rsidRDefault="0067661A" w:rsidP="0067661A">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1.</w:t>
      </w:r>
      <w:r w:rsidR="0003001F" w:rsidRPr="00B15D86">
        <w:rPr>
          <w:rFonts w:ascii="Times New Roman" w:eastAsia="Times New Roman" w:hAnsi="Times New Roman" w:cs="Times New Roman"/>
          <w:sz w:val="28"/>
          <w:szCs w:val="28"/>
          <w:lang w:val="vi-VN"/>
        </w:rPr>
        <w:t>Thành phần hồ sơ</w:t>
      </w:r>
      <w:r w:rsidR="0003001F" w:rsidRPr="00B15D86">
        <w:rPr>
          <w:rFonts w:ascii="Times New Roman" w:eastAsia="Times New Roman" w:hAnsi="Times New Roman" w:cs="Times New Roman"/>
          <w:sz w:val="28"/>
          <w:szCs w:val="28"/>
        </w:rPr>
        <w:t>: T</w:t>
      </w:r>
      <w:r w:rsidR="0003001F"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0003001F" w:rsidRPr="00B15D86">
        <w:rPr>
          <w:rFonts w:ascii="Times New Roman" w:eastAsia="Times New Roman" w:hAnsi="Times New Roman" w:cs="Times New Roman"/>
          <w:sz w:val="28"/>
          <w:szCs w:val="28"/>
          <w:lang w:val="vi-VN"/>
        </w:rPr>
        <w:t xml:space="preserve">hoản </w:t>
      </w:r>
      <w:r w:rsidR="0003001F" w:rsidRPr="00B15D86">
        <w:rPr>
          <w:rFonts w:ascii="Times New Roman" w:eastAsia="Times New Roman" w:hAnsi="Times New Roman" w:cs="Times New Roman"/>
          <w:sz w:val="28"/>
          <w:szCs w:val="28"/>
        </w:rPr>
        <w:t>4</w:t>
      </w:r>
      <w:r w:rsidR="0003001F" w:rsidRPr="00B15D86">
        <w:rPr>
          <w:rFonts w:ascii="Times New Roman" w:eastAsia="Times New Roman" w:hAnsi="Times New Roman" w:cs="Times New Roman"/>
          <w:sz w:val="28"/>
          <w:szCs w:val="28"/>
          <w:lang w:val="vi-VN"/>
        </w:rPr>
        <w:t xml:space="preserve"> Điều 9 Thông tư số </w:t>
      </w:r>
      <w:hyperlink r:id="rId11" w:tgtFrame="_blank" w:tooltip="Thông tư 24/2014/TT-BTNMT" w:history="1">
        <w:r w:rsidR="0003001F" w:rsidRPr="00B15D86">
          <w:rPr>
            <w:rStyle w:val="Hyperlink"/>
            <w:rFonts w:ascii="Times New Roman" w:eastAsia="Times New Roman" w:hAnsi="Times New Roman" w:cs="Times New Roman"/>
            <w:color w:val="auto"/>
            <w:sz w:val="28"/>
            <w:szCs w:val="28"/>
            <w:u w:val="none"/>
          </w:rPr>
          <w:t>33</w:t>
        </w:r>
        <w:r w:rsidR="0003001F" w:rsidRPr="00B15D86">
          <w:rPr>
            <w:rStyle w:val="Hyperlink"/>
            <w:rFonts w:ascii="Times New Roman" w:eastAsia="Times New Roman" w:hAnsi="Times New Roman" w:cs="Times New Roman"/>
            <w:color w:val="auto"/>
            <w:sz w:val="28"/>
            <w:szCs w:val="28"/>
            <w:u w:val="none"/>
            <w:lang w:val="vi-VN"/>
          </w:rPr>
          <w:t>/201</w:t>
        </w:r>
        <w:r w:rsidR="0003001F" w:rsidRPr="00B15D86">
          <w:rPr>
            <w:rStyle w:val="Hyperlink"/>
            <w:rFonts w:ascii="Times New Roman" w:eastAsia="Times New Roman" w:hAnsi="Times New Roman" w:cs="Times New Roman"/>
            <w:color w:val="auto"/>
            <w:sz w:val="28"/>
            <w:szCs w:val="28"/>
            <w:u w:val="none"/>
          </w:rPr>
          <w:t>7</w:t>
        </w:r>
        <w:r w:rsidR="0003001F" w:rsidRPr="00B15D86">
          <w:rPr>
            <w:rStyle w:val="Hyperlink"/>
            <w:rFonts w:ascii="Times New Roman" w:eastAsia="Times New Roman" w:hAnsi="Times New Roman" w:cs="Times New Roman"/>
            <w:color w:val="auto"/>
            <w:sz w:val="28"/>
            <w:szCs w:val="28"/>
            <w:u w:val="none"/>
            <w:lang w:val="vi-VN"/>
          </w:rPr>
          <w:t>/TT-BTNMT</w:t>
        </w:r>
      </w:hyperlink>
      <w:r w:rsidR="0003001F" w:rsidRPr="00B15D86">
        <w:rPr>
          <w:rStyle w:val="Hyperlink"/>
          <w:rFonts w:ascii="Times New Roman" w:eastAsia="Times New Roman" w:hAnsi="Times New Roman" w:cs="Times New Roman"/>
          <w:color w:val="auto"/>
          <w:sz w:val="28"/>
          <w:szCs w:val="28"/>
          <w:u w:val="none"/>
        </w:rPr>
        <w:t xml:space="preserve"> </w:t>
      </w:r>
      <w:r w:rsidR="0003001F" w:rsidRPr="00B15D86">
        <w:rPr>
          <w:rFonts w:ascii="Times New Roman" w:eastAsia="Times New Roman" w:hAnsi="Times New Roman" w:cs="Times New Roman"/>
          <w:iCs/>
          <w:sz w:val="28"/>
          <w:szCs w:val="28"/>
          <w:lang w:val="vi-VN"/>
        </w:rPr>
        <w:t>ngày 29</w:t>
      </w:r>
      <w:r w:rsidR="0003001F" w:rsidRPr="00B15D86">
        <w:rPr>
          <w:rFonts w:ascii="Times New Roman" w:eastAsia="Times New Roman" w:hAnsi="Times New Roman" w:cs="Times New Roman"/>
          <w:iCs/>
          <w:sz w:val="28"/>
          <w:szCs w:val="28"/>
        </w:rPr>
        <w:t>/</w:t>
      </w:r>
      <w:r w:rsidR="0003001F" w:rsidRPr="00B15D86">
        <w:rPr>
          <w:rFonts w:ascii="Times New Roman" w:eastAsia="Times New Roman" w:hAnsi="Times New Roman" w:cs="Times New Roman"/>
          <w:iCs/>
          <w:sz w:val="28"/>
          <w:szCs w:val="28"/>
          <w:lang w:val="vi-VN"/>
        </w:rPr>
        <w:t>9</w:t>
      </w:r>
      <w:r w:rsidR="0003001F" w:rsidRPr="00B15D86">
        <w:rPr>
          <w:rFonts w:ascii="Times New Roman" w:eastAsia="Times New Roman" w:hAnsi="Times New Roman" w:cs="Times New Roman"/>
          <w:iCs/>
          <w:sz w:val="28"/>
          <w:szCs w:val="28"/>
        </w:rPr>
        <w:t>/</w:t>
      </w:r>
      <w:r w:rsidR="0003001F" w:rsidRPr="00B15D86">
        <w:rPr>
          <w:rFonts w:ascii="Times New Roman" w:eastAsia="Times New Roman" w:hAnsi="Times New Roman" w:cs="Times New Roman"/>
          <w:iCs/>
          <w:sz w:val="28"/>
          <w:szCs w:val="28"/>
          <w:lang w:val="vi-VN"/>
        </w:rPr>
        <w:t>2017 của Bộ trưởng Bộ Tài nguyên và Môi trường quy định chi tiết Nghị định số </w:t>
      </w:r>
      <w:hyperlink r:id="rId12" w:tgtFrame="_blank" w:tooltip="Nghị định 01/2017/NĐ-CP" w:history="1">
        <w:r w:rsidR="0003001F" w:rsidRPr="00B15D86">
          <w:rPr>
            <w:rFonts w:ascii="Times New Roman" w:eastAsia="Times New Roman" w:hAnsi="Times New Roman" w:cs="Times New Roman"/>
            <w:iCs/>
            <w:sz w:val="28"/>
            <w:szCs w:val="28"/>
            <w:lang w:val="vi-VN"/>
          </w:rPr>
          <w:t>01/2017/NĐ-CP</w:t>
        </w:r>
      </w:hyperlink>
      <w:r w:rsidR="0003001F" w:rsidRPr="00B15D86">
        <w:rPr>
          <w:rFonts w:ascii="Times New Roman" w:eastAsia="Times New Roman" w:hAnsi="Times New Roman" w:cs="Times New Roman"/>
          <w:iCs/>
          <w:sz w:val="28"/>
          <w:szCs w:val="28"/>
          <w:lang w:val="vi-VN"/>
        </w:rPr>
        <w:t> ngày 06/01/2017 của Chính phủ sửa đổi, bổ sung một số Nghị định quy định chi tiết thi hành Luật Đất đai và sửa đổi, bổ sung một số điều của các Thông tư hướng dẫn thi hành Luật Đất đai</w:t>
      </w:r>
      <w:r w:rsidR="0003001F" w:rsidRPr="00B15D86">
        <w:rPr>
          <w:rFonts w:ascii="Times New Roman" w:eastAsia="Times New Roman" w:hAnsi="Times New Roman" w:cs="Times New Roman"/>
          <w:sz w:val="28"/>
          <w:szCs w:val="28"/>
        </w:rPr>
        <w:t xml:space="preserve"> (gọi tắt là </w:t>
      </w:r>
      <w:r w:rsidR="0003001F" w:rsidRPr="00B15D86">
        <w:rPr>
          <w:rFonts w:ascii="Times New Roman" w:eastAsia="Times New Roman" w:hAnsi="Times New Roman" w:cs="Times New Roman"/>
          <w:sz w:val="28"/>
          <w:szCs w:val="28"/>
          <w:lang w:val="vi-VN"/>
        </w:rPr>
        <w:t>Thông tư số </w:t>
      </w:r>
      <w:hyperlink r:id="rId13" w:tgtFrame="_blank" w:tooltip="Thông tư 24/2014/TT-BTNMT" w:history="1">
        <w:r w:rsidR="0003001F" w:rsidRPr="00B15D86">
          <w:rPr>
            <w:rStyle w:val="Hyperlink"/>
            <w:rFonts w:ascii="Times New Roman" w:eastAsia="Times New Roman" w:hAnsi="Times New Roman" w:cs="Times New Roman"/>
            <w:color w:val="auto"/>
            <w:sz w:val="28"/>
            <w:szCs w:val="28"/>
            <w:u w:val="none"/>
          </w:rPr>
          <w:t>33</w:t>
        </w:r>
        <w:r w:rsidR="0003001F" w:rsidRPr="00B15D86">
          <w:rPr>
            <w:rStyle w:val="Hyperlink"/>
            <w:rFonts w:ascii="Times New Roman" w:eastAsia="Times New Roman" w:hAnsi="Times New Roman" w:cs="Times New Roman"/>
            <w:color w:val="auto"/>
            <w:sz w:val="28"/>
            <w:szCs w:val="28"/>
            <w:u w:val="none"/>
            <w:lang w:val="vi-VN"/>
          </w:rPr>
          <w:t>/201</w:t>
        </w:r>
        <w:r w:rsidR="0003001F" w:rsidRPr="00B15D86">
          <w:rPr>
            <w:rStyle w:val="Hyperlink"/>
            <w:rFonts w:ascii="Times New Roman" w:eastAsia="Times New Roman" w:hAnsi="Times New Roman" w:cs="Times New Roman"/>
            <w:color w:val="auto"/>
            <w:sz w:val="28"/>
            <w:szCs w:val="28"/>
            <w:u w:val="none"/>
          </w:rPr>
          <w:t>7</w:t>
        </w:r>
        <w:r w:rsidR="0003001F" w:rsidRPr="00B15D86">
          <w:rPr>
            <w:rStyle w:val="Hyperlink"/>
            <w:rFonts w:ascii="Times New Roman" w:eastAsia="Times New Roman" w:hAnsi="Times New Roman" w:cs="Times New Roman"/>
            <w:color w:val="auto"/>
            <w:sz w:val="28"/>
            <w:szCs w:val="28"/>
            <w:u w:val="none"/>
            <w:lang w:val="vi-VN"/>
          </w:rPr>
          <w:t>/TT-BTNMT</w:t>
        </w:r>
      </w:hyperlink>
      <w:r w:rsidR="0003001F" w:rsidRPr="00B15D86">
        <w:rPr>
          <w:rStyle w:val="Hyperlink"/>
          <w:rFonts w:ascii="Times New Roman" w:eastAsia="Times New Roman" w:hAnsi="Times New Roman" w:cs="Times New Roman"/>
          <w:color w:val="auto"/>
          <w:sz w:val="28"/>
          <w:szCs w:val="28"/>
          <w:u w:val="none"/>
        </w:rPr>
        <w:t>)</w:t>
      </w:r>
      <w:r w:rsidR="0003001F" w:rsidRPr="00B15D86">
        <w:rPr>
          <w:rFonts w:ascii="Times New Roman" w:eastAsia="Times New Roman" w:hAnsi="Times New Roman" w:cs="Times New Roman"/>
          <w:sz w:val="28"/>
          <w:szCs w:val="28"/>
          <w:lang w:val="vi-VN"/>
        </w:rPr>
        <w:t>.</w:t>
      </w:r>
    </w:p>
    <w:p w14:paraId="316BEB4C" w14:textId="19FD8DB0" w:rsidR="006E628D" w:rsidRPr="00B15D86" w:rsidRDefault="0003001F" w:rsidP="00A37AE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2. Cơ chế phối hợp</w:t>
      </w:r>
      <w:r w:rsidR="00B238DC" w:rsidRPr="00B15D86">
        <w:rPr>
          <w:rFonts w:ascii="Times New Roman" w:eastAsia="Times New Roman" w:hAnsi="Times New Roman" w:cs="Times New Roman"/>
          <w:sz w:val="28"/>
          <w:szCs w:val="28"/>
        </w:rPr>
        <w:t>:</w:t>
      </w:r>
    </w:p>
    <w:tbl>
      <w:tblPr>
        <w:tblStyle w:val="TableGrid"/>
        <w:tblW w:w="5132" w:type="pct"/>
        <w:tblLayout w:type="fixed"/>
        <w:tblLook w:val="04A0" w:firstRow="1" w:lastRow="0" w:firstColumn="1" w:lastColumn="0" w:noHBand="0" w:noVBand="1"/>
      </w:tblPr>
      <w:tblGrid>
        <w:gridCol w:w="740"/>
        <w:gridCol w:w="3662"/>
        <w:gridCol w:w="1839"/>
        <w:gridCol w:w="1125"/>
        <w:gridCol w:w="1885"/>
        <w:gridCol w:w="690"/>
      </w:tblGrid>
      <w:tr w:rsidR="00B15D86" w:rsidRPr="00B15D86" w14:paraId="29D88D6E" w14:textId="77777777" w:rsidTr="00B00975">
        <w:tc>
          <w:tcPr>
            <w:tcW w:w="372" w:type="pct"/>
            <w:hideMark/>
          </w:tcPr>
          <w:p w14:paraId="142E93C2" w14:textId="77777777" w:rsidR="006E628D" w:rsidRPr="00B15D86" w:rsidRDefault="006E628D" w:rsidP="006E1A3C">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842" w:type="pct"/>
            <w:hideMark/>
          </w:tcPr>
          <w:p w14:paraId="59E74873" w14:textId="77777777" w:rsidR="006E628D" w:rsidRPr="00B15D86" w:rsidRDefault="006E628D" w:rsidP="006E1A3C">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25" w:type="pct"/>
            <w:hideMark/>
          </w:tcPr>
          <w:p w14:paraId="18D34EDA" w14:textId="77777777" w:rsidR="006E628D" w:rsidRPr="00B15D86" w:rsidRDefault="006E628D" w:rsidP="006E1A3C">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566" w:type="pct"/>
            <w:hideMark/>
          </w:tcPr>
          <w:p w14:paraId="7D84CA52" w14:textId="77777777" w:rsidR="006E628D" w:rsidRPr="00B15D86" w:rsidRDefault="006E628D" w:rsidP="006E1A3C">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w:t>
            </w:r>
            <w:r w:rsidRPr="00B15D86">
              <w:rPr>
                <w:rFonts w:ascii="Times New Roman" w:eastAsia="Times New Roman" w:hAnsi="Times New Roman" w:cs="Times New Roman"/>
                <w:b/>
                <w:bCs/>
                <w:sz w:val="25"/>
                <w:szCs w:val="25"/>
              </w:rPr>
              <w:t>ự</w:t>
            </w:r>
            <w:r w:rsidRPr="00B15D86">
              <w:rPr>
                <w:rFonts w:ascii="Times New Roman" w:eastAsia="Times New Roman" w:hAnsi="Times New Roman" w:cs="Times New Roman"/>
                <w:b/>
                <w:bCs/>
                <w:sz w:val="25"/>
                <w:szCs w:val="25"/>
                <w:lang w:val="vi-VN"/>
              </w:rPr>
              <w:t>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948" w:type="pct"/>
            <w:hideMark/>
          </w:tcPr>
          <w:p w14:paraId="6A52B6C7" w14:textId="77777777" w:rsidR="006E628D" w:rsidRPr="00B15D86" w:rsidRDefault="006E628D" w:rsidP="006E1A3C">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347" w:type="pct"/>
            <w:hideMark/>
          </w:tcPr>
          <w:p w14:paraId="023AEE67" w14:textId="77777777" w:rsidR="006E628D" w:rsidRPr="00B15D86" w:rsidRDefault="006E628D" w:rsidP="006E1A3C">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B15D86" w:rsidRPr="00B15D86" w14:paraId="3C481D9A" w14:textId="77777777" w:rsidTr="00B00975">
        <w:trPr>
          <w:trHeight w:val="102"/>
        </w:trPr>
        <w:tc>
          <w:tcPr>
            <w:tcW w:w="372" w:type="pct"/>
            <w:hideMark/>
          </w:tcPr>
          <w:p w14:paraId="73B68EA6" w14:textId="77777777" w:rsidR="006E628D" w:rsidRPr="00B15D86" w:rsidRDefault="006E628D" w:rsidP="006E1A3C">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842" w:type="pct"/>
            <w:hideMark/>
          </w:tcPr>
          <w:p w14:paraId="3D8B7768" w14:textId="77777777" w:rsidR="006E628D" w:rsidRPr="00B15D86" w:rsidRDefault="006E628D" w:rsidP="006E1A3C">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25" w:type="pct"/>
            <w:hideMark/>
          </w:tcPr>
          <w:p w14:paraId="2A70A96C" w14:textId="77777777" w:rsidR="006E628D" w:rsidRPr="00B15D86" w:rsidRDefault="006E628D" w:rsidP="006E1A3C">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566" w:type="pct"/>
            <w:hideMark/>
          </w:tcPr>
          <w:p w14:paraId="3F206981" w14:textId="77777777" w:rsidR="006E628D" w:rsidRPr="00B15D86" w:rsidRDefault="006E628D" w:rsidP="006E1A3C">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48" w:type="pct"/>
            <w:hideMark/>
          </w:tcPr>
          <w:p w14:paraId="597C4876" w14:textId="77777777" w:rsidR="006E628D" w:rsidRPr="00B15D86" w:rsidRDefault="006E628D" w:rsidP="006E1A3C">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347" w:type="pct"/>
            <w:hideMark/>
          </w:tcPr>
          <w:p w14:paraId="0FF4C577" w14:textId="77777777" w:rsidR="006E628D" w:rsidRPr="00B15D86" w:rsidRDefault="006E628D" w:rsidP="006E1A3C">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57A5290E" w14:textId="77777777" w:rsidTr="00B00975">
        <w:trPr>
          <w:trHeight w:val="1227"/>
        </w:trPr>
        <w:tc>
          <w:tcPr>
            <w:tcW w:w="372" w:type="pct"/>
            <w:hideMark/>
          </w:tcPr>
          <w:p w14:paraId="35A47FB4" w14:textId="77777777" w:rsidR="006E628D" w:rsidRPr="00B15D86" w:rsidRDefault="006E628D"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842" w:type="pct"/>
            <w:hideMark/>
          </w:tcPr>
          <w:p w14:paraId="02C3DF4E" w14:textId="6717D93E" w:rsidR="006E628D" w:rsidRPr="00B15D86" w:rsidRDefault="00CF2B87" w:rsidP="00DB7327">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Tiếp nhận hồ sơ</w:t>
            </w:r>
            <w:r w:rsidR="0048173E" w:rsidRPr="00B15D86">
              <w:rPr>
                <w:rFonts w:ascii="Times New Roman" w:eastAsia="Times New Roman" w:hAnsi="Times New Roman" w:cs="Times New Roman"/>
                <w:sz w:val="26"/>
                <w:szCs w:val="26"/>
              </w:rPr>
              <w:t>.</w:t>
            </w:r>
          </w:p>
          <w:p w14:paraId="54086608" w14:textId="25311F12" w:rsidR="00782C57" w:rsidRPr="00B15D86" w:rsidRDefault="00782C57" w:rsidP="00DB7327">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00B00975" w:rsidRPr="00B15D86">
              <w:rPr>
                <w:rFonts w:ascii="Times New Roman" w:eastAsia="Times New Roman" w:hAnsi="Times New Roman" w:cs="Times New Roman"/>
                <w:sz w:val="26"/>
                <w:szCs w:val="26"/>
                <w:lang w:val="vi-VN"/>
              </w:rPr>
              <w:t>Gửi hồ sơ</w:t>
            </w:r>
            <w:r w:rsidR="00B00975" w:rsidRPr="00B15D86">
              <w:rPr>
                <w:rFonts w:ascii="Times New Roman" w:eastAsia="Times New Roman" w:hAnsi="Times New Roman" w:cs="Times New Roman"/>
                <w:sz w:val="26"/>
                <w:szCs w:val="26"/>
              </w:rPr>
              <w:t xml:space="preserve"> </w:t>
            </w:r>
            <w:r w:rsidR="00B00975" w:rsidRPr="00B15D86">
              <w:rPr>
                <w:rFonts w:ascii="Times New Roman" w:eastAsia="Times New Roman" w:hAnsi="Times New Roman" w:cs="Times New Roman"/>
                <w:sz w:val="26"/>
                <w:szCs w:val="26"/>
                <w:lang w:val="vi-VN"/>
              </w:rPr>
              <w:t xml:space="preserve">đến </w:t>
            </w:r>
            <w:r w:rsidR="00B00975" w:rsidRPr="00B15D86">
              <w:rPr>
                <w:rFonts w:ascii="Times New Roman" w:hAnsi="Times New Roman" w:cs="Times New Roman"/>
                <w:sz w:val="26"/>
                <w:szCs w:val="26"/>
              </w:rPr>
              <w:t>Phòng QLĐĐ.</w:t>
            </w:r>
            <w:r w:rsidR="0048173E" w:rsidRPr="00B15D86">
              <w:rPr>
                <w:rFonts w:ascii="Times New Roman" w:eastAsia="Times New Roman" w:hAnsi="Times New Roman" w:cs="Times New Roman"/>
                <w:sz w:val="26"/>
                <w:szCs w:val="26"/>
              </w:rPr>
              <w:t>.</w:t>
            </w:r>
          </w:p>
          <w:p w14:paraId="2F5A6EAE" w14:textId="09CC89E2" w:rsidR="006E628D" w:rsidRPr="00B15D86" w:rsidRDefault="006E628D" w:rsidP="00BB6F72">
            <w:pPr>
              <w:jc w:val="both"/>
              <w:rPr>
                <w:rFonts w:ascii="Times New Roman" w:eastAsia="Times New Roman" w:hAnsi="Times New Roman" w:cs="Times New Roman"/>
                <w:sz w:val="26"/>
                <w:szCs w:val="26"/>
              </w:rPr>
            </w:pPr>
          </w:p>
        </w:tc>
        <w:tc>
          <w:tcPr>
            <w:tcW w:w="925" w:type="pct"/>
            <w:hideMark/>
          </w:tcPr>
          <w:p w14:paraId="3B54DDA8" w14:textId="496EB98C" w:rsidR="006E628D" w:rsidRPr="00B15D86" w:rsidRDefault="006E628D" w:rsidP="00334B2F">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Trung tâm </w:t>
            </w:r>
            <w:r w:rsidR="00334B2F" w:rsidRPr="00B15D86">
              <w:rPr>
                <w:rFonts w:ascii="Times New Roman" w:eastAsia="Times New Roman" w:hAnsi="Times New Roman" w:cs="Times New Roman"/>
                <w:sz w:val="26"/>
                <w:szCs w:val="26"/>
              </w:rPr>
              <w:t xml:space="preserve">PVHCC </w:t>
            </w:r>
            <w:r w:rsidRPr="00B15D86">
              <w:rPr>
                <w:rFonts w:ascii="Times New Roman" w:eastAsia="Times New Roman" w:hAnsi="Times New Roman" w:cs="Times New Roman"/>
                <w:sz w:val="26"/>
                <w:szCs w:val="26"/>
                <w:lang w:val="vi-VN"/>
              </w:rPr>
              <w:t>tỉnh</w:t>
            </w:r>
          </w:p>
        </w:tc>
        <w:tc>
          <w:tcPr>
            <w:tcW w:w="566" w:type="pct"/>
            <w:hideMark/>
          </w:tcPr>
          <w:p w14:paraId="41C85BB6" w14:textId="4C23F17F" w:rsidR="006E628D" w:rsidRPr="00B15D86" w:rsidRDefault="00782C57"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B00975" w:rsidRPr="00B15D86">
              <w:rPr>
                <w:rFonts w:ascii="Times New Roman" w:eastAsia="Times New Roman" w:hAnsi="Times New Roman" w:cs="Times New Roman"/>
                <w:sz w:val="26"/>
                <w:szCs w:val="26"/>
              </w:rPr>
              <w:t>,5</w:t>
            </w:r>
            <w:r w:rsidR="006E628D" w:rsidRPr="00B15D86">
              <w:rPr>
                <w:rFonts w:ascii="Times New Roman" w:eastAsia="Times New Roman" w:hAnsi="Times New Roman" w:cs="Times New Roman"/>
                <w:sz w:val="26"/>
                <w:szCs w:val="26"/>
                <w:lang w:val="vi-VN"/>
              </w:rPr>
              <w:t xml:space="preserve"> ngày</w:t>
            </w:r>
          </w:p>
        </w:tc>
        <w:tc>
          <w:tcPr>
            <w:tcW w:w="948" w:type="pct"/>
            <w:hideMark/>
          </w:tcPr>
          <w:p w14:paraId="5201FFA7" w14:textId="6249BE8E" w:rsidR="00782C57" w:rsidRPr="00B15D86" w:rsidRDefault="006E628D" w:rsidP="006E1A3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8472FB" w:rsidRPr="00B15D86">
              <w:rPr>
                <w:rFonts w:ascii="Times New Roman" w:eastAsia="Times New Roman" w:hAnsi="Times New Roman" w:cs="Times New Roman"/>
                <w:sz w:val="26"/>
                <w:szCs w:val="26"/>
              </w:rPr>
              <w:t>giấy</w:t>
            </w:r>
            <w:r w:rsidRPr="00B15D86">
              <w:rPr>
                <w:rFonts w:ascii="Times New Roman" w:eastAsia="Times New Roman" w:hAnsi="Times New Roman" w:cs="Times New Roman"/>
                <w:sz w:val="26"/>
                <w:szCs w:val="26"/>
                <w:lang w:val="vi-VN"/>
              </w:rPr>
              <w:t xml:space="preserve"> </w:t>
            </w:r>
            <w:r w:rsidR="000334E6" w:rsidRPr="00B15D86">
              <w:rPr>
                <w:rFonts w:ascii="Times New Roman" w:eastAsia="Times New Roman" w:hAnsi="Times New Roman" w:cs="Times New Roman"/>
                <w:sz w:val="26"/>
                <w:szCs w:val="26"/>
              </w:rPr>
              <w:t xml:space="preserve">tiếp </w:t>
            </w:r>
            <w:r w:rsidRPr="00B15D86">
              <w:rPr>
                <w:rFonts w:ascii="Times New Roman" w:eastAsia="Times New Roman" w:hAnsi="Times New Roman" w:cs="Times New Roman"/>
                <w:sz w:val="26"/>
                <w:szCs w:val="26"/>
                <w:lang w:val="vi-VN"/>
              </w:rPr>
              <w:t xml:space="preserve">nhận </w:t>
            </w:r>
            <w:r w:rsidR="008472FB"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008472FB"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00FE1AB0" w:rsidRPr="00B15D86">
              <w:rPr>
                <w:rFonts w:ascii="Times New Roman" w:eastAsia="Times New Roman" w:hAnsi="Times New Roman" w:cs="Times New Roman"/>
                <w:sz w:val="26"/>
                <w:szCs w:val="26"/>
              </w:rPr>
              <w:t>.</w:t>
            </w:r>
          </w:p>
          <w:p w14:paraId="60E940B0" w14:textId="726A11D4" w:rsidR="006E628D" w:rsidRPr="00B15D86" w:rsidRDefault="006E628D" w:rsidP="006E1A3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w:t>
            </w:r>
            <w:r w:rsidRPr="00B15D86">
              <w:rPr>
                <w:rFonts w:ascii="Times New Roman" w:eastAsia="Times New Roman" w:hAnsi="Times New Roman" w:cs="Times New Roman"/>
                <w:sz w:val="26"/>
                <w:szCs w:val="26"/>
                <w:lang w:val="vi-VN"/>
              </w:rPr>
              <w:t>Hồ sơ</w:t>
            </w:r>
            <w:r w:rsidR="000334E6" w:rsidRPr="00B15D86">
              <w:rPr>
                <w:rFonts w:ascii="Times New Roman" w:eastAsia="Times New Roman" w:hAnsi="Times New Roman" w:cs="Times New Roman"/>
                <w:sz w:val="26"/>
                <w:szCs w:val="26"/>
              </w:rPr>
              <w:t>.</w:t>
            </w:r>
          </w:p>
        </w:tc>
        <w:tc>
          <w:tcPr>
            <w:tcW w:w="347" w:type="pct"/>
            <w:hideMark/>
          </w:tcPr>
          <w:p w14:paraId="6F6382FD" w14:textId="77777777" w:rsidR="006E628D" w:rsidRPr="00B15D86" w:rsidRDefault="006E628D" w:rsidP="006E1A3C">
            <w:pPr>
              <w:jc w:val="center"/>
              <w:rPr>
                <w:rFonts w:ascii="Times New Roman" w:eastAsia="Times New Roman" w:hAnsi="Times New Roman" w:cs="Times New Roman"/>
                <w:sz w:val="26"/>
                <w:szCs w:val="26"/>
              </w:rPr>
            </w:pPr>
          </w:p>
        </w:tc>
      </w:tr>
      <w:tr w:rsidR="00B15D86" w:rsidRPr="00B15D86" w14:paraId="16FFDFE0" w14:textId="77777777" w:rsidTr="00B00975">
        <w:tc>
          <w:tcPr>
            <w:tcW w:w="372" w:type="pct"/>
          </w:tcPr>
          <w:p w14:paraId="7624F5BE" w14:textId="77777777" w:rsidR="006E628D" w:rsidRPr="00B15D86" w:rsidRDefault="006E628D"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p w14:paraId="02F47D4D" w14:textId="77777777" w:rsidR="006E628D" w:rsidRPr="00B15D86" w:rsidRDefault="006E628D" w:rsidP="006E1A3C">
            <w:pPr>
              <w:jc w:val="center"/>
              <w:rPr>
                <w:rFonts w:ascii="Times New Roman" w:eastAsia="Times New Roman" w:hAnsi="Times New Roman" w:cs="Times New Roman"/>
                <w:sz w:val="26"/>
                <w:szCs w:val="26"/>
                <w:lang w:val="vi-VN"/>
              </w:rPr>
            </w:pPr>
          </w:p>
        </w:tc>
        <w:tc>
          <w:tcPr>
            <w:tcW w:w="1842" w:type="pct"/>
          </w:tcPr>
          <w:p w14:paraId="7877AF70" w14:textId="553FBF2F" w:rsidR="006E628D"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 Xử lý, thẩm tra hồ sơ. Trường hợp hồ sơ không đủ điều kiện hoặc cần bổ sung thì tham mưu văn bản thông báo cho tổ chức/ cơ sở</w:t>
            </w:r>
            <w:r w:rsidR="0048173E" w:rsidRPr="00B15D86">
              <w:rPr>
                <w:rFonts w:ascii="Times New Roman" w:hAnsi="Times New Roman" w:cs="Times New Roman"/>
                <w:sz w:val="26"/>
                <w:szCs w:val="26"/>
              </w:rPr>
              <w:t xml:space="preserve"> tôn giáo.</w:t>
            </w:r>
          </w:p>
          <w:p w14:paraId="22924BEF" w14:textId="7F44BC99" w:rsidR="006E628D" w:rsidRPr="00B15D86" w:rsidRDefault="006E628D" w:rsidP="006E1A3C">
            <w:pPr>
              <w:jc w:val="both"/>
              <w:rPr>
                <w:rFonts w:ascii="Times New Roman" w:eastAsia="Times New Roman" w:hAnsi="Times New Roman" w:cs="Times New Roman"/>
                <w:sz w:val="26"/>
                <w:szCs w:val="26"/>
                <w:lang w:val="vi-VN"/>
              </w:rPr>
            </w:pPr>
            <w:r w:rsidRPr="00B15D86">
              <w:rPr>
                <w:rFonts w:ascii="Times New Roman" w:hAnsi="Times New Roman" w:cs="Times New Roman"/>
                <w:sz w:val="26"/>
                <w:szCs w:val="26"/>
              </w:rPr>
              <w:t xml:space="preserve">- Trường hợp hồ sơ đủ điều kiện xử lý thì chuyển hồ sơ đến </w:t>
            </w:r>
            <w:r w:rsidR="000378E3" w:rsidRPr="00B15D86">
              <w:rPr>
                <w:rFonts w:ascii="Times New Roman" w:hAnsi="Times New Roman" w:cs="Times New Roman"/>
                <w:sz w:val="26"/>
                <w:szCs w:val="26"/>
              </w:rPr>
              <w:t xml:space="preserve">VPĐKĐĐ </w:t>
            </w:r>
            <w:r w:rsidRPr="00B15D86">
              <w:rPr>
                <w:rFonts w:ascii="Times New Roman" w:hAnsi="Times New Roman" w:cs="Times New Roman"/>
                <w:sz w:val="26"/>
                <w:szCs w:val="26"/>
              </w:rPr>
              <w:t>thực hiện bước tiếp theo</w:t>
            </w:r>
            <w:r w:rsidRPr="00B15D86">
              <w:rPr>
                <w:sz w:val="26"/>
                <w:szCs w:val="26"/>
              </w:rPr>
              <w:t>.</w:t>
            </w:r>
          </w:p>
        </w:tc>
        <w:tc>
          <w:tcPr>
            <w:tcW w:w="925" w:type="pct"/>
          </w:tcPr>
          <w:p w14:paraId="4E914458" w14:textId="1B7FF85B" w:rsidR="006E628D" w:rsidRPr="00B15D86" w:rsidRDefault="008D46E9" w:rsidP="006E1A3C">
            <w:pPr>
              <w:jc w:val="center"/>
              <w:rPr>
                <w:rFonts w:ascii="Times New Roman" w:eastAsia="Times New Roman" w:hAnsi="Times New Roman" w:cs="Times New Roman"/>
                <w:sz w:val="26"/>
                <w:szCs w:val="26"/>
                <w:lang w:val="vi-VN"/>
              </w:rPr>
            </w:pPr>
            <w:r w:rsidRPr="00B15D86">
              <w:rPr>
                <w:rFonts w:ascii="Times New Roman" w:hAnsi="Times New Roman" w:cs="Times New Roman"/>
                <w:sz w:val="26"/>
                <w:szCs w:val="26"/>
              </w:rPr>
              <w:t>Phòng QLĐĐ</w:t>
            </w:r>
            <w:r w:rsidRPr="00B15D86">
              <w:rPr>
                <w:rFonts w:ascii="Times New Roman" w:eastAsia="Times New Roman" w:hAnsi="Times New Roman" w:cs="Times New Roman"/>
                <w:sz w:val="26"/>
                <w:szCs w:val="26"/>
                <w:lang w:val="vi-VN"/>
              </w:rPr>
              <w:t xml:space="preserve"> </w:t>
            </w:r>
          </w:p>
        </w:tc>
        <w:tc>
          <w:tcPr>
            <w:tcW w:w="566" w:type="pct"/>
          </w:tcPr>
          <w:p w14:paraId="35F7D230" w14:textId="77777777" w:rsidR="006E628D" w:rsidRPr="00B15D86" w:rsidRDefault="006E628D"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 ngày</w:t>
            </w:r>
          </w:p>
        </w:tc>
        <w:tc>
          <w:tcPr>
            <w:tcW w:w="948" w:type="pct"/>
          </w:tcPr>
          <w:p w14:paraId="7F475CB1" w14:textId="24FE1A6A" w:rsidR="006E628D" w:rsidRPr="00B15D86" w:rsidRDefault="000334E6" w:rsidP="006E1A3C">
            <w:pP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 xml:space="preserve">- </w:t>
            </w:r>
            <w:r w:rsidR="006E628D" w:rsidRPr="00B15D86">
              <w:rPr>
                <w:rFonts w:ascii="Times New Roman" w:eastAsia="Times New Roman" w:hAnsi="Times New Roman" w:cs="Times New Roman"/>
                <w:sz w:val="26"/>
                <w:szCs w:val="26"/>
                <w:lang w:val="vi-VN"/>
              </w:rPr>
              <w:t>Hồ sơ</w:t>
            </w:r>
          </w:p>
        </w:tc>
        <w:tc>
          <w:tcPr>
            <w:tcW w:w="347" w:type="pct"/>
          </w:tcPr>
          <w:p w14:paraId="6FBBE9A9" w14:textId="77777777" w:rsidR="006E628D" w:rsidRPr="00B15D86" w:rsidRDefault="006E628D" w:rsidP="006E1A3C">
            <w:pPr>
              <w:jc w:val="center"/>
              <w:rPr>
                <w:rFonts w:ascii="Times New Roman" w:eastAsia="Times New Roman" w:hAnsi="Times New Roman" w:cs="Times New Roman"/>
                <w:sz w:val="26"/>
                <w:szCs w:val="26"/>
              </w:rPr>
            </w:pPr>
          </w:p>
        </w:tc>
      </w:tr>
      <w:tr w:rsidR="00B15D86" w:rsidRPr="00B15D86" w14:paraId="5A1C8D0A" w14:textId="77777777" w:rsidTr="00B00975">
        <w:tc>
          <w:tcPr>
            <w:tcW w:w="372" w:type="pct"/>
          </w:tcPr>
          <w:p w14:paraId="713C4201" w14:textId="77777777" w:rsidR="006E628D" w:rsidRPr="00B15D86" w:rsidRDefault="006E628D"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03 </w:t>
            </w:r>
          </w:p>
        </w:tc>
        <w:tc>
          <w:tcPr>
            <w:tcW w:w="1842" w:type="pct"/>
          </w:tcPr>
          <w:p w14:paraId="2FBD11F5" w14:textId="47F872D6" w:rsidR="006E628D"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 Thực hiện khảo sát và trích lục bản đồ đị</w:t>
            </w:r>
            <w:r w:rsidR="006E1A3C" w:rsidRPr="00B15D86">
              <w:rPr>
                <w:rFonts w:ascii="Times New Roman" w:hAnsi="Times New Roman" w:cs="Times New Roman"/>
                <w:sz w:val="26"/>
                <w:szCs w:val="26"/>
              </w:rPr>
              <w:t>a chính.</w:t>
            </w:r>
          </w:p>
          <w:p w14:paraId="0366A592" w14:textId="59D95530" w:rsidR="006E628D" w:rsidRPr="00B15D86" w:rsidRDefault="00241504" w:rsidP="006E1A3C">
            <w:pPr>
              <w:jc w:val="both"/>
              <w:rPr>
                <w:rFonts w:ascii="Times New Roman" w:hAnsi="Times New Roman" w:cs="Times New Roman"/>
                <w:sz w:val="26"/>
                <w:szCs w:val="26"/>
              </w:rPr>
            </w:pPr>
            <w:r w:rsidRPr="00B15D86">
              <w:rPr>
                <w:rFonts w:ascii="Times New Roman" w:hAnsi="Times New Roman" w:cs="Times New Roman"/>
                <w:sz w:val="26"/>
                <w:szCs w:val="26"/>
              </w:rPr>
              <w:t>-</w:t>
            </w:r>
            <w:r w:rsidR="00C21D19" w:rsidRPr="00B15D86">
              <w:rPr>
                <w:rFonts w:ascii="Times New Roman" w:hAnsi="Times New Roman" w:cs="Times New Roman"/>
                <w:sz w:val="26"/>
                <w:szCs w:val="26"/>
              </w:rPr>
              <w:t xml:space="preserve"> </w:t>
            </w:r>
            <w:r w:rsidR="006E628D" w:rsidRPr="00B15D86">
              <w:rPr>
                <w:rFonts w:ascii="Times New Roman" w:hAnsi="Times New Roman" w:cs="Times New Roman"/>
                <w:sz w:val="26"/>
                <w:szCs w:val="26"/>
              </w:rPr>
              <w:t>Kiểm tra trích lục và chuyển hồ sơ đến Phòng QLĐĐ để thực hiện bước tiếp theo</w:t>
            </w:r>
            <w:r w:rsidR="006E1A3C" w:rsidRPr="00B15D86">
              <w:rPr>
                <w:rFonts w:ascii="Times New Roman" w:hAnsi="Times New Roman" w:cs="Times New Roman"/>
                <w:sz w:val="26"/>
                <w:szCs w:val="26"/>
              </w:rPr>
              <w:t>.</w:t>
            </w:r>
          </w:p>
        </w:tc>
        <w:tc>
          <w:tcPr>
            <w:tcW w:w="925" w:type="pct"/>
          </w:tcPr>
          <w:p w14:paraId="13EA830C" w14:textId="30E96864" w:rsidR="006E628D" w:rsidRPr="00B15D86" w:rsidRDefault="008D46E9" w:rsidP="006E1A3C">
            <w:pPr>
              <w:jc w:val="center"/>
              <w:rPr>
                <w:rFonts w:ascii="Times New Roman" w:hAnsi="Times New Roman" w:cs="Times New Roman"/>
                <w:sz w:val="26"/>
                <w:szCs w:val="26"/>
              </w:rPr>
            </w:pPr>
            <w:r w:rsidRPr="00B15D86">
              <w:rPr>
                <w:rFonts w:ascii="Times New Roman" w:hAnsi="Times New Roman" w:cs="Times New Roman"/>
                <w:sz w:val="26"/>
                <w:szCs w:val="26"/>
              </w:rPr>
              <w:t>VPĐKĐĐ</w:t>
            </w:r>
          </w:p>
        </w:tc>
        <w:tc>
          <w:tcPr>
            <w:tcW w:w="566" w:type="pct"/>
          </w:tcPr>
          <w:p w14:paraId="26B20EE5" w14:textId="7771F970" w:rsidR="006E628D" w:rsidRPr="00B15D86" w:rsidRDefault="00782C57"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5,5</w:t>
            </w:r>
            <w:r w:rsidR="006E628D" w:rsidRPr="00B15D86">
              <w:rPr>
                <w:rFonts w:ascii="Times New Roman" w:eastAsia="Times New Roman" w:hAnsi="Times New Roman" w:cs="Times New Roman"/>
                <w:sz w:val="26"/>
                <w:szCs w:val="26"/>
              </w:rPr>
              <w:t xml:space="preserve"> ngày</w:t>
            </w:r>
          </w:p>
        </w:tc>
        <w:tc>
          <w:tcPr>
            <w:tcW w:w="948" w:type="pct"/>
          </w:tcPr>
          <w:p w14:paraId="0E9BEF6A" w14:textId="6B13358A" w:rsidR="00E8661D" w:rsidRPr="00B15D86" w:rsidRDefault="006E628D" w:rsidP="006E1A3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Hồ sơ</w:t>
            </w:r>
            <w:r w:rsidR="00FE1AB0" w:rsidRPr="00B15D86">
              <w:rPr>
                <w:rFonts w:ascii="Times New Roman" w:eastAsia="Times New Roman" w:hAnsi="Times New Roman" w:cs="Times New Roman"/>
                <w:sz w:val="26"/>
                <w:szCs w:val="26"/>
              </w:rPr>
              <w:t>.</w:t>
            </w:r>
          </w:p>
          <w:p w14:paraId="4106A07D" w14:textId="39F91DEF" w:rsidR="006E628D" w:rsidRPr="00B15D86" w:rsidRDefault="006E628D" w:rsidP="006E1A3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0334E6" w:rsidRPr="00B15D86">
              <w:rPr>
                <w:rFonts w:ascii="Times New Roman" w:eastAsia="Times New Roman" w:hAnsi="Times New Roman" w:cs="Times New Roman"/>
                <w:sz w:val="26"/>
                <w:szCs w:val="26"/>
              </w:rPr>
              <w:t>.</w:t>
            </w:r>
          </w:p>
          <w:p w14:paraId="3647A84A" w14:textId="77777777" w:rsidR="006E628D" w:rsidRPr="00B15D86" w:rsidRDefault="006E628D" w:rsidP="006E1A3C">
            <w:pPr>
              <w:jc w:val="center"/>
              <w:rPr>
                <w:rFonts w:ascii="Times New Roman" w:eastAsia="Times New Roman" w:hAnsi="Times New Roman" w:cs="Times New Roman"/>
                <w:sz w:val="26"/>
                <w:szCs w:val="26"/>
                <w:lang w:val="vi-VN"/>
              </w:rPr>
            </w:pPr>
          </w:p>
        </w:tc>
        <w:tc>
          <w:tcPr>
            <w:tcW w:w="347" w:type="pct"/>
          </w:tcPr>
          <w:p w14:paraId="760FE04B" w14:textId="77777777" w:rsidR="006E628D" w:rsidRPr="00B15D86" w:rsidRDefault="006E628D" w:rsidP="006E1A3C">
            <w:pPr>
              <w:jc w:val="center"/>
              <w:rPr>
                <w:rFonts w:ascii="Times New Roman" w:eastAsia="Times New Roman" w:hAnsi="Times New Roman" w:cs="Times New Roman"/>
                <w:sz w:val="26"/>
                <w:szCs w:val="26"/>
              </w:rPr>
            </w:pPr>
          </w:p>
        </w:tc>
      </w:tr>
      <w:tr w:rsidR="00B15D86" w:rsidRPr="00B15D86" w14:paraId="73BC91B6" w14:textId="77777777" w:rsidTr="00B00975">
        <w:tc>
          <w:tcPr>
            <w:tcW w:w="372" w:type="pct"/>
          </w:tcPr>
          <w:p w14:paraId="145B92C6" w14:textId="77777777" w:rsidR="006E628D" w:rsidRPr="00B15D86" w:rsidRDefault="006E628D"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lastRenderedPageBreak/>
              <w:t>04</w:t>
            </w:r>
          </w:p>
        </w:tc>
        <w:tc>
          <w:tcPr>
            <w:tcW w:w="1842" w:type="pct"/>
          </w:tcPr>
          <w:p w14:paraId="181A7D1D" w14:textId="4D3F3E46" w:rsidR="006E628D" w:rsidRPr="00B15D86" w:rsidRDefault="006E628D" w:rsidP="008E2FFA">
            <w:pPr>
              <w:jc w:val="both"/>
              <w:rPr>
                <w:rFonts w:ascii="Times New Roman" w:eastAsia="Times New Roman" w:hAnsi="Times New Roman" w:cs="Times New Roman"/>
                <w:sz w:val="26"/>
                <w:szCs w:val="26"/>
                <w:lang w:val="vi-VN"/>
              </w:rPr>
            </w:pPr>
            <w:r w:rsidRPr="00B15D86">
              <w:rPr>
                <w:rFonts w:ascii="Times New Roman" w:hAnsi="Times New Roman" w:cs="Times New Roman"/>
                <w:sz w:val="26"/>
                <w:szCs w:val="26"/>
              </w:rPr>
              <w:t>Kiểm tra trích lục do VPĐKĐĐ thực hiệ</w:t>
            </w:r>
            <w:r w:rsidR="00100309" w:rsidRPr="00B15D86">
              <w:rPr>
                <w:rFonts w:ascii="Times New Roman" w:hAnsi="Times New Roman" w:cs="Times New Roman"/>
                <w:sz w:val="26"/>
                <w:szCs w:val="26"/>
              </w:rPr>
              <w:t xml:space="preserve">n </w:t>
            </w:r>
            <w:r w:rsidRPr="00B15D86">
              <w:rPr>
                <w:rFonts w:ascii="Times New Roman" w:hAnsi="Times New Roman" w:cs="Times New Roman"/>
                <w:sz w:val="26"/>
                <w:szCs w:val="26"/>
              </w:rPr>
              <w:t>(trường hợp trích lục chưa đảm bảo thì chuyển lạ</w:t>
            </w:r>
            <w:r w:rsidR="005A27B0" w:rsidRPr="00B15D86">
              <w:rPr>
                <w:rFonts w:ascii="Times New Roman" w:hAnsi="Times New Roman" w:cs="Times New Roman"/>
                <w:sz w:val="26"/>
                <w:szCs w:val="26"/>
              </w:rPr>
              <w:t>i VP</w:t>
            </w:r>
            <w:r w:rsidRPr="00B15D86">
              <w:rPr>
                <w:rFonts w:ascii="Times New Roman" w:hAnsi="Times New Roman" w:cs="Times New Roman"/>
                <w:sz w:val="26"/>
                <w:szCs w:val="26"/>
              </w:rPr>
              <w:t xml:space="preserve">ĐKĐĐ kiểm tra và chỉnh sửa lại; trường hợp trích lục đã đúng thì dự thảo tờ trình tham mưu </w:t>
            </w:r>
            <w:r w:rsidR="008E2FFA" w:rsidRPr="00B15D86">
              <w:rPr>
                <w:rFonts w:ascii="Times New Roman" w:hAnsi="Times New Roman" w:cs="Times New Roman"/>
                <w:sz w:val="26"/>
                <w:szCs w:val="26"/>
              </w:rPr>
              <w:t>lãnh đạo</w:t>
            </w:r>
            <w:r w:rsidR="008D46E9" w:rsidRPr="00B15D86">
              <w:rPr>
                <w:rFonts w:ascii="Times New Roman" w:hAnsi="Times New Roman" w:cs="Times New Roman"/>
                <w:sz w:val="26"/>
                <w:szCs w:val="26"/>
              </w:rPr>
              <w:t xml:space="preserve"> </w:t>
            </w:r>
            <w:r w:rsidRPr="00B15D86">
              <w:rPr>
                <w:rFonts w:ascii="Times New Roman" w:hAnsi="Times New Roman" w:cs="Times New Roman"/>
                <w:sz w:val="26"/>
                <w:szCs w:val="26"/>
              </w:rPr>
              <w:t>P</w:t>
            </w:r>
            <w:r w:rsidR="00D246E2" w:rsidRPr="00B15D86">
              <w:rPr>
                <w:rFonts w:ascii="Times New Roman" w:hAnsi="Times New Roman" w:cs="Times New Roman"/>
                <w:sz w:val="26"/>
                <w:szCs w:val="26"/>
              </w:rPr>
              <w:t xml:space="preserve">hòng </w:t>
            </w:r>
            <w:r w:rsidRPr="00B15D86">
              <w:rPr>
                <w:rFonts w:ascii="Times New Roman" w:hAnsi="Times New Roman" w:cs="Times New Roman"/>
                <w:sz w:val="26"/>
                <w:szCs w:val="26"/>
              </w:rPr>
              <w:t xml:space="preserve">QLĐĐ xem xét trình </w:t>
            </w:r>
            <w:r w:rsidR="008E2FFA" w:rsidRPr="00B15D86">
              <w:rPr>
                <w:rFonts w:ascii="Times New Roman" w:hAnsi="Times New Roman" w:cs="Times New Roman"/>
                <w:sz w:val="26"/>
                <w:szCs w:val="26"/>
              </w:rPr>
              <w:t>lãnh đạo Sở</w:t>
            </w:r>
            <w:r w:rsidRPr="00B15D86">
              <w:rPr>
                <w:rFonts w:ascii="Times New Roman" w:hAnsi="Times New Roman" w:cs="Times New Roman"/>
                <w:sz w:val="26"/>
                <w:szCs w:val="26"/>
              </w:rPr>
              <w:t xml:space="preserve"> phê duyệt để trình UBND tỉnh quyết định điều chỉnh giao đất, cho thuê đấ</w:t>
            </w:r>
            <w:r w:rsidR="00252925" w:rsidRPr="00B15D86">
              <w:rPr>
                <w:rFonts w:ascii="Times New Roman" w:hAnsi="Times New Roman" w:cs="Times New Roman"/>
                <w:sz w:val="26"/>
                <w:szCs w:val="26"/>
              </w:rPr>
              <w:t xml:space="preserve">t và ký </w:t>
            </w:r>
            <w:r w:rsidR="004B4C9A" w:rsidRPr="00B15D86">
              <w:rPr>
                <w:rFonts w:ascii="Times New Roman" w:hAnsi="Times New Roman" w:cs="Times New Roman"/>
                <w:sz w:val="26"/>
                <w:szCs w:val="26"/>
              </w:rPr>
              <w:t>giấy chứng nhận (</w:t>
            </w:r>
            <w:r w:rsidR="00252925" w:rsidRPr="00B15D86">
              <w:rPr>
                <w:rFonts w:ascii="Times New Roman" w:hAnsi="Times New Roman" w:cs="Times New Roman"/>
                <w:sz w:val="26"/>
                <w:szCs w:val="26"/>
              </w:rPr>
              <w:t>GCN</w:t>
            </w:r>
            <w:r w:rsidR="004B4C9A" w:rsidRPr="00B15D86">
              <w:rPr>
                <w:rFonts w:ascii="Times New Roman" w:hAnsi="Times New Roman" w:cs="Times New Roman"/>
                <w:sz w:val="26"/>
                <w:szCs w:val="26"/>
              </w:rPr>
              <w:t>)</w:t>
            </w:r>
          </w:p>
        </w:tc>
        <w:tc>
          <w:tcPr>
            <w:tcW w:w="925" w:type="pct"/>
          </w:tcPr>
          <w:p w14:paraId="3951E0C6" w14:textId="56C454B3" w:rsidR="006E628D" w:rsidRPr="00B15D86" w:rsidRDefault="008D46E9" w:rsidP="006E1A3C">
            <w:pPr>
              <w:jc w:val="center"/>
              <w:rPr>
                <w:rFonts w:ascii="Times New Roman" w:eastAsia="Times New Roman" w:hAnsi="Times New Roman" w:cs="Times New Roman"/>
                <w:sz w:val="26"/>
                <w:szCs w:val="26"/>
                <w:lang w:val="vi-VN"/>
              </w:rPr>
            </w:pPr>
            <w:r w:rsidRPr="00B15D86">
              <w:rPr>
                <w:rFonts w:ascii="Times New Roman" w:hAnsi="Times New Roman" w:cs="Times New Roman"/>
                <w:sz w:val="26"/>
                <w:szCs w:val="26"/>
              </w:rPr>
              <w:t>Phòng QLĐĐ</w:t>
            </w:r>
            <w:r w:rsidRPr="00B15D86">
              <w:rPr>
                <w:rFonts w:ascii="Times New Roman" w:eastAsia="Times New Roman" w:hAnsi="Times New Roman" w:cs="Times New Roman"/>
                <w:sz w:val="26"/>
                <w:szCs w:val="26"/>
                <w:lang w:val="vi-VN"/>
              </w:rPr>
              <w:t xml:space="preserve"> </w:t>
            </w:r>
          </w:p>
        </w:tc>
        <w:tc>
          <w:tcPr>
            <w:tcW w:w="566" w:type="pct"/>
          </w:tcPr>
          <w:p w14:paraId="1528EFF6" w14:textId="77777777" w:rsidR="006E628D" w:rsidRPr="00B15D86" w:rsidRDefault="006E628D"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5,5 ngày</w:t>
            </w:r>
          </w:p>
        </w:tc>
        <w:tc>
          <w:tcPr>
            <w:tcW w:w="948" w:type="pct"/>
          </w:tcPr>
          <w:p w14:paraId="5E8A76A6" w14:textId="77777777" w:rsidR="006E628D" w:rsidRPr="00B15D86" w:rsidRDefault="006E628D" w:rsidP="006E1A3C">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Hồ sơ</w:t>
            </w:r>
          </w:p>
          <w:p w14:paraId="00F6A6AF" w14:textId="77777777" w:rsidR="006E628D" w:rsidRPr="00B15D86" w:rsidRDefault="006E628D" w:rsidP="006E1A3C">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p>
        </w:tc>
        <w:tc>
          <w:tcPr>
            <w:tcW w:w="347" w:type="pct"/>
          </w:tcPr>
          <w:p w14:paraId="11653C07" w14:textId="77777777" w:rsidR="006E628D" w:rsidRPr="00B15D86" w:rsidRDefault="006E628D" w:rsidP="006E1A3C">
            <w:pPr>
              <w:jc w:val="both"/>
              <w:rPr>
                <w:rFonts w:ascii="Times New Roman" w:eastAsia="Times New Roman" w:hAnsi="Times New Roman" w:cs="Times New Roman"/>
                <w:sz w:val="26"/>
                <w:szCs w:val="26"/>
                <w:lang w:val="vi-VN"/>
              </w:rPr>
            </w:pPr>
          </w:p>
        </w:tc>
      </w:tr>
      <w:tr w:rsidR="00B15D86" w:rsidRPr="00B15D86" w14:paraId="2DD807F1" w14:textId="77777777" w:rsidTr="00B00975">
        <w:tc>
          <w:tcPr>
            <w:tcW w:w="372" w:type="pct"/>
          </w:tcPr>
          <w:p w14:paraId="242EEF2A" w14:textId="77777777" w:rsidR="006E628D" w:rsidRPr="00B15D86" w:rsidRDefault="006E628D"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842" w:type="pct"/>
          </w:tcPr>
          <w:p w14:paraId="3799D9AD" w14:textId="65F12EFF" w:rsidR="006E628D"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 Văn thư Văn phòng Sở vô số tờ trình và phát hành văn bản trên</w:t>
            </w:r>
            <w:r w:rsidR="00100309" w:rsidRPr="00B15D86">
              <w:rPr>
                <w:rFonts w:ascii="Times New Roman" w:hAnsi="Times New Roman" w:cs="Times New Roman"/>
                <w:sz w:val="26"/>
                <w:szCs w:val="26"/>
              </w:rPr>
              <w:t xml:space="preserve"> Hệ thống</w:t>
            </w:r>
            <w:r w:rsidRPr="00B15D86">
              <w:rPr>
                <w:rFonts w:ascii="Times New Roman" w:hAnsi="Times New Roman" w:cs="Times New Roman"/>
                <w:sz w:val="26"/>
                <w:szCs w:val="26"/>
              </w:rPr>
              <w:t xml:space="preserve"> </w:t>
            </w:r>
            <w:r w:rsidR="00100309" w:rsidRPr="00B15D86">
              <w:rPr>
                <w:rFonts w:ascii="Times New Roman" w:hAnsi="Times New Roman" w:cs="Times New Roman"/>
                <w:sz w:val="26"/>
                <w:szCs w:val="26"/>
              </w:rPr>
              <w:t>I-</w:t>
            </w:r>
            <w:r w:rsidR="00510B84" w:rsidRPr="00B15D86">
              <w:rPr>
                <w:rFonts w:ascii="Times New Roman" w:hAnsi="Times New Roman" w:cs="Times New Roman"/>
                <w:sz w:val="26"/>
                <w:szCs w:val="26"/>
              </w:rPr>
              <w:t>O</w:t>
            </w:r>
            <w:r w:rsidRPr="00B15D86">
              <w:rPr>
                <w:rFonts w:ascii="Times New Roman" w:hAnsi="Times New Roman" w:cs="Times New Roman"/>
                <w:sz w:val="26"/>
                <w:szCs w:val="26"/>
              </w:rPr>
              <w:t xml:space="preserve">ffice. Chuyển hồ sơ bản giấy đến Phòng QLĐĐ. </w:t>
            </w:r>
          </w:p>
          <w:p w14:paraId="24409D43" w14:textId="4A020606" w:rsidR="006E628D" w:rsidRPr="00B15D86" w:rsidRDefault="00C21D19" w:rsidP="006E1A3C">
            <w:pPr>
              <w:jc w:val="both"/>
              <w:rPr>
                <w:rFonts w:ascii="Times New Roman" w:hAnsi="Times New Roman" w:cs="Times New Roman"/>
                <w:sz w:val="26"/>
                <w:szCs w:val="26"/>
              </w:rPr>
            </w:pPr>
            <w:r w:rsidRPr="00B15D86">
              <w:rPr>
                <w:rFonts w:ascii="Times New Roman" w:hAnsi="Times New Roman" w:cs="Times New Roman"/>
                <w:sz w:val="26"/>
                <w:szCs w:val="26"/>
              </w:rPr>
              <w:t xml:space="preserve">- </w:t>
            </w:r>
            <w:r w:rsidR="006E628D" w:rsidRPr="00B15D86">
              <w:rPr>
                <w:rFonts w:ascii="Times New Roman" w:hAnsi="Times New Roman" w:cs="Times New Roman"/>
                <w:sz w:val="26"/>
                <w:szCs w:val="26"/>
              </w:rPr>
              <w:t>Phòng QLĐĐ nhân bản và chuyển hồ sơ (bản giấy) đến Văn phòng UBND tỉnh.</w:t>
            </w:r>
          </w:p>
        </w:tc>
        <w:tc>
          <w:tcPr>
            <w:tcW w:w="925" w:type="pct"/>
          </w:tcPr>
          <w:p w14:paraId="269A147A" w14:textId="06E73671" w:rsidR="008127F5" w:rsidRPr="00B15D86" w:rsidRDefault="009F1526" w:rsidP="006E1A3C">
            <w:pPr>
              <w:rPr>
                <w:rFonts w:ascii="Times New Roman" w:hAnsi="Times New Roman" w:cs="Times New Roman"/>
                <w:sz w:val="26"/>
                <w:szCs w:val="26"/>
              </w:rPr>
            </w:pPr>
            <w:r w:rsidRPr="00B15D86">
              <w:rPr>
                <w:rFonts w:ascii="Times New Roman" w:hAnsi="Times New Roman" w:cs="Times New Roman"/>
                <w:sz w:val="26"/>
                <w:szCs w:val="26"/>
              </w:rPr>
              <w:t>-</w:t>
            </w:r>
            <w:r w:rsidR="006E628D" w:rsidRPr="00B15D86">
              <w:rPr>
                <w:rFonts w:ascii="Times New Roman" w:hAnsi="Times New Roman" w:cs="Times New Roman"/>
                <w:sz w:val="26"/>
                <w:szCs w:val="26"/>
              </w:rPr>
              <w:t xml:space="preserve">Văn phòng </w:t>
            </w:r>
            <w:r w:rsidRPr="00B15D86">
              <w:rPr>
                <w:rFonts w:ascii="Times New Roman" w:hAnsi="Times New Roman" w:cs="Times New Roman"/>
                <w:sz w:val="26"/>
                <w:szCs w:val="26"/>
              </w:rPr>
              <w:t>S</w:t>
            </w:r>
            <w:r w:rsidR="006E628D" w:rsidRPr="00B15D86">
              <w:rPr>
                <w:rFonts w:ascii="Times New Roman" w:hAnsi="Times New Roman" w:cs="Times New Roman"/>
                <w:sz w:val="26"/>
                <w:szCs w:val="26"/>
              </w:rPr>
              <w:t>ở</w:t>
            </w:r>
            <w:r w:rsidR="007F413F" w:rsidRPr="00B15D86">
              <w:rPr>
                <w:rFonts w:ascii="Times New Roman" w:hAnsi="Times New Roman" w:cs="Times New Roman"/>
                <w:sz w:val="26"/>
                <w:szCs w:val="26"/>
              </w:rPr>
              <w:t>.</w:t>
            </w:r>
          </w:p>
          <w:p w14:paraId="5C645A4B" w14:textId="42FC50DA" w:rsidR="006E628D" w:rsidRPr="00B15D86" w:rsidRDefault="009F1526" w:rsidP="006E1A3C">
            <w:pPr>
              <w:rPr>
                <w:rFonts w:ascii="Times New Roman" w:hAnsi="Times New Roman" w:cs="Times New Roman"/>
                <w:sz w:val="26"/>
                <w:szCs w:val="26"/>
              </w:rPr>
            </w:pPr>
            <w:r w:rsidRPr="00B15D86">
              <w:rPr>
                <w:rFonts w:ascii="Times New Roman" w:hAnsi="Times New Roman" w:cs="Times New Roman"/>
                <w:sz w:val="26"/>
                <w:szCs w:val="26"/>
              </w:rPr>
              <w:t>-</w:t>
            </w:r>
            <w:r w:rsidR="008D46E9" w:rsidRPr="00B15D86">
              <w:rPr>
                <w:rFonts w:ascii="Times New Roman" w:hAnsi="Times New Roman" w:cs="Times New Roman"/>
                <w:sz w:val="26"/>
                <w:szCs w:val="26"/>
              </w:rPr>
              <w:t>Phòng QLĐĐ</w:t>
            </w:r>
            <w:r w:rsidR="00AB1E65" w:rsidRPr="00B15D86">
              <w:rPr>
                <w:rFonts w:ascii="Times New Roman" w:hAnsi="Times New Roman" w:cs="Times New Roman"/>
                <w:sz w:val="26"/>
                <w:szCs w:val="26"/>
              </w:rPr>
              <w:t>.</w:t>
            </w:r>
          </w:p>
        </w:tc>
        <w:tc>
          <w:tcPr>
            <w:tcW w:w="566" w:type="pct"/>
          </w:tcPr>
          <w:p w14:paraId="10E8E423" w14:textId="77777777" w:rsidR="006E628D" w:rsidRPr="00B15D86" w:rsidRDefault="006E628D"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 ngày</w:t>
            </w:r>
          </w:p>
        </w:tc>
        <w:tc>
          <w:tcPr>
            <w:tcW w:w="948" w:type="pct"/>
          </w:tcPr>
          <w:p w14:paraId="5184D3FA" w14:textId="40207645" w:rsidR="006E628D" w:rsidRPr="00B15D86" w:rsidRDefault="006E628D" w:rsidP="006E1A3C">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Hồ sơ</w:t>
            </w:r>
            <w:r w:rsidR="00FE1AB0" w:rsidRPr="00B15D86">
              <w:rPr>
                <w:rFonts w:ascii="Times New Roman" w:eastAsia="Times New Roman" w:hAnsi="Times New Roman" w:cs="Times New Roman"/>
                <w:sz w:val="26"/>
                <w:szCs w:val="26"/>
              </w:rPr>
              <w:t>.</w:t>
            </w:r>
          </w:p>
          <w:p w14:paraId="6FC4FFAD" w14:textId="18C1D208" w:rsidR="006E628D" w:rsidRPr="00B15D86" w:rsidRDefault="006E628D" w:rsidP="006E1A3C">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GCN</w:t>
            </w:r>
            <w:r w:rsidR="000334E6" w:rsidRPr="00B15D86">
              <w:rPr>
                <w:rFonts w:ascii="Times New Roman" w:eastAsia="Times New Roman" w:hAnsi="Times New Roman" w:cs="Times New Roman"/>
                <w:sz w:val="26"/>
                <w:szCs w:val="26"/>
              </w:rPr>
              <w:t>.</w:t>
            </w:r>
          </w:p>
        </w:tc>
        <w:tc>
          <w:tcPr>
            <w:tcW w:w="347" w:type="pct"/>
          </w:tcPr>
          <w:p w14:paraId="7391723A" w14:textId="77777777" w:rsidR="006E628D" w:rsidRPr="00B15D86" w:rsidRDefault="006E628D" w:rsidP="006E1A3C">
            <w:pPr>
              <w:jc w:val="both"/>
              <w:rPr>
                <w:rFonts w:ascii="Times New Roman" w:eastAsia="Times New Roman" w:hAnsi="Times New Roman" w:cs="Times New Roman"/>
                <w:sz w:val="26"/>
                <w:szCs w:val="26"/>
                <w:lang w:val="vi-VN"/>
              </w:rPr>
            </w:pPr>
          </w:p>
        </w:tc>
      </w:tr>
      <w:tr w:rsidR="00B15D86" w:rsidRPr="00B15D86" w14:paraId="44F0A1FE" w14:textId="77777777" w:rsidTr="00B00975">
        <w:tc>
          <w:tcPr>
            <w:tcW w:w="372" w:type="pct"/>
          </w:tcPr>
          <w:p w14:paraId="53B57F8B" w14:textId="00104ABD" w:rsidR="006E628D" w:rsidRPr="00B15D86" w:rsidRDefault="006E628D"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06</w:t>
            </w:r>
          </w:p>
        </w:tc>
        <w:tc>
          <w:tcPr>
            <w:tcW w:w="1842" w:type="pct"/>
          </w:tcPr>
          <w:p w14:paraId="74EACCE9" w14:textId="5AD3C66F" w:rsidR="006E628D"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 xml:space="preserve">UBND tỉnh Trà Vinh ký quyết định điều chỉnh quyết định thu hồi và giao đất, cho thuê đất và ký GCN </w:t>
            </w:r>
            <w:r w:rsidRPr="00B15D86">
              <w:rPr>
                <w:rFonts w:ascii="Times New Roman" w:hAnsi="Times New Roman" w:cs="Times New Roman"/>
                <w:i/>
                <w:sz w:val="26"/>
                <w:szCs w:val="26"/>
              </w:rPr>
              <w:t>(trường hợp không phải báo cáo Thủ tướng Chính phủ</w:t>
            </w:r>
            <w:r w:rsidR="00252925" w:rsidRPr="00B15D86">
              <w:rPr>
                <w:rFonts w:ascii="Times New Roman" w:hAnsi="Times New Roman" w:cs="Times New Roman"/>
                <w:i/>
                <w:sz w:val="26"/>
                <w:szCs w:val="26"/>
              </w:rPr>
              <w:t>)</w:t>
            </w:r>
          </w:p>
        </w:tc>
        <w:tc>
          <w:tcPr>
            <w:tcW w:w="925" w:type="pct"/>
          </w:tcPr>
          <w:p w14:paraId="6EC4098B" w14:textId="77777777" w:rsidR="006E628D" w:rsidRPr="00B15D86" w:rsidRDefault="006E628D" w:rsidP="006E1A3C">
            <w:pPr>
              <w:rPr>
                <w:rFonts w:ascii="Times New Roman" w:hAnsi="Times New Roman" w:cs="Times New Roman"/>
                <w:sz w:val="26"/>
                <w:szCs w:val="26"/>
              </w:rPr>
            </w:pPr>
            <w:r w:rsidRPr="00B15D86">
              <w:rPr>
                <w:rFonts w:ascii="Times New Roman" w:eastAsia="Times New Roman" w:hAnsi="Times New Roman" w:cs="Times New Roman"/>
                <w:sz w:val="26"/>
                <w:szCs w:val="26"/>
                <w:lang w:val="vi-VN"/>
              </w:rPr>
              <w:t>UBND tỉnh</w:t>
            </w:r>
          </w:p>
        </w:tc>
        <w:tc>
          <w:tcPr>
            <w:tcW w:w="566" w:type="pct"/>
          </w:tcPr>
          <w:p w14:paraId="71AEFFEC" w14:textId="77777777" w:rsidR="006E628D" w:rsidRPr="00B15D86" w:rsidRDefault="006E628D"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 ngày</w:t>
            </w:r>
          </w:p>
        </w:tc>
        <w:tc>
          <w:tcPr>
            <w:tcW w:w="948" w:type="pct"/>
          </w:tcPr>
          <w:p w14:paraId="619CE643" w14:textId="3DD551C6" w:rsidR="006E628D" w:rsidRPr="00B15D86" w:rsidRDefault="006E628D" w:rsidP="006E1A3C">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Hồ sơ</w:t>
            </w:r>
            <w:r w:rsidR="00FE1AB0" w:rsidRPr="00B15D86">
              <w:rPr>
                <w:rFonts w:ascii="Times New Roman" w:eastAsia="Times New Roman" w:hAnsi="Times New Roman" w:cs="Times New Roman"/>
                <w:sz w:val="26"/>
                <w:szCs w:val="26"/>
              </w:rPr>
              <w:t>.</w:t>
            </w:r>
          </w:p>
          <w:p w14:paraId="5B3A76F9" w14:textId="4B84AA61" w:rsidR="006E628D" w:rsidRPr="00B15D86" w:rsidRDefault="006E628D" w:rsidP="006E1A3C">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GCN</w:t>
            </w:r>
            <w:r w:rsidR="000334E6" w:rsidRPr="00B15D86">
              <w:rPr>
                <w:rFonts w:ascii="Times New Roman" w:eastAsia="Times New Roman" w:hAnsi="Times New Roman" w:cs="Times New Roman"/>
                <w:sz w:val="26"/>
                <w:szCs w:val="26"/>
              </w:rPr>
              <w:t>.</w:t>
            </w:r>
          </w:p>
        </w:tc>
        <w:tc>
          <w:tcPr>
            <w:tcW w:w="347" w:type="pct"/>
          </w:tcPr>
          <w:p w14:paraId="6CF3181A" w14:textId="77777777" w:rsidR="006E628D" w:rsidRPr="00B15D86" w:rsidRDefault="006E628D" w:rsidP="006E1A3C">
            <w:pPr>
              <w:jc w:val="both"/>
              <w:rPr>
                <w:rFonts w:ascii="Times New Roman" w:eastAsia="Times New Roman" w:hAnsi="Times New Roman" w:cs="Times New Roman"/>
                <w:sz w:val="26"/>
                <w:szCs w:val="26"/>
                <w:lang w:val="vi-VN"/>
              </w:rPr>
            </w:pPr>
          </w:p>
        </w:tc>
      </w:tr>
      <w:tr w:rsidR="00B15D86" w:rsidRPr="00B15D86" w14:paraId="4E1B3CE8" w14:textId="77777777" w:rsidTr="00B00975">
        <w:tc>
          <w:tcPr>
            <w:tcW w:w="372" w:type="pct"/>
            <w:hideMark/>
          </w:tcPr>
          <w:p w14:paraId="5E83738D" w14:textId="77777777" w:rsidR="006E628D" w:rsidRPr="00B15D86" w:rsidRDefault="006E628D"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w:t>
            </w:r>
          </w:p>
        </w:tc>
        <w:tc>
          <w:tcPr>
            <w:tcW w:w="1842" w:type="pct"/>
          </w:tcPr>
          <w:p w14:paraId="73F4BFBC" w14:textId="6FED28D0" w:rsidR="006E628D" w:rsidRPr="00B15D86" w:rsidRDefault="00B12D28" w:rsidP="006E1A3C">
            <w:pPr>
              <w:jc w:val="both"/>
              <w:rPr>
                <w:rFonts w:ascii="Times New Roman" w:hAnsi="Times New Roman" w:cs="Times New Roman"/>
                <w:sz w:val="26"/>
                <w:szCs w:val="26"/>
              </w:rPr>
            </w:pPr>
            <w:r w:rsidRPr="00B15D86">
              <w:rPr>
                <w:rFonts w:ascii="Times New Roman" w:hAnsi="Times New Roman" w:cs="Times New Roman"/>
                <w:sz w:val="26"/>
                <w:szCs w:val="26"/>
              </w:rPr>
              <w:t>- Phòng QLĐĐ n</w:t>
            </w:r>
            <w:r w:rsidR="006E628D" w:rsidRPr="00B15D86">
              <w:rPr>
                <w:rFonts w:ascii="Times New Roman" w:hAnsi="Times New Roman" w:cs="Times New Roman"/>
                <w:sz w:val="26"/>
                <w:szCs w:val="26"/>
              </w:rPr>
              <w:t>hận kết quả từ UBND tỉnh; cập nhật và chuyển hồ sơ đến VPĐKĐĐ để vào sổ theo dõi GCN và lưu trữ</w:t>
            </w:r>
            <w:r w:rsidR="006E1A3C" w:rsidRPr="00B15D86">
              <w:rPr>
                <w:rFonts w:ascii="Times New Roman" w:hAnsi="Times New Roman" w:cs="Times New Roman"/>
                <w:sz w:val="26"/>
                <w:szCs w:val="26"/>
              </w:rPr>
              <w:t>.</w:t>
            </w:r>
          </w:p>
          <w:p w14:paraId="0F6C957F" w14:textId="259632AD" w:rsidR="006E628D" w:rsidRPr="00B15D86" w:rsidRDefault="006E628D" w:rsidP="00673248">
            <w:pPr>
              <w:jc w:val="both"/>
              <w:rPr>
                <w:rFonts w:ascii="Times New Roman" w:eastAsia="Times New Roman" w:hAnsi="Times New Roman" w:cs="Times New Roman"/>
                <w:sz w:val="26"/>
                <w:szCs w:val="26"/>
              </w:rPr>
            </w:pPr>
            <w:r w:rsidRPr="00B15D86">
              <w:rPr>
                <w:rFonts w:ascii="Times New Roman" w:hAnsi="Times New Roman" w:cs="Times New Roman"/>
                <w:sz w:val="26"/>
                <w:szCs w:val="26"/>
              </w:rPr>
              <w:t>- VPĐKĐĐ scan quét và chuyển GCN đế</w:t>
            </w:r>
            <w:r w:rsidR="00AA2B78" w:rsidRPr="00B15D86">
              <w:rPr>
                <w:rFonts w:ascii="Times New Roman" w:hAnsi="Times New Roman" w:cs="Times New Roman"/>
                <w:sz w:val="26"/>
                <w:szCs w:val="26"/>
              </w:rPr>
              <w:t xml:space="preserve">n </w:t>
            </w:r>
            <w:r w:rsidR="001F18BA" w:rsidRPr="00B15D86">
              <w:rPr>
                <w:rFonts w:ascii="Times New Roman" w:eastAsia="Times New Roman" w:hAnsi="Times New Roman" w:cs="Times New Roman"/>
                <w:sz w:val="26"/>
                <w:szCs w:val="26"/>
                <w:lang w:val="vi-VN"/>
              </w:rPr>
              <w:t xml:space="preserve">Trung tâm </w:t>
            </w:r>
            <w:r w:rsidR="001F18BA" w:rsidRPr="00B15D86">
              <w:rPr>
                <w:rFonts w:ascii="Times New Roman" w:eastAsia="Times New Roman" w:hAnsi="Times New Roman" w:cs="Times New Roman"/>
                <w:sz w:val="26"/>
                <w:szCs w:val="26"/>
              </w:rPr>
              <w:t>PVHCC</w:t>
            </w:r>
            <w:r w:rsidR="00AA2B78" w:rsidRPr="00B15D86">
              <w:rPr>
                <w:rFonts w:ascii="Times New Roman" w:eastAsia="Times New Roman" w:hAnsi="Times New Roman" w:cs="Times New Roman"/>
                <w:sz w:val="26"/>
                <w:szCs w:val="26"/>
                <w:lang w:val="vi-VN"/>
              </w:rPr>
              <w:t xml:space="preserve"> tỉnh</w:t>
            </w:r>
            <w:r w:rsidR="00AA2B78" w:rsidRPr="00B15D86">
              <w:rPr>
                <w:rFonts w:ascii="Times New Roman" w:hAnsi="Times New Roman" w:cs="Times New Roman"/>
                <w:sz w:val="26"/>
                <w:szCs w:val="26"/>
              </w:rPr>
              <w:t xml:space="preserve"> </w:t>
            </w:r>
            <w:r w:rsidRPr="00B15D86">
              <w:rPr>
                <w:rFonts w:ascii="Times New Roman" w:hAnsi="Times New Roman" w:cs="Times New Roman"/>
                <w:sz w:val="26"/>
                <w:szCs w:val="26"/>
              </w:rPr>
              <w:t>để giao kết quả cho tổ chức.</w:t>
            </w:r>
          </w:p>
        </w:tc>
        <w:tc>
          <w:tcPr>
            <w:tcW w:w="925" w:type="pct"/>
          </w:tcPr>
          <w:p w14:paraId="53AFE8E6" w14:textId="3F634AAB" w:rsidR="006E628D" w:rsidRPr="00B15D86" w:rsidRDefault="00DF155C" w:rsidP="006E1A3C">
            <w:pPr>
              <w:jc w:val="both"/>
              <w:rPr>
                <w:rFonts w:ascii="Times New Roman" w:hAnsi="Times New Roman" w:cs="Times New Roman"/>
                <w:sz w:val="26"/>
                <w:szCs w:val="26"/>
              </w:rPr>
            </w:pPr>
            <w:r w:rsidRPr="00B15D86">
              <w:rPr>
                <w:rFonts w:ascii="Times New Roman" w:hAnsi="Times New Roman" w:cs="Times New Roman"/>
                <w:sz w:val="26"/>
                <w:szCs w:val="26"/>
              </w:rPr>
              <w:t>-</w:t>
            </w:r>
            <w:r w:rsidR="006E628D" w:rsidRPr="00B15D86">
              <w:rPr>
                <w:rFonts w:ascii="Times New Roman" w:hAnsi="Times New Roman" w:cs="Times New Roman"/>
                <w:sz w:val="26"/>
                <w:szCs w:val="26"/>
              </w:rPr>
              <w:t>Phòng QLĐĐ</w:t>
            </w:r>
            <w:r w:rsidR="007F413F" w:rsidRPr="00B15D86">
              <w:rPr>
                <w:rFonts w:ascii="Times New Roman" w:hAnsi="Times New Roman" w:cs="Times New Roman"/>
                <w:sz w:val="26"/>
                <w:szCs w:val="26"/>
              </w:rPr>
              <w:t>.</w:t>
            </w:r>
          </w:p>
          <w:p w14:paraId="1E86AF80" w14:textId="56BC2B09" w:rsidR="006E628D" w:rsidRPr="00B15D86" w:rsidRDefault="0067661A" w:rsidP="006E1A3C">
            <w:pPr>
              <w:jc w:val="both"/>
              <w:rPr>
                <w:rFonts w:ascii="Times New Roman" w:eastAsia="Times New Roman" w:hAnsi="Times New Roman" w:cs="Times New Roman"/>
                <w:sz w:val="26"/>
                <w:szCs w:val="26"/>
              </w:rPr>
            </w:pPr>
            <w:r w:rsidRPr="00B15D86">
              <w:rPr>
                <w:rFonts w:ascii="Times New Roman" w:hAnsi="Times New Roman" w:cs="Times New Roman"/>
                <w:sz w:val="26"/>
                <w:szCs w:val="26"/>
              </w:rPr>
              <w:t>-</w:t>
            </w:r>
            <w:r w:rsidR="008D46E9" w:rsidRPr="00B15D86">
              <w:rPr>
                <w:rFonts w:ascii="Times New Roman" w:hAnsi="Times New Roman" w:cs="Times New Roman"/>
                <w:sz w:val="26"/>
                <w:szCs w:val="26"/>
              </w:rPr>
              <w:t>VPĐKĐĐ</w:t>
            </w:r>
            <w:r w:rsidR="007F413F" w:rsidRPr="00B15D86">
              <w:rPr>
                <w:rFonts w:ascii="Times New Roman" w:hAnsi="Times New Roman" w:cs="Times New Roman"/>
                <w:sz w:val="26"/>
                <w:szCs w:val="26"/>
              </w:rPr>
              <w:t>.</w:t>
            </w:r>
          </w:p>
        </w:tc>
        <w:tc>
          <w:tcPr>
            <w:tcW w:w="566" w:type="pct"/>
          </w:tcPr>
          <w:p w14:paraId="30078337" w14:textId="4B80AC39" w:rsidR="006E628D" w:rsidRPr="00B15D86" w:rsidRDefault="00B00975"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w:t>
            </w:r>
            <w:r w:rsidR="006E628D" w:rsidRPr="00B15D86">
              <w:rPr>
                <w:rFonts w:ascii="Times New Roman" w:eastAsia="Times New Roman" w:hAnsi="Times New Roman" w:cs="Times New Roman"/>
                <w:sz w:val="26"/>
                <w:szCs w:val="26"/>
              </w:rPr>
              <w:t xml:space="preserve"> ngày</w:t>
            </w:r>
          </w:p>
        </w:tc>
        <w:tc>
          <w:tcPr>
            <w:tcW w:w="948" w:type="pct"/>
            <w:hideMark/>
          </w:tcPr>
          <w:p w14:paraId="2B4193EC" w14:textId="409EAD02" w:rsidR="006E628D" w:rsidRPr="00B15D86" w:rsidRDefault="006E628D" w:rsidP="006E1A3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000334E6" w:rsidRPr="00B15D86">
              <w:rPr>
                <w:rFonts w:ascii="Times New Roman" w:eastAsia="Times New Roman" w:hAnsi="Times New Roman" w:cs="Times New Roman"/>
                <w:sz w:val="26"/>
                <w:szCs w:val="26"/>
                <w:lang w:val="vi-VN"/>
              </w:rPr>
              <w:t>Hồ sơ</w:t>
            </w:r>
            <w:r w:rsidR="00FE1AB0" w:rsidRPr="00B15D86">
              <w:rPr>
                <w:rFonts w:ascii="Times New Roman" w:eastAsia="Times New Roman" w:hAnsi="Times New Roman" w:cs="Times New Roman"/>
                <w:sz w:val="26"/>
                <w:szCs w:val="26"/>
              </w:rPr>
              <w:t>.</w:t>
            </w:r>
          </w:p>
          <w:p w14:paraId="0DD48E64" w14:textId="3DA67C5F" w:rsidR="006E628D" w:rsidRPr="00B15D86" w:rsidRDefault="006E628D" w:rsidP="006E1A3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0334E6" w:rsidRPr="00B15D86">
              <w:rPr>
                <w:rFonts w:ascii="Times New Roman" w:eastAsia="Times New Roman" w:hAnsi="Times New Roman" w:cs="Times New Roman"/>
                <w:sz w:val="26"/>
                <w:szCs w:val="26"/>
              </w:rPr>
              <w:t>.</w:t>
            </w:r>
          </w:p>
        </w:tc>
        <w:tc>
          <w:tcPr>
            <w:tcW w:w="347" w:type="pct"/>
            <w:hideMark/>
          </w:tcPr>
          <w:p w14:paraId="2E675B03" w14:textId="77777777" w:rsidR="006E628D" w:rsidRPr="00B15D86" w:rsidRDefault="006E628D" w:rsidP="006E1A3C">
            <w:pPr>
              <w:jc w:val="center"/>
              <w:rPr>
                <w:rFonts w:ascii="Times New Roman" w:eastAsia="Times New Roman" w:hAnsi="Times New Roman" w:cs="Times New Roman"/>
                <w:sz w:val="26"/>
                <w:szCs w:val="26"/>
              </w:rPr>
            </w:pPr>
          </w:p>
        </w:tc>
      </w:tr>
      <w:tr w:rsidR="00B15D86" w:rsidRPr="00B15D86" w14:paraId="0452C4CF" w14:textId="77777777" w:rsidTr="00B00975">
        <w:tc>
          <w:tcPr>
            <w:tcW w:w="372" w:type="pct"/>
            <w:hideMark/>
          </w:tcPr>
          <w:p w14:paraId="05FC80AD" w14:textId="0450DDB4" w:rsidR="006E628D" w:rsidRPr="00B15D86" w:rsidRDefault="00D001B3"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08</w:t>
            </w:r>
          </w:p>
        </w:tc>
        <w:tc>
          <w:tcPr>
            <w:tcW w:w="1842" w:type="pct"/>
            <w:hideMark/>
          </w:tcPr>
          <w:p w14:paraId="42E13202" w14:textId="4C627A3A" w:rsidR="006E628D" w:rsidRPr="00B15D86" w:rsidRDefault="006E628D" w:rsidP="006E1A3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 cho người đề nghị cấp GCN</w:t>
            </w:r>
          </w:p>
        </w:tc>
        <w:tc>
          <w:tcPr>
            <w:tcW w:w="925" w:type="pct"/>
            <w:hideMark/>
          </w:tcPr>
          <w:p w14:paraId="5448434D" w14:textId="5A47E880" w:rsidR="006E628D" w:rsidRPr="00B15D86" w:rsidRDefault="00334B2F"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Trung tâm </w:t>
            </w:r>
            <w:r w:rsidRPr="00B15D86">
              <w:rPr>
                <w:rFonts w:ascii="Times New Roman" w:eastAsia="Times New Roman" w:hAnsi="Times New Roman" w:cs="Times New Roman"/>
                <w:sz w:val="26"/>
                <w:szCs w:val="26"/>
              </w:rPr>
              <w:t xml:space="preserve">PVHCC </w:t>
            </w:r>
            <w:r w:rsidRPr="00B15D86">
              <w:rPr>
                <w:rFonts w:ascii="Times New Roman" w:eastAsia="Times New Roman" w:hAnsi="Times New Roman" w:cs="Times New Roman"/>
                <w:sz w:val="26"/>
                <w:szCs w:val="26"/>
                <w:lang w:val="vi-VN"/>
              </w:rPr>
              <w:t>tỉnh</w:t>
            </w:r>
          </w:p>
        </w:tc>
        <w:tc>
          <w:tcPr>
            <w:tcW w:w="566" w:type="pct"/>
          </w:tcPr>
          <w:p w14:paraId="734AD33C" w14:textId="77777777" w:rsidR="006E628D" w:rsidRPr="00B15D86" w:rsidRDefault="006E628D" w:rsidP="006E1A3C">
            <w:pPr>
              <w:jc w:val="center"/>
              <w:rPr>
                <w:rFonts w:ascii="Times New Roman" w:eastAsia="Times New Roman" w:hAnsi="Times New Roman" w:cs="Times New Roman"/>
                <w:sz w:val="26"/>
                <w:szCs w:val="26"/>
              </w:rPr>
            </w:pPr>
          </w:p>
        </w:tc>
        <w:tc>
          <w:tcPr>
            <w:tcW w:w="948" w:type="pct"/>
            <w:hideMark/>
          </w:tcPr>
          <w:p w14:paraId="1896A514" w14:textId="368AC686" w:rsidR="006E628D" w:rsidRPr="00B15D86" w:rsidRDefault="006E628D" w:rsidP="006E1A3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D01BBC" w:rsidRPr="00B15D86">
              <w:rPr>
                <w:rFonts w:ascii="Times New Roman" w:eastAsia="Times New Roman" w:hAnsi="Times New Roman" w:cs="Times New Roman"/>
                <w:sz w:val="26"/>
                <w:szCs w:val="26"/>
              </w:rPr>
              <w:t>.</w:t>
            </w:r>
          </w:p>
          <w:p w14:paraId="6647A28A" w14:textId="430AA88D" w:rsidR="006E628D" w:rsidRPr="00B15D86" w:rsidRDefault="006E628D" w:rsidP="006E1A3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0334E6" w:rsidRPr="00B15D86">
              <w:rPr>
                <w:rFonts w:ascii="Times New Roman" w:eastAsia="Times New Roman" w:hAnsi="Times New Roman" w:cs="Times New Roman"/>
                <w:sz w:val="26"/>
                <w:szCs w:val="26"/>
              </w:rPr>
              <w:t>giấy tiếp</w:t>
            </w:r>
            <w:r w:rsidR="000334E6" w:rsidRPr="00B15D86">
              <w:rPr>
                <w:rFonts w:ascii="Times New Roman" w:eastAsia="Times New Roman" w:hAnsi="Times New Roman" w:cs="Times New Roman"/>
                <w:sz w:val="26"/>
                <w:szCs w:val="26"/>
                <w:lang w:val="vi-VN"/>
              </w:rPr>
              <w:t xml:space="preserve"> nhận </w:t>
            </w:r>
            <w:r w:rsidR="000334E6" w:rsidRPr="00B15D86">
              <w:rPr>
                <w:rFonts w:ascii="Times New Roman" w:eastAsia="Times New Roman" w:hAnsi="Times New Roman" w:cs="Times New Roman"/>
                <w:sz w:val="26"/>
                <w:szCs w:val="26"/>
              </w:rPr>
              <w:t xml:space="preserve">hồ sơ </w:t>
            </w:r>
            <w:r w:rsidR="000334E6" w:rsidRPr="00B15D86">
              <w:rPr>
                <w:rFonts w:ascii="Times New Roman" w:eastAsia="Times New Roman" w:hAnsi="Times New Roman" w:cs="Times New Roman"/>
                <w:sz w:val="26"/>
                <w:szCs w:val="26"/>
                <w:lang w:val="vi-VN"/>
              </w:rPr>
              <w:t xml:space="preserve">và </w:t>
            </w:r>
            <w:r w:rsidR="000334E6" w:rsidRPr="00B15D86">
              <w:rPr>
                <w:rFonts w:ascii="Times New Roman" w:eastAsia="Times New Roman" w:hAnsi="Times New Roman" w:cs="Times New Roman"/>
                <w:sz w:val="26"/>
                <w:szCs w:val="26"/>
              </w:rPr>
              <w:t>hẹn t</w:t>
            </w:r>
            <w:r w:rsidR="000334E6" w:rsidRPr="00B15D86">
              <w:rPr>
                <w:rFonts w:ascii="Times New Roman" w:eastAsia="Times New Roman" w:hAnsi="Times New Roman" w:cs="Times New Roman"/>
                <w:sz w:val="26"/>
                <w:szCs w:val="26"/>
                <w:lang w:val="vi-VN"/>
              </w:rPr>
              <w:t>rả kết quả</w:t>
            </w:r>
            <w:r w:rsidR="000334E6" w:rsidRPr="00B15D86">
              <w:rPr>
                <w:rFonts w:ascii="Times New Roman" w:eastAsia="Times New Roman" w:hAnsi="Times New Roman" w:cs="Times New Roman"/>
                <w:sz w:val="26"/>
                <w:szCs w:val="26"/>
              </w:rPr>
              <w:t>.</w:t>
            </w:r>
          </w:p>
        </w:tc>
        <w:tc>
          <w:tcPr>
            <w:tcW w:w="347" w:type="pct"/>
            <w:hideMark/>
          </w:tcPr>
          <w:p w14:paraId="653383C3" w14:textId="77777777" w:rsidR="006E628D" w:rsidRPr="00B15D86" w:rsidRDefault="006E628D" w:rsidP="006E1A3C">
            <w:pPr>
              <w:jc w:val="center"/>
              <w:rPr>
                <w:rFonts w:ascii="Times New Roman" w:eastAsia="Times New Roman" w:hAnsi="Times New Roman" w:cs="Times New Roman"/>
                <w:sz w:val="26"/>
                <w:szCs w:val="26"/>
              </w:rPr>
            </w:pPr>
          </w:p>
        </w:tc>
      </w:tr>
      <w:tr w:rsidR="00B15D86" w:rsidRPr="00B15D86" w14:paraId="2CADE57A" w14:textId="77777777" w:rsidTr="00B00975">
        <w:trPr>
          <w:trHeight w:val="354"/>
        </w:trPr>
        <w:tc>
          <w:tcPr>
            <w:tcW w:w="2214" w:type="pct"/>
            <w:gridSpan w:val="2"/>
            <w:hideMark/>
          </w:tcPr>
          <w:p w14:paraId="7654DB10" w14:textId="77777777" w:rsidR="006E628D" w:rsidRPr="00B15D86" w:rsidRDefault="006E628D" w:rsidP="006E1A3C">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2786" w:type="pct"/>
            <w:gridSpan w:val="4"/>
            <w:hideMark/>
          </w:tcPr>
          <w:p w14:paraId="3064F8EA" w14:textId="77777777" w:rsidR="006E628D" w:rsidRPr="00B15D86" w:rsidRDefault="006E628D" w:rsidP="006E1A3C">
            <w:pPr>
              <w:jc w:val="center"/>
              <w:rPr>
                <w:rFonts w:ascii="Times New Roman" w:eastAsia="Times New Roman" w:hAnsi="Times New Roman" w:cs="Times New Roman"/>
                <w:b/>
                <w:bCs/>
                <w:sz w:val="26"/>
                <w:szCs w:val="26"/>
              </w:rPr>
            </w:pPr>
            <w:r w:rsidRPr="00B15D86">
              <w:rPr>
                <w:rFonts w:ascii="Times New Roman" w:eastAsia="Times New Roman" w:hAnsi="Times New Roman" w:cs="Times New Roman"/>
                <w:b/>
                <w:bCs/>
                <w:sz w:val="26"/>
                <w:szCs w:val="26"/>
                <w:lang w:val="vi-VN"/>
              </w:rPr>
              <w:t>2</w:t>
            </w:r>
            <w:r w:rsidRPr="00B15D86">
              <w:rPr>
                <w:rFonts w:ascii="Times New Roman" w:eastAsia="Times New Roman" w:hAnsi="Times New Roman" w:cs="Times New Roman"/>
                <w:b/>
                <w:bCs/>
                <w:sz w:val="26"/>
                <w:szCs w:val="26"/>
              </w:rPr>
              <w:t xml:space="preserve">0 </w:t>
            </w:r>
            <w:r w:rsidRPr="00B15D86">
              <w:rPr>
                <w:rFonts w:ascii="Times New Roman" w:eastAsia="Times New Roman" w:hAnsi="Times New Roman" w:cs="Times New Roman"/>
                <w:b/>
                <w:bCs/>
                <w:sz w:val="26"/>
                <w:szCs w:val="26"/>
                <w:lang w:val="vi-VN"/>
              </w:rPr>
              <w:t>ngày</w:t>
            </w:r>
            <w:r w:rsidRPr="00B15D86">
              <w:rPr>
                <w:rFonts w:ascii="Times New Roman" w:eastAsia="Times New Roman" w:hAnsi="Times New Roman" w:cs="Times New Roman"/>
                <w:b/>
                <w:bCs/>
                <w:sz w:val="26"/>
                <w:szCs w:val="26"/>
              </w:rPr>
              <w:t xml:space="preserve">  </w:t>
            </w:r>
          </w:p>
        </w:tc>
      </w:tr>
    </w:tbl>
    <w:p w14:paraId="4D6DCA66" w14:textId="77777777" w:rsidR="0003001F" w:rsidRPr="00B15D86" w:rsidRDefault="0003001F" w:rsidP="00A37AE1">
      <w:pPr>
        <w:spacing w:before="120" w:after="0" w:line="240" w:lineRule="auto"/>
        <w:ind w:firstLine="720"/>
        <w:jc w:val="both"/>
        <w:rPr>
          <w:rFonts w:ascii="Times New Roman" w:hAnsi="Times New Roman" w:cs="Times New Roman"/>
          <w:b/>
          <w:sz w:val="28"/>
          <w:szCs w:val="28"/>
        </w:rPr>
      </w:pPr>
      <w:r w:rsidRPr="00B15D86">
        <w:rPr>
          <w:rFonts w:ascii="Times New Roman" w:eastAsia="Times New Roman" w:hAnsi="Times New Roman" w:cs="Times New Roman"/>
          <w:b/>
          <w:bCs/>
          <w:sz w:val="28"/>
          <w:szCs w:val="28"/>
        </w:rPr>
        <w:t>Điều 5.</w:t>
      </w:r>
      <w:r w:rsidRPr="00B15D86">
        <w:rPr>
          <w:rFonts w:ascii="Times New Roman" w:hAnsi="Times New Roman" w:cs="Times New Roman"/>
          <w:b/>
          <w:sz w:val="28"/>
          <w:szCs w:val="28"/>
        </w:rPr>
        <w:t xml:space="preserve"> Thẩm định nhu cầu sử dụng đất; thẩm định điều kiện giao đất, thuê đất không thông qua hình thức đấu giá quyền sử dụng đất, điều kiện cho phép chuyển mục đích sử dụng đất để thực hiện dự án đầu tư đối với tổ chức, cơ sở tôn giáo, người Việt Nam định cư ở nước ngoài, doanh nghiệp có vốn đầu tư nước ngoài, tổ chức nước ngoài có chức năng ngoại giao.</w:t>
      </w:r>
    </w:p>
    <w:p w14:paraId="07FA8220" w14:textId="35598129" w:rsidR="0003001F" w:rsidRPr="00B15D86" w:rsidRDefault="0003001F" w:rsidP="00A37AE1">
      <w:pPr>
        <w:shd w:val="clear" w:color="auto" w:fill="FFFFFF"/>
        <w:spacing w:before="120" w:after="0" w:line="240" w:lineRule="auto"/>
        <w:ind w:firstLine="720"/>
        <w:jc w:val="both"/>
        <w:rPr>
          <w:rFonts w:ascii="Times New Roman" w:eastAsia="Times New Roman" w:hAnsi="Times New Roman" w:cs="Times New Roman"/>
          <w:i/>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 xml:space="preserve">hoản </w:t>
      </w:r>
      <w:r w:rsidRPr="00B15D86">
        <w:rPr>
          <w:rFonts w:ascii="Times New Roman" w:eastAsia="Times New Roman" w:hAnsi="Times New Roman" w:cs="Times New Roman"/>
          <w:sz w:val="28"/>
          <w:szCs w:val="28"/>
        </w:rPr>
        <w:t>2</w:t>
      </w:r>
      <w:r w:rsidRPr="00B15D86">
        <w:rPr>
          <w:rFonts w:ascii="Times New Roman" w:eastAsia="Times New Roman" w:hAnsi="Times New Roman" w:cs="Times New Roman"/>
          <w:sz w:val="28"/>
          <w:szCs w:val="28"/>
          <w:lang w:val="vi-VN"/>
        </w:rPr>
        <w:t xml:space="preserve"> Điều 9 Thông tư số </w:t>
      </w:r>
      <w:hyperlink r:id="rId14" w:tgtFrame="_blank" w:tooltip="Thông tư 24/2014/TT-BTNMT" w:history="1">
        <w:r w:rsidRPr="00B15D86">
          <w:rPr>
            <w:rStyle w:val="Hyperlink"/>
            <w:rFonts w:ascii="Times New Roman" w:eastAsia="Times New Roman" w:hAnsi="Times New Roman" w:cs="Times New Roman"/>
            <w:color w:val="auto"/>
            <w:sz w:val="28"/>
            <w:szCs w:val="28"/>
            <w:u w:val="none"/>
          </w:rPr>
          <w:t>33</w:t>
        </w:r>
        <w:r w:rsidRPr="00B15D86">
          <w:rPr>
            <w:rStyle w:val="Hyperlink"/>
            <w:rFonts w:ascii="Times New Roman" w:eastAsia="Times New Roman" w:hAnsi="Times New Roman" w:cs="Times New Roman"/>
            <w:color w:val="auto"/>
            <w:sz w:val="28"/>
            <w:szCs w:val="28"/>
            <w:u w:val="none"/>
            <w:lang w:val="vi-VN"/>
          </w:rPr>
          <w:t>/201</w:t>
        </w:r>
        <w:r w:rsidRPr="00B15D86">
          <w:rPr>
            <w:rStyle w:val="Hyperlink"/>
            <w:rFonts w:ascii="Times New Roman" w:eastAsia="Times New Roman" w:hAnsi="Times New Roman" w:cs="Times New Roman"/>
            <w:color w:val="auto"/>
            <w:sz w:val="28"/>
            <w:szCs w:val="28"/>
            <w:u w:val="none"/>
          </w:rPr>
          <w:t>7</w:t>
        </w:r>
        <w:r w:rsidRPr="00B15D86">
          <w:rPr>
            <w:rStyle w:val="Hyperlink"/>
            <w:rFonts w:ascii="Times New Roman" w:eastAsia="Times New Roman" w:hAnsi="Times New Roman" w:cs="Times New Roman"/>
            <w:color w:val="auto"/>
            <w:sz w:val="28"/>
            <w:szCs w:val="28"/>
            <w:u w:val="none"/>
            <w:lang w:val="vi-VN"/>
          </w:rPr>
          <w:t>/TT-BTNMT</w:t>
        </w:r>
      </w:hyperlink>
      <w:r w:rsidRPr="00B15D86">
        <w:rPr>
          <w:rFonts w:ascii="Times New Roman" w:eastAsia="Times New Roman" w:hAnsi="Times New Roman" w:cs="Times New Roman"/>
          <w:sz w:val="28"/>
          <w:szCs w:val="28"/>
          <w:lang w:val="vi-VN"/>
        </w:rPr>
        <w:t>.</w:t>
      </w:r>
    </w:p>
    <w:p w14:paraId="1FCD025B" w14:textId="07132E8A" w:rsidR="006E628D" w:rsidRPr="00B15D86" w:rsidRDefault="006E628D" w:rsidP="00A37AE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2. Cơ chế phối hợp</w:t>
      </w:r>
      <w:r w:rsidR="00A37AE1" w:rsidRPr="00B15D86">
        <w:rPr>
          <w:rFonts w:ascii="Times New Roman" w:eastAsia="Times New Roman" w:hAnsi="Times New Roman" w:cs="Times New Roman"/>
          <w:sz w:val="28"/>
          <w:szCs w:val="28"/>
        </w:rPr>
        <w:t>:</w:t>
      </w:r>
    </w:p>
    <w:tbl>
      <w:tblPr>
        <w:tblStyle w:val="TableGrid"/>
        <w:tblW w:w="5221" w:type="pct"/>
        <w:tblLook w:val="04A0" w:firstRow="1" w:lastRow="0" w:firstColumn="1" w:lastColumn="0" w:noHBand="0" w:noVBand="1"/>
      </w:tblPr>
      <w:tblGrid>
        <w:gridCol w:w="739"/>
        <w:gridCol w:w="3523"/>
        <w:gridCol w:w="1938"/>
        <w:gridCol w:w="1292"/>
        <w:gridCol w:w="2000"/>
        <w:gridCol w:w="621"/>
      </w:tblGrid>
      <w:tr w:rsidR="00B15D86" w:rsidRPr="00B15D86" w14:paraId="25F1064E" w14:textId="77777777" w:rsidTr="005F4181">
        <w:tc>
          <w:tcPr>
            <w:tcW w:w="365" w:type="pct"/>
            <w:hideMark/>
          </w:tcPr>
          <w:p w14:paraId="16E02837"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742" w:type="pct"/>
            <w:hideMark/>
          </w:tcPr>
          <w:p w14:paraId="30738093"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58" w:type="pct"/>
            <w:hideMark/>
          </w:tcPr>
          <w:p w14:paraId="5A1862E3"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639" w:type="pct"/>
            <w:hideMark/>
          </w:tcPr>
          <w:p w14:paraId="74969659"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w:t>
            </w:r>
            <w:r w:rsidRPr="00B15D86">
              <w:rPr>
                <w:rFonts w:ascii="Times New Roman" w:eastAsia="Times New Roman" w:hAnsi="Times New Roman" w:cs="Times New Roman"/>
                <w:b/>
                <w:bCs/>
                <w:sz w:val="25"/>
                <w:szCs w:val="25"/>
              </w:rPr>
              <w:t>ự</w:t>
            </w:r>
            <w:r w:rsidRPr="00B15D86">
              <w:rPr>
                <w:rFonts w:ascii="Times New Roman" w:eastAsia="Times New Roman" w:hAnsi="Times New Roman" w:cs="Times New Roman"/>
                <w:b/>
                <w:bCs/>
                <w:sz w:val="25"/>
                <w:szCs w:val="25"/>
                <w:lang w:val="vi-VN"/>
              </w:rPr>
              <w:t>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989" w:type="pct"/>
            <w:hideMark/>
          </w:tcPr>
          <w:p w14:paraId="5012C626"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307" w:type="pct"/>
            <w:hideMark/>
          </w:tcPr>
          <w:p w14:paraId="64AB0584" w14:textId="77777777" w:rsidR="006E628D" w:rsidRPr="00B15D86" w:rsidRDefault="006E628D" w:rsidP="005B14DD">
            <w:pPr>
              <w:spacing w:line="234" w:lineRule="atLeast"/>
              <w:jc w:val="center"/>
              <w:rPr>
                <w:rFonts w:ascii="Times New Roman" w:eastAsia="Times New Roman" w:hAnsi="Times New Roman" w:cs="Times New Roman"/>
                <w:b/>
                <w:bCs/>
                <w:sz w:val="25"/>
                <w:szCs w:val="25"/>
              </w:rPr>
            </w:pPr>
            <w:r w:rsidRPr="00B15D86">
              <w:rPr>
                <w:rFonts w:ascii="Times New Roman" w:eastAsia="Times New Roman" w:hAnsi="Times New Roman" w:cs="Times New Roman"/>
                <w:b/>
                <w:bCs/>
                <w:sz w:val="25"/>
                <w:szCs w:val="25"/>
                <w:lang w:val="vi-VN"/>
              </w:rPr>
              <w:t>Ghi chú</w:t>
            </w:r>
          </w:p>
          <w:p w14:paraId="7B487658" w14:textId="77777777" w:rsidR="008472FB" w:rsidRPr="00B15D86" w:rsidRDefault="008472FB" w:rsidP="005B14DD">
            <w:pPr>
              <w:spacing w:line="234" w:lineRule="atLeast"/>
              <w:jc w:val="center"/>
              <w:rPr>
                <w:rFonts w:ascii="Times New Roman" w:eastAsia="Times New Roman" w:hAnsi="Times New Roman" w:cs="Times New Roman"/>
                <w:sz w:val="25"/>
                <w:szCs w:val="25"/>
              </w:rPr>
            </w:pPr>
          </w:p>
        </w:tc>
      </w:tr>
      <w:tr w:rsidR="00B15D86" w:rsidRPr="00B15D86" w14:paraId="28D17E66" w14:textId="77777777" w:rsidTr="005F4181">
        <w:trPr>
          <w:trHeight w:val="102"/>
        </w:trPr>
        <w:tc>
          <w:tcPr>
            <w:tcW w:w="365" w:type="pct"/>
            <w:hideMark/>
          </w:tcPr>
          <w:p w14:paraId="2A8BAD63"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742" w:type="pct"/>
            <w:hideMark/>
          </w:tcPr>
          <w:p w14:paraId="4B877AA4"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58" w:type="pct"/>
            <w:hideMark/>
          </w:tcPr>
          <w:p w14:paraId="2778D0F4"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39" w:type="pct"/>
            <w:hideMark/>
          </w:tcPr>
          <w:p w14:paraId="60F4DF47"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89" w:type="pct"/>
            <w:hideMark/>
          </w:tcPr>
          <w:p w14:paraId="2D26A14D"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307" w:type="pct"/>
            <w:hideMark/>
          </w:tcPr>
          <w:p w14:paraId="3E06E023"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1F8CCF19" w14:textId="77777777" w:rsidTr="005F4181">
        <w:trPr>
          <w:trHeight w:val="1227"/>
        </w:trPr>
        <w:tc>
          <w:tcPr>
            <w:tcW w:w="365" w:type="pct"/>
            <w:hideMark/>
          </w:tcPr>
          <w:p w14:paraId="07EAE72D" w14:textId="77777777" w:rsidR="008A630F" w:rsidRPr="00B15D86" w:rsidRDefault="008A630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lastRenderedPageBreak/>
              <w:t>01</w:t>
            </w:r>
          </w:p>
        </w:tc>
        <w:tc>
          <w:tcPr>
            <w:tcW w:w="1742" w:type="pct"/>
            <w:hideMark/>
          </w:tcPr>
          <w:p w14:paraId="1E6BE6F2" w14:textId="77777777" w:rsidR="008A630F" w:rsidRPr="00B15D86" w:rsidRDefault="008A630F"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2C87931A" w14:textId="741239E8" w:rsidR="008A630F" w:rsidRPr="00B15D86" w:rsidRDefault="008A630F"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00B00975" w:rsidRPr="00B15D86">
              <w:rPr>
                <w:rFonts w:ascii="Times New Roman" w:eastAsia="Times New Roman" w:hAnsi="Times New Roman" w:cs="Times New Roman"/>
                <w:sz w:val="26"/>
                <w:szCs w:val="26"/>
                <w:lang w:val="vi-VN"/>
              </w:rPr>
              <w:t>Gửi hồ sơ</w:t>
            </w:r>
            <w:r w:rsidR="00B00975" w:rsidRPr="00B15D86">
              <w:rPr>
                <w:rFonts w:ascii="Times New Roman" w:eastAsia="Times New Roman" w:hAnsi="Times New Roman" w:cs="Times New Roman"/>
                <w:sz w:val="26"/>
                <w:szCs w:val="26"/>
              </w:rPr>
              <w:t xml:space="preserve"> </w:t>
            </w:r>
            <w:r w:rsidR="00B00975" w:rsidRPr="00B15D86">
              <w:rPr>
                <w:rFonts w:ascii="Times New Roman" w:eastAsia="Times New Roman" w:hAnsi="Times New Roman" w:cs="Times New Roman"/>
                <w:sz w:val="26"/>
                <w:szCs w:val="26"/>
                <w:lang w:val="vi-VN"/>
              </w:rPr>
              <w:t xml:space="preserve">đến </w:t>
            </w:r>
            <w:r w:rsidR="00B00975" w:rsidRPr="00B15D86">
              <w:rPr>
                <w:rFonts w:ascii="Times New Roman" w:hAnsi="Times New Roman" w:cs="Times New Roman"/>
                <w:sz w:val="26"/>
                <w:szCs w:val="26"/>
              </w:rPr>
              <w:t>Phòng QLĐĐ.</w:t>
            </w:r>
          </w:p>
          <w:p w14:paraId="4EBDF630" w14:textId="3A90976F" w:rsidR="008A630F" w:rsidRPr="00B15D86" w:rsidRDefault="008A630F" w:rsidP="008B61D1">
            <w:pPr>
              <w:spacing w:line="234" w:lineRule="atLeast"/>
              <w:jc w:val="both"/>
              <w:rPr>
                <w:rFonts w:ascii="Times New Roman" w:eastAsia="Times New Roman" w:hAnsi="Times New Roman" w:cs="Times New Roman"/>
                <w:sz w:val="26"/>
                <w:szCs w:val="26"/>
              </w:rPr>
            </w:pPr>
          </w:p>
        </w:tc>
        <w:tc>
          <w:tcPr>
            <w:tcW w:w="958" w:type="pct"/>
            <w:hideMark/>
          </w:tcPr>
          <w:p w14:paraId="689A7B68" w14:textId="49C932D6" w:rsidR="008A630F" w:rsidRPr="00B15D86" w:rsidRDefault="00334B2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Trung tâm </w:t>
            </w:r>
            <w:r w:rsidRPr="00B15D86">
              <w:rPr>
                <w:rFonts w:ascii="Times New Roman" w:eastAsia="Times New Roman" w:hAnsi="Times New Roman" w:cs="Times New Roman"/>
                <w:sz w:val="26"/>
                <w:szCs w:val="26"/>
              </w:rPr>
              <w:t xml:space="preserve">PVHCC </w:t>
            </w:r>
            <w:r w:rsidRPr="00B15D86">
              <w:rPr>
                <w:rFonts w:ascii="Times New Roman" w:eastAsia="Times New Roman" w:hAnsi="Times New Roman" w:cs="Times New Roman"/>
                <w:sz w:val="26"/>
                <w:szCs w:val="26"/>
                <w:lang w:val="vi-VN"/>
              </w:rPr>
              <w:t>tỉnh</w:t>
            </w:r>
          </w:p>
        </w:tc>
        <w:tc>
          <w:tcPr>
            <w:tcW w:w="639" w:type="pct"/>
            <w:hideMark/>
          </w:tcPr>
          <w:p w14:paraId="097D3B2C" w14:textId="2B8C196F" w:rsidR="008A630F" w:rsidRPr="00B15D86" w:rsidRDefault="008A630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B00975" w:rsidRPr="00B15D86">
              <w:rPr>
                <w:rFonts w:ascii="Times New Roman" w:eastAsia="Times New Roman" w:hAnsi="Times New Roman" w:cs="Times New Roman"/>
                <w:sz w:val="26"/>
                <w:szCs w:val="26"/>
              </w:rPr>
              <w:t xml:space="preserve">,5 </w:t>
            </w:r>
            <w:r w:rsidRPr="00B15D86">
              <w:rPr>
                <w:rFonts w:ascii="Times New Roman" w:eastAsia="Times New Roman" w:hAnsi="Times New Roman" w:cs="Times New Roman"/>
                <w:sz w:val="26"/>
                <w:szCs w:val="26"/>
                <w:lang w:val="vi-VN"/>
              </w:rPr>
              <w:t>ngày</w:t>
            </w:r>
          </w:p>
        </w:tc>
        <w:tc>
          <w:tcPr>
            <w:tcW w:w="989" w:type="pct"/>
            <w:hideMark/>
          </w:tcPr>
          <w:p w14:paraId="2453BA2A" w14:textId="0514E754" w:rsidR="008A630F" w:rsidRPr="00B15D86" w:rsidRDefault="008A630F" w:rsidP="00353BF1">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4"/>
                <w:szCs w:val="24"/>
                <w:lang w:val="vi-VN"/>
              </w:rPr>
              <w:t xml:space="preserve"> Lập </w:t>
            </w:r>
            <w:r w:rsidR="0025638F" w:rsidRPr="00B15D86">
              <w:rPr>
                <w:rFonts w:ascii="Times New Roman" w:eastAsia="Times New Roman" w:hAnsi="Times New Roman" w:cs="Times New Roman"/>
                <w:sz w:val="26"/>
                <w:szCs w:val="26"/>
              </w:rPr>
              <w:t>giấy tiếp</w:t>
            </w:r>
            <w:r w:rsidR="0025638F" w:rsidRPr="00B15D86">
              <w:rPr>
                <w:rFonts w:ascii="Times New Roman" w:eastAsia="Times New Roman" w:hAnsi="Times New Roman" w:cs="Times New Roman"/>
                <w:sz w:val="26"/>
                <w:szCs w:val="26"/>
                <w:lang w:val="vi-VN"/>
              </w:rPr>
              <w:t xml:space="preserve"> nhận </w:t>
            </w:r>
            <w:r w:rsidR="0025638F" w:rsidRPr="00B15D86">
              <w:rPr>
                <w:rFonts w:ascii="Times New Roman" w:eastAsia="Times New Roman" w:hAnsi="Times New Roman" w:cs="Times New Roman"/>
                <w:sz w:val="26"/>
                <w:szCs w:val="26"/>
              </w:rPr>
              <w:t xml:space="preserve">hồ sơ </w:t>
            </w:r>
            <w:r w:rsidR="0025638F" w:rsidRPr="00B15D86">
              <w:rPr>
                <w:rFonts w:ascii="Times New Roman" w:eastAsia="Times New Roman" w:hAnsi="Times New Roman" w:cs="Times New Roman"/>
                <w:sz w:val="26"/>
                <w:szCs w:val="26"/>
                <w:lang w:val="vi-VN"/>
              </w:rPr>
              <w:t xml:space="preserve">và </w:t>
            </w:r>
            <w:r w:rsidR="0025638F" w:rsidRPr="00B15D86">
              <w:rPr>
                <w:rFonts w:ascii="Times New Roman" w:eastAsia="Times New Roman" w:hAnsi="Times New Roman" w:cs="Times New Roman"/>
                <w:sz w:val="26"/>
                <w:szCs w:val="26"/>
              </w:rPr>
              <w:t>hẹn t</w:t>
            </w:r>
            <w:r w:rsidR="0025638F" w:rsidRPr="00B15D86">
              <w:rPr>
                <w:rFonts w:ascii="Times New Roman" w:eastAsia="Times New Roman" w:hAnsi="Times New Roman" w:cs="Times New Roman"/>
                <w:sz w:val="26"/>
                <w:szCs w:val="26"/>
                <w:lang w:val="vi-VN"/>
              </w:rPr>
              <w:t>rả kết quả</w:t>
            </w:r>
            <w:r w:rsidR="00EE5787" w:rsidRPr="00B15D86">
              <w:rPr>
                <w:rFonts w:ascii="Times New Roman" w:eastAsia="Times New Roman" w:hAnsi="Times New Roman" w:cs="Times New Roman"/>
                <w:sz w:val="26"/>
                <w:szCs w:val="26"/>
              </w:rPr>
              <w:t>.</w:t>
            </w:r>
          </w:p>
          <w:p w14:paraId="3B19930F" w14:textId="491A57F5" w:rsidR="008A630F" w:rsidRPr="00B15D86" w:rsidRDefault="008A630F"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w:t>
            </w:r>
            <w:r w:rsidRPr="00B15D86">
              <w:rPr>
                <w:rFonts w:ascii="Times New Roman" w:eastAsia="Times New Roman" w:hAnsi="Times New Roman" w:cs="Times New Roman"/>
                <w:sz w:val="26"/>
                <w:szCs w:val="26"/>
                <w:lang w:val="vi-VN"/>
              </w:rPr>
              <w:t>Hồ sơ</w:t>
            </w:r>
            <w:r w:rsidR="0025638F" w:rsidRPr="00B15D86">
              <w:rPr>
                <w:rFonts w:ascii="Times New Roman" w:eastAsia="Times New Roman" w:hAnsi="Times New Roman" w:cs="Times New Roman"/>
                <w:sz w:val="26"/>
                <w:szCs w:val="26"/>
              </w:rPr>
              <w:t>.</w:t>
            </w:r>
          </w:p>
        </w:tc>
        <w:tc>
          <w:tcPr>
            <w:tcW w:w="307" w:type="pct"/>
            <w:hideMark/>
          </w:tcPr>
          <w:p w14:paraId="5F2B69F5" w14:textId="77777777" w:rsidR="008A630F" w:rsidRPr="00B15D86" w:rsidRDefault="008A630F" w:rsidP="005B14DD">
            <w:pPr>
              <w:spacing w:line="234" w:lineRule="atLeast"/>
              <w:jc w:val="center"/>
              <w:rPr>
                <w:rFonts w:ascii="Times New Roman" w:eastAsia="Times New Roman" w:hAnsi="Times New Roman" w:cs="Times New Roman"/>
                <w:sz w:val="26"/>
                <w:szCs w:val="26"/>
              </w:rPr>
            </w:pPr>
          </w:p>
        </w:tc>
      </w:tr>
      <w:tr w:rsidR="00B15D86" w:rsidRPr="00B15D86" w14:paraId="6EED6D59" w14:textId="77777777" w:rsidTr="005F4181">
        <w:tc>
          <w:tcPr>
            <w:tcW w:w="365" w:type="pct"/>
          </w:tcPr>
          <w:p w14:paraId="77F1A58E"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p w14:paraId="0C6930A0" w14:textId="77777777" w:rsidR="006E628D" w:rsidRPr="00B15D86" w:rsidRDefault="006E628D" w:rsidP="005B14DD">
            <w:pPr>
              <w:spacing w:line="234" w:lineRule="atLeast"/>
              <w:jc w:val="center"/>
              <w:rPr>
                <w:rFonts w:ascii="Times New Roman" w:eastAsia="Times New Roman" w:hAnsi="Times New Roman" w:cs="Times New Roman"/>
                <w:sz w:val="26"/>
                <w:szCs w:val="26"/>
                <w:lang w:val="vi-VN"/>
              </w:rPr>
            </w:pPr>
          </w:p>
        </w:tc>
        <w:tc>
          <w:tcPr>
            <w:tcW w:w="1742" w:type="pct"/>
          </w:tcPr>
          <w:p w14:paraId="3A7B1D4D" w14:textId="77777777" w:rsidR="006E628D" w:rsidRPr="00B15D86" w:rsidRDefault="006E628D" w:rsidP="005B14DD">
            <w:pPr>
              <w:jc w:val="both"/>
              <w:rPr>
                <w:rFonts w:ascii="Times New Roman" w:hAnsi="Times New Roman" w:cs="Times New Roman"/>
                <w:sz w:val="26"/>
                <w:szCs w:val="26"/>
              </w:rPr>
            </w:pPr>
            <w:r w:rsidRPr="00B15D86">
              <w:rPr>
                <w:rFonts w:ascii="Times New Roman" w:hAnsi="Times New Roman" w:cs="Times New Roman"/>
                <w:sz w:val="26"/>
                <w:szCs w:val="26"/>
              </w:rPr>
              <w:t>- Xử lý, thẩm tra hồ sơ. Trường hợp hồ sơ không đủ điều kiện hoặc cần bổ sung thì tham mưu văn bản thông báo cho tổ chức/ cơ sở tôn giáo.</w:t>
            </w:r>
          </w:p>
          <w:p w14:paraId="201FEF23" w14:textId="632E175C" w:rsidR="006E628D" w:rsidRPr="00B15D86" w:rsidRDefault="006E628D" w:rsidP="005B14DD">
            <w:pPr>
              <w:spacing w:line="234" w:lineRule="atLeast"/>
              <w:jc w:val="both"/>
              <w:rPr>
                <w:rFonts w:ascii="Times New Roman" w:eastAsia="Times New Roman" w:hAnsi="Times New Roman" w:cs="Times New Roman"/>
                <w:sz w:val="26"/>
                <w:szCs w:val="26"/>
                <w:lang w:val="vi-VN"/>
              </w:rPr>
            </w:pPr>
            <w:r w:rsidRPr="00B15D86">
              <w:rPr>
                <w:rFonts w:ascii="Times New Roman" w:hAnsi="Times New Roman" w:cs="Times New Roman"/>
                <w:sz w:val="26"/>
                <w:szCs w:val="26"/>
              </w:rPr>
              <w:t>- Trường hợp hồ sơ đủ điều kiện xử lý thì chuyển hồ sơ đế</w:t>
            </w:r>
            <w:r w:rsidR="009960D2" w:rsidRPr="00B15D86">
              <w:rPr>
                <w:rFonts w:ascii="Times New Roman" w:hAnsi="Times New Roman" w:cs="Times New Roman"/>
                <w:sz w:val="26"/>
                <w:szCs w:val="26"/>
              </w:rPr>
              <w:t xml:space="preserve">n </w:t>
            </w:r>
            <w:r w:rsidR="008D46E9" w:rsidRPr="00B15D86">
              <w:rPr>
                <w:rFonts w:ascii="Times New Roman" w:hAnsi="Times New Roman" w:cs="Times New Roman"/>
                <w:sz w:val="26"/>
                <w:szCs w:val="26"/>
              </w:rPr>
              <w:t>VPĐKĐĐ</w:t>
            </w:r>
            <w:r w:rsidR="009960D2" w:rsidRPr="00B15D86">
              <w:rPr>
                <w:rFonts w:ascii="Times New Roman" w:hAnsi="Times New Roman" w:cs="Times New Roman"/>
                <w:sz w:val="26"/>
                <w:szCs w:val="26"/>
              </w:rPr>
              <w:t xml:space="preserve"> </w:t>
            </w:r>
            <w:r w:rsidRPr="00B15D86">
              <w:rPr>
                <w:rFonts w:ascii="Times New Roman" w:hAnsi="Times New Roman" w:cs="Times New Roman"/>
                <w:sz w:val="26"/>
                <w:szCs w:val="26"/>
              </w:rPr>
              <w:t>thực hiện bước tiếp theo</w:t>
            </w:r>
            <w:r w:rsidRPr="00B15D86">
              <w:rPr>
                <w:sz w:val="26"/>
                <w:szCs w:val="26"/>
              </w:rPr>
              <w:t>.</w:t>
            </w:r>
          </w:p>
        </w:tc>
        <w:tc>
          <w:tcPr>
            <w:tcW w:w="958" w:type="pct"/>
          </w:tcPr>
          <w:p w14:paraId="3A71DECC" w14:textId="4FF4D7A1" w:rsidR="006E628D" w:rsidRPr="00B15D86" w:rsidRDefault="008D46E9" w:rsidP="005B14DD">
            <w:pPr>
              <w:spacing w:line="234" w:lineRule="atLeast"/>
              <w:jc w:val="center"/>
              <w:rPr>
                <w:rFonts w:ascii="Times New Roman" w:eastAsia="Times New Roman" w:hAnsi="Times New Roman" w:cs="Times New Roman"/>
                <w:sz w:val="26"/>
                <w:szCs w:val="26"/>
                <w:lang w:val="vi-VN"/>
              </w:rPr>
            </w:pPr>
            <w:r w:rsidRPr="00B15D86">
              <w:rPr>
                <w:rFonts w:ascii="Times New Roman" w:hAnsi="Times New Roman" w:cs="Times New Roman"/>
                <w:sz w:val="26"/>
                <w:szCs w:val="26"/>
              </w:rPr>
              <w:t>Phòng QLĐĐ</w:t>
            </w:r>
            <w:r w:rsidRPr="00B15D86">
              <w:rPr>
                <w:rFonts w:ascii="Times New Roman" w:eastAsia="Times New Roman" w:hAnsi="Times New Roman" w:cs="Times New Roman"/>
                <w:sz w:val="26"/>
                <w:szCs w:val="26"/>
                <w:lang w:val="vi-VN"/>
              </w:rPr>
              <w:t xml:space="preserve"> </w:t>
            </w:r>
          </w:p>
        </w:tc>
        <w:tc>
          <w:tcPr>
            <w:tcW w:w="639" w:type="pct"/>
          </w:tcPr>
          <w:p w14:paraId="3D7D11F3"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1,5 ngày</w:t>
            </w:r>
          </w:p>
        </w:tc>
        <w:tc>
          <w:tcPr>
            <w:tcW w:w="989" w:type="pct"/>
          </w:tcPr>
          <w:p w14:paraId="022668F4" w14:textId="569E6C40" w:rsidR="006E628D" w:rsidRPr="00B15D86" w:rsidRDefault="006E628D" w:rsidP="00353BF1">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Hồ sơ</w:t>
            </w:r>
          </w:p>
        </w:tc>
        <w:tc>
          <w:tcPr>
            <w:tcW w:w="307" w:type="pct"/>
          </w:tcPr>
          <w:p w14:paraId="16950BAB" w14:textId="77777777" w:rsidR="006E628D" w:rsidRPr="00B15D86" w:rsidRDefault="006E628D" w:rsidP="005B14DD">
            <w:pPr>
              <w:spacing w:line="234" w:lineRule="atLeast"/>
              <w:jc w:val="center"/>
              <w:rPr>
                <w:rFonts w:ascii="Times New Roman" w:eastAsia="Times New Roman" w:hAnsi="Times New Roman" w:cs="Times New Roman"/>
                <w:sz w:val="26"/>
                <w:szCs w:val="26"/>
              </w:rPr>
            </w:pPr>
          </w:p>
        </w:tc>
      </w:tr>
      <w:tr w:rsidR="00B15D86" w:rsidRPr="00B15D86" w14:paraId="11CDE0F5" w14:textId="77777777" w:rsidTr="00B00975">
        <w:trPr>
          <w:trHeight w:val="451"/>
        </w:trPr>
        <w:tc>
          <w:tcPr>
            <w:tcW w:w="365" w:type="pct"/>
          </w:tcPr>
          <w:p w14:paraId="2588D217"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03 </w:t>
            </w:r>
          </w:p>
        </w:tc>
        <w:tc>
          <w:tcPr>
            <w:tcW w:w="1742" w:type="pct"/>
          </w:tcPr>
          <w:p w14:paraId="0154F528" w14:textId="6F185759" w:rsidR="006E628D" w:rsidRPr="00B15D86" w:rsidRDefault="006E628D" w:rsidP="00773688">
            <w:pPr>
              <w:jc w:val="both"/>
              <w:rPr>
                <w:rFonts w:ascii="Times New Roman" w:hAnsi="Times New Roman" w:cs="Times New Roman"/>
                <w:sz w:val="26"/>
                <w:szCs w:val="26"/>
              </w:rPr>
            </w:pPr>
            <w:r w:rsidRPr="00B15D86">
              <w:rPr>
                <w:rFonts w:ascii="Times New Roman" w:hAnsi="Times New Roman" w:cs="Times New Roman"/>
                <w:sz w:val="26"/>
                <w:szCs w:val="26"/>
              </w:rPr>
              <w:t>Tổ chức thẩm định</w:t>
            </w:r>
          </w:p>
        </w:tc>
        <w:tc>
          <w:tcPr>
            <w:tcW w:w="958" w:type="pct"/>
          </w:tcPr>
          <w:p w14:paraId="334DA55F" w14:textId="080CFF25" w:rsidR="006E628D" w:rsidRPr="00B15D86" w:rsidRDefault="008D46E9" w:rsidP="005B14DD">
            <w:pPr>
              <w:spacing w:line="234" w:lineRule="atLeast"/>
              <w:jc w:val="center"/>
              <w:rPr>
                <w:rFonts w:ascii="Times New Roman" w:hAnsi="Times New Roman" w:cs="Times New Roman"/>
                <w:sz w:val="26"/>
                <w:szCs w:val="26"/>
              </w:rPr>
            </w:pPr>
            <w:r w:rsidRPr="00B15D86">
              <w:rPr>
                <w:rFonts w:ascii="Times New Roman" w:hAnsi="Times New Roman" w:cs="Times New Roman"/>
                <w:sz w:val="26"/>
                <w:szCs w:val="26"/>
              </w:rPr>
              <w:t>Phòng QLĐĐ</w:t>
            </w:r>
          </w:p>
        </w:tc>
        <w:tc>
          <w:tcPr>
            <w:tcW w:w="639" w:type="pct"/>
          </w:tcPr>
          <w:p w14:paraId="44CDFCF0"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 ngày</w:t>
            </w:r>
          </w:p>
        </w:tc>
        <w:tc>
          <w:tcPr>
            <w:tcW w:w="989" w:type="pct"/>
          </w:tcPr>
          <w:p w14:paraId="56A981EC" w14:textId="3E0EC7AA" w:rsidR="006E628D" w:rsidRPr="00B15D86" w:rsidRDefault="006E628D" w:rsidP="00830B54">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Hồ sơ</w:t>
            </w:r>
          </w:p>
        </w:tc>
        <w:tc>
          <w:tcPr>
            <w:tcW w:w="307" w:type="pct"/>
          </w:tcPr>
          <w:p w14:paraId="3FEA1253" w14:textId="77777777" w:rsidR="006E628D" w:rsidRPr="00B15D86" w:rsidRDefault="006E628D" w:rsidP="005B14DD">
            <w:pPr>
              <w:spacing w:line="234" w:lineRule="atLeast"/>
              <w:jc w:val="center"/>
              <w:rPr>
                <w:rFonts w:ascii="Times New Roman" w:eastAsia="Times New Roman" w:hAnsi="Times New Roman" w:cs="Times New Roman"/>
                <w:sz w:val="26"/>
                <w:szCs w:val="26"/>
              </w:rPr>
            </w:pPr>
          </w:p>
        </w:tc>
      </w:tr>
      <w:tr w:rsidR="00B15D86" w:rsidRPr="00B15D86" w14:paraId="3E11A090" w14:textId="77777777" w:rsidTr="005F4181">
        <w:tc>
          <w:tcPr>
            <w:tcW w:w="365" w:type="pct"/>
          </w:tcPr>
          <w:p w14:paraId="223BD293"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w:t>
            </w:r>
          </w:p>
        </w:tc>
        <w:tc>
          <w:tcPr>
            <w:tcW w:w="1742" w:type="pct"/>
          </w:tcPr>
          <w:p w14:paraId="6C0A1463" w14:textId="2B319523" w:rsidR="006E628D" w:rsidRPr="00B15D86" w:rsidRDefault="006E628D" w:rsidP="005B14DD">
            <w:pPr>
              <w:jc w:val="both"/>
              <w:rPr>
                <w:rFonts w:ascii="Times New Roman" w:eastAsia="Times New Roman" w:hAnsi="Times New Roman" w:cs="Times New Roman"/>
                <w:sz w:val="26"/>
                <w:szCs w:val="26"/>
                <w:lang w:val="vi-VN"/>
              </w:rPr>
            </w:pPr>
            <w:r w:rsidRPr="00B15D86">
              <w:rPr>
                <w:rFonts w:ascii="Times New Roman" w:hAnsi="Times New Roman" w:cs="Times New Roman"/>
                <w:sz w:val="26"/>
                <w:szCs w:val="26"/>
              </w:rPr>
              <w:t>Tổng hợp và dự thảo văn bản thẩm định</w:t>
            </w:r>
          </w:p>
        </w:tc>
        <w:tc>
          <w:tcPr>
            <w:tcW w:w="958" w:type="pct"/>
          </w:tcPr>
          <w:p w14:paraId="59BD02A3" w14:textId="0C5031EB" w:rsidR="006E628D" w:rsidRPr="00B15D86" w:rsidRDefault="008D46E9" w:rsidP="005B14DD">
            <w:pPr>
              <w:spacing w:line="234" w:lineRule="atLeast"/>
              <w:jc w:val="center"/>
              <w:rPr>
                <w:rFonts w:ascii="Times New Roman" w:hAnsi="Times New Roman" w:cs="Times New Roman"/>
                <w:sz w:val="26"/>
                <w:szCs w:val="26"/>
              </w:rPr>
            </w:pPr>
            <w:r w:rsidRPr="00B15D86">
              <w:rPr>
                <w:rFonts w:ascii="Times New Roman" w:hAnsi="Times New Roman" w:cs="Times New Roman"/>
                <w:sz w:val="26"/>
                <w:szCs w:val="26"/>
              </w:rPr>
              <w:t>Phòng QLĐĐ</w:t>
            </w:r>
          </w:p>
        </w:tc>
        <w:tc>
          <w:tcPr>
            <w:tcW w:w="639" w:type="pct"/>
          </w:tcPr>
          <w:p w14:paraId="431B1DFA" w14:textId="6E3ADBE3" w:rsidR="006E628D" w:rsidRPr="00B15D86" w:rsidRDefault="00B0097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06</w:t>
            </w:r>
            <w:r w:rsidR="006E628D" w:rsidRPr="00B15D86">
              <w:rPr>
                <w:rFonts w:ascii="Times New Roman" w:eastAsia="Times New Roman" w:hAnsi="Times New Roman" w:cs="Times New Roman"/>
                <w:sz w:val="26"/>
                <w:szCs w:val="26"/>
              </w:rPr>
              <w:t xml:space="preserve"> ngày</w:t>
            </w:r>
          </w:p>
        </w:tc>
        <w:tc>
          <w:tcPr>
            <w:tcW w:w="989" w:type="pct"/>
          </w:tcPr>
          <w:p w14:paraId="0259D5D8" w14:textId="4B76C2EB" w:rsidR="006E628D" w:rsidRPr="00B15D86" w:rsidRDefault="006E628D" w:rsidP="00353BF1">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Hồ sơ</w:t>
            </w:r>
          </w:p>
          <w:p w14:paraId="4B6D60A9" w14:textId="77777777" w:rsidR="006E628D" w:rsidRPr="00B15D86" w:rsidRDefault="006E628D"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p>
        </w:tc>
        <w:tc>
          <w:tcPr>
            <w:tcW w:w="307" w:type="pct"/>
          </w:tcPr>
          <w:p w14:paraId="3E221F25" w14:textId="77777777" w:rsidR="006E628D" w:rsidRPr="00B15D86" w:rsidRDefault="006E628D" w:rsidP="005B14DD">
            <w:pPr>
              <w:jc w:val="both"/>
              <w:rPr>
                <w:rFonts w:ascii="Times New Roman" w:eastAsia="Times New Roman" w:hAnsi="Times New Roman" w:cs="Times New Roman"/>
                <w:sz w:val="26"/>
                <w:szCs w:val="26"/>
                <w:lang w:val="vi-VN"/>
              </w:rPr>
            </w:pPr>
          </w:p>
        </w:tc>
      </w:tr>
      <w:tr w:rsidR="00B15D86" w:rsidRPr="00B15D86" w14:paraId="48C9E487" w14:textId="77777777" w:rsidTr="005F4181">
        <w:tc>
          <w:tcPr>
            <w:tcW w:w="365" w:type="pct"/>
          </w:tcPr>
          <w:p w14:paraId="45499126"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742" w:type="pct"/>
          </w:tcPr>
          <w:p w14:paraId="32523AAB" w14:textId="28332014" w:rsidR="006E628D" w:rsidRPr="00B15D86" w:rsidRDefault="006E628D" w:rsidP="005B14DD">
            <w:pPr>
              <w:jc w:val="both"/>
              <w:rPr>
                <w:rFonts w:ascii="Times New Roman" w:hAnsi="Times New Roman" w:cs="Times New Roman"/>
                <w:sz w:val="26"/>
                <w:szCs w:val="26"/>
              </w:rPr>
            </w:pPr>
            <w:r w:rsidRPr="00B15D86">
              <w:rPr>
                <w:rFonts w:ascii="Times New Roman" w:hAnsi="Times New Roman" w:cs="Times New Roman"/>
                <w:sz w:val="26"/>
                <w:szCs w:val="26"/>
              </w:rPr>
              <w:t>Kiểm tra xem xét nội dung văn bản thẩm định</w:t>
            </w:r>
          </w:p>
        </w:tc>
        <w:tc>
          <w:tcPr>
            <w:tcW w:w="958" w:type="pct"/>
          </w:tcPr>
          <w:p w14:paraId="17A18020" w14:textId="111957E7" w:rsidR="006E628D" w:rsidRPr="00B15D86" w:rsidRDefault="008D46E9" w:rsidP="005B14DD">
            <w:pPr>
              <w:spacing w:line="234" w:lineRule="atLeast"/>
              <w:jc w:val="center"/>
              <w:rPr>
                <w:rFonts w:ascii="Times New Roman" w:hAnsi="Times New Roman" w:cs="Times New Roman"/>
                <w:sz w:val="26"/>
                <w:szCs w:val="26"/>
              </w:rPr>
            </w:pPr>
            <w:r w:rsidRPr="00B15D86">
              <w:rPr>
                <w:rFonts w:ascii="Times New Roman" w:hAnsi="Times New Roman" w:cs="Times New Roman"/>
                <w:sz w:val="26"/>
                <w:szCs w:val="26"/>
              </w:rPr>
              <w:t>Phòng QLĐĐ</w:t>
            </w:r>
          </w:p>
        </w:tc>
        <w:tc>
          <w:tcPr>
            <w:tcW w:w="639" w:type="pct"/>
          </w:tcPr>
          <w:p w14:paraId="29BD0279"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 ngày</w:t>
            </w:r>
          </w:p>
        </w:tc>
        <w:tc>
          <w:tcPr>
            <w:tcW w:w="989" w:type="pct"/>
          </w:tcPr>
          <w:p w14:paraId="5314B44C" w14:textId="0BA94D29" w:rsidR="006E628D" w:rsidRPr="00B15D86" w:rsidRDefault="006E628D"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Hồ sơ</w:t>
            </w:r>
          </w:p>
          <w:p w14:paraId="5C55A75E" w14:textId="77777777" w:rsidR="006E628D" w:rsidRPr="00B15D86" w:rsidRDefault="006E628D" w:rsidP="005B14DD">
            <w:pPr>
              <w:rPr>
                <w:rFonts w:ascii="Times New Roman" w:eastAsia="Times New Roman" w:hAnsi="Times New Roman" w:cs="Times New Roman"/>
                <w:sz w:val="26"/>
                <w:szCs w:val="26"/>
              </w:rPr>
            </w:pPr>
          </w:p>
        </w:tc>
        <w:tc>
          <w:tcPr>
            <w:tcW w:w="307" w:type="pct"/>
          </w:tcPr>
          <w:p w14:paraId="5D02A03B" w14:textId="77777777" w:rsidR="006E628D" w:rsidRPr="00B15D86" w:rsidRDefault="006E628D" w:rsidP="005B14DD">
            <w:pPr>
              <w:jc w:val="both"/>
              <w:rPr>
                <w:rFonts w:ascii="Times New Roman" w:eastAsia="Times New Roman" w:hAnsi="Times New Roman" w:cs="Times New Roman"/>
                <w:sz w:val="26"/>
                <w:szCs w:val="26"/>
                <w:lang w:val="vi-VN"/>
              </w:rPr>
            </w:pPr>
          </w:p>
        </w:tc>
      </w:tr>
      <w:tr w:rsidR="00B15D86" w:rsidRPr="00B15D86" w14:paraId="620E338E" w14:textId="77777777" w:rsidTr="005F4181">
        <w:tc>
          <w:tcPr>
            <w:tcW w:w="365" w:type="pct"/>
          </w:tcPr>
          <w:p w14:paraId="0450FADE"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06</w:t>
            </w:r>
          </w:p>
        </w:tc>
        <w:tc>
          <w:tcPr>
            <w:tcW w:w="1742" w:type="pct"/>
          </w:tcPr>
          <w:p w14:paraId="31B4D8BD" w14:textId="66E8B582" w:rsidR="006E628D"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 Xem xét, phê duyệt nội dung văn bản thẩm đị</w:t>
            </w:r>
            <w:r w:rsidR="006E1A3C" w:rsidRPr="00B15D86">
              <w:rPr>
                <w:rFonts w:ascii="Times New Roman" w:hAnsi="Times New Roman" w:cs="Times New Roman"/>
                <w:sz w:val="26"/>
                <w:szCs w:val="26"/>
              </w:rPr>
              <w:t>nh.</w:t>
            </w:r>
          </w:p>
          <w:p w14:paraId="438388AE" w14:textId="5449EF72" w:rsidR="006E628D" w:rsidRPr="00B15D86" w:rsidRDefault="006E628D" w:rsidP="00021612">
            <w:pPr>
              <w:jc w:val="both"/>
              <w:rPr>
                <w:rFonts w:ascii="Times New Roman" w:hAnsi="Times New Roman" w:cs="Times New Roman"/>
                <w:sz w:val="26"/>
                <w:szCs w:val="26"/>
              </w:rPr>
            </w:pPr>
            <w:r w:rsidRPr="00B15D86">
              <w:rPr>
                <w:rFonts w:ascii="Times New Roman" w:hAnsi="Times New Roman" w:cs="Times New Roman"/>
                <w:sz w:val="26"/>
                <w:szCs w:val="26"/>
              </w:rPr>
              <w:t>- V</w:t>
            </w:r>
            <w:r w:rsidR="00E91FA0" w:rsidRPr="00B15D86">
              <w:rPr>
                <w:rFonts w:ascii="Times New Roman" w:hAnsi="Times New Roman" w:cs="Times New Roman"/>
                <w:sz w:val="26"/>
                <w:szCs w:val="26"/>
              </w:rPr>
              <w:t>ăn phòng sở</w:t>
            </w:r>
            <w:r w:rsidRPr="00B15D86">
              <w:rPr>
                <w:rFonts w:ascii="Times New Roman" w:hAnsi="Times New Roman" w:cs="Times New Roman"/>
                <w:sz w:val="26"/>
                <w:szCs w:val="26"/>
              </w:rPr>
              <w:t xml:space="preserve"> vô số văn bản và phát hành văn bản trên </w:t>
            </w:r>
            <w:r w:rsidR="00E91FA0" w:rsidRPr="00B15D86">
              <w:rPr>
                <w:rFonts w:ascii="Times New Roman" w:hAnsi="Times New Roman" w:cs="Times New Roman"/>
                <w:sz w:val="26"/>
                <w:szCs w:val="26"/>
              </w:rPr>
              <w:t>Hệ thống I-</w:t>
            </w:r>
            <w:r w:rsidR="00021612" w:rsidRPr="00B15D86">
              <w:rPr>
                <w:rFonts w:ascii="Times New Roman" w:hAnsi="Times New Roman" w:cs="Times New Roman"/>
                <w:sz w:val="26"/>
                <w:szCs w:val="26"/>
              </w:rPr>
              <w:t>O</w:t>
            </w:r>
            <w:r w:rsidR="00E91FA0" w:rsidRPr="00B15D86">
              <w:rPr>
                <w:rFonts w:ascii="Times New Roman" w:hAnsi="Times New Roman" w:cs="Times New Roman"/>
                <w:sz w:val="26"/>
                <w:szCs w:val="26"/>
              </w:rPr>
              <w:t>ffice</w:t>
            </w:r>
            <w:r w:rsidR="006E1A3C" w:rsidRPr="00B15D86">
              <w:rPr>
                <w:rFonts w:ascii="Times New Roman" w:hAnsi="Times New Roman" w:cs="Times New Roman"/>
                <w:sz w:val="26"/>
                <w:szCs w:val="26"/>
              </w:rPr>
              <w:t>.</w:t>
            </w:r>
          </w:p>
        </w:tc>
        <w:tc>
          <w:tcPr>
            <w:tcW w:w="958" w:type="pct"/>
          </w:tcPr>
          <w:p w14:paraId="281F45C5" w14:textId="5245C5FB" w:rsidR="006E628D" w:rsidRPr="00B15D86" w:rsidRDefault="005F4181" w:rsidP="005B14DD">
            <w:pPr>
              <w:rPr>
                <w:rFonts w:ascii="Times New Roman" w:hAnsi="Times New Roman" w:cs="Times New Roman"/>
                <w:sz w:val="26"/>
                <w:szCs w:val="26"/>
              </w:rPr>
            </w:pPr>
            <w:r w:rsidRPr="00B15D86">
              <w:rPr>
                <w:rFonts w:ascii="Times New Roman" w:hAnsi="Times New Roman" w:cs="Times New Roman"/>
                <w:sz w:val="26"/>
                <w:szCs w:val="26"/>
              </w:rPr>
              <w:t>-</w:t>
            </w:r>
            <w:r w:rsidR="006E628D" w:rsidRPr="00B15D86">
              <w:rPr>
                <w:rFonts w:ascii="Times New Roman" w:hAnsi="Times New Roman" w:cs="Times New Roman"/>
                <w:sz w:val="26"/>
                <w:szCs w:val="26"/>
              </w:rPr>
              <w:t xml:space="preserve">Văn phòng </w:t>
            </w:r>
            <w:r w:rsidR="006205F4" w:rsidRPr="00B15D86">
              <w:rPr>
                <w:rFonts w:ascii="Times New Roman" w:hAnsi="Times New Roman" w:cs="Times New Roman"/>
                <w:sz w:val="26"/>
                <w:szCs w:val="26"/>
              </w:rPr>
              <w:t>S</w:t>
            </w:r>
            <w:r w:rsidR="006E628D" w:rsidRPr="00B15D86">
              <w:rPr>
                <w:rFonts w:ascii="Times New Roman" w:hAnsi="Times New Roman" w:cs="Times New Roman"/>
                <w:sz w:val="26"/>
                <w:szCs w:val="26"/>
              </w:rPr>
              <w:t>ở</w:t>
            </w:r>
            <w:r w:rsidR="00D01BBC" w:rsidRPr="00B15D86">
              <w:rPr>
                <w:rFonts w:ascii="Times New Roman" w:hAnsi="Times New Roman" w:cs="Times New Roman"/>
                <w:sz w:val="26"/>
                <w:szCs w:val="26"/>
              </w:rPr>
              <w:t>.</w:t>
            </w:r>
          </w:p>
          <w:p w14:paraId="52C456C7" w14:textId="6F9C8CFC" w:rsidR="006E628D" w:rsidRPr="00B15D86" w:rsidRDefault="006205F4" w:rsidP="008B61D1">
            <w:pPr>
              <w:jc w:val="both"/>
              <w:rPr>
                <w:rFonts w:ascii="Times New Roman" w:hAnsi="Times New Roman" w:cs="Times New Roman"/>
                <w:sz w:val="26"/>
                <w:szCs w:val="26"/>
              </w:rPr>
            </w:pPr>
            <w:r w:rsidRPr="00B15D86">
              <w:rPr>
                <w:rFonts w:ascii="Times New Roman" w:hAnsi="Times New Roman" w:cs="Times New Roman"/>
                <w:sz w:val="26"/>
                <w:szCs w:val="26"/>
              </w:rPr>
              <w:t>-</w:t>
            </w:r>
            <w:r w:rsidR="008B61D1" w:rsidRPr="00B15D86">
              <w:rPr>
                <w:rFonts w:ascii="Times New Roman" w:hAnsi="Times New Roman" w:cs="Times New Roman"/>
                <w:sz w:val="26"/>
                <w:szCs w:val="26"/>
              </w:rPr>
              <w:t>Phòng QLĐĐ</w:t>
            </w:r>
            <w:r w:rsidRPr="00B15D86">
              <w:rPr>
                <w:rFonts w:ascii="Times New Roman" w:hAnsi="Times New Roman" w:cs="Times New Roman"/>
                <w:sz w:val="26"/>
                <w:szCs w:val="26"/>
              </w:rPr>
              <w:t>.</w:t>
            </w:r>
          </w:p>
        </w:tc>
        <w:tc>
          <w:tcPr>
            <w:tcW w:w="639" w:type="pct"/>
          </w:tcPr>
          <w:p w14:paraId="514203AF"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 ngày</w:t>
            </w:r>
          </w:p>
        </w:tc>
        <w:tc>
          <w:tcPr>
            <w:tcW w:w="989" w:type="pct"/>
          </w:tcPr>
          <w:p w14:paraId="6C941FEC" w14:textId="077D4EDF" w:rsidR="006E628D" w:rsidRPr="00B15D86" w:rsidRDefault="006E628D"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Hồ sơ</w:t>
            </w:r>
          </w:p>
        </w:tc>
        <w:tc>
          <w:tcPr>
            <w:tcW w:w="307" w:type="pct"/>
          </w:tcPr>
          <w:p w14:paraId="0999884A" w14:textId="77777777" w:rsidR="006E628D" w:rsidRPr="00B15D86" w:rsidRDefault="006E628D" w:rsidP="005B14DD">
            <w:pPr>
              <w:jc w:val="both"/>
              <w:rPr>
                <w:rFonts w:ascii="Times New Roman" w:eastAsia="Times New Roman" w:hAnsi="Times New Roman" w:cs="Times New Roman"/>
                <w:sz w:val="26"/>
                <w:szCs w:val="26"/>
                <w:lang w:val="vi-VN"/>
              </w:rPr>
            </w:pPr>
          </w:p>
        </w:tc>
      </w:tr>
      <w:tr w:rsidR="00B15D86" w:rsidRPr="00B15D86" w14:paraId="25A45335" w14:textId="77777777" w:rsidTr="005F4181">
        <w:tc>
          <w:tcPr>
            <w:tcW w:w="365" w:type="pct"/>
            <w:hideMark/>
          </w:tcPr>
          <w:p w14:paraId="55DCC306"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w:t>
            </w:r>
          </w:p>
        </w:tc>
        <w:tc>
          <w:tcPr>
            <w:tcW w:w="1742" w:type="pct"/>
          </w:tcPr>
          <w:p w14:paraId="1132A15D" w14:textId="6DD18EA5" w:rsidR="006E628D" w:rsidRPr="00B15D86" w:rsidRDefault="006E628D" w:rsidP="00773688">
            <w:pPr>
              <w:jc w:val="both"/>
              <w:rPr>
                <w:rFonts w:ascii="Times New Roman" w:eastAsia="Times New Roman" w:hAnsi="Times New Roman" w:cs="Times New Roman"/>
                <w:sz w:val="26"/>
                <w:szCs w:val="26"/>
              </w:rPr>
            </w:pPr>
            <w:r w:rsidRPr="00B15D86">
              <w:rPr>
                <w:rFonts w:ascii="Times New Roman" w:hAnsi="Times New Roman" w:cs="Times New Roman"/>
                <w:sz w:val="26"/>
                <w:szCs w:val="26"/>
              </w:rPr>
              <w:t>Chuyển kết quả thẩm định (bản giấy)</w:t>
            </w:r>
            <w:r w:rsidR="00773688" w:rsidRPr="00B15D86">
              <w:rPr>
                <w:rFonts w:ascii="Times New Roman" w:hAnsi="Times New Roman" w:cs="Times New Roman"/>
                <w:sz w:val="26"/>
                <w:szCs w:val="26"/>
              </w:rPr>
              <w:t xml:space="preserve"> </w:t>
            </w:r>
            <w:r w:rsidRPr="00B15D86">
              <w:rPr>
                <w:rFonts w:ascii="Times New Roman" w:hAnsi="Times New Roman" w:cs="Times New Roman"/>
                <w:sz w:val="26"/>
                <w:szCs w:val="26"/>
              </w:rPr>
              <w:t>đến Trung tâm PVHCC</w:t>
            </w:r>
            <w:r w:rsidR="00D5216B" w:rsidRPr="00B15D86">
              <w:rPr>
                <w:rFonts w:ascii="Times New Roman" w:hAnsi="Times New Roman" w:cs="Times New Roman"/>
                <w:sz w:val="26"/>
                <w:szCs w:val="26"/>
              </w:rPr>
              <w:t xml:space="preserve"> tỉnh</w:t>
            </w:r>
            <w:r w:rsidRPr="00B15D86">
              <w:rPr>
                <w:rFonts w:ascii="Times New Roman" w:hAnsi="Times New Roman" w:cs="Times New Roman"/>
                <w:sz w:val="26"/>
                <w:szCs w:val="26"/>
              </w:rPr>
              <w:t xml:space="preserve"> để giao kết quả cho tổ chứ</w:t>
            </w:r>
            <w:r w:rsidR="00252925" w:rsidRPr="00B15D86">
              <w:rPr>
                <w:rFonts w:ascii="Times New Roman" w:hAnsi="Times New Roman" w:cs="Times New Roman"/>
                <w:sz w:val="26"/>
                <w:szCs w:val="26"/>
              </w:rPr>
              <w:t>c</w:t>
            </w:r>
          </w:p>
        </w:tc>
        <w:tc>
          <w:tcPr>
            <w:tcW w:w="958" w:type="pct"/>
          </w:tcPr>
          <w:p w14:paraId="5E651AA4" w14:textId="0FF58EFB" w:rsidR="006E628D" w:rsidRPr="00B15D86" w:rsidRDefault="006E628D" w:rsidP="005B14DD">
            <w:pPr>
              <w:jc w:val="both"/>
              <w:rPr>
                <w:rFonts w:ascii="Times New Roman" w:hAnsi="Times New Roman" w:cs="Times New Roman"/>
                <w:sz w:val="26"/>
                <w:szCs w:val="26"/>
              </w:rPr>
            </w:pPr>
            <w:r w:rsidRPr="00B15D86">
              <w:rPr>
                <w:rFonts w:ascii="Times New Roman" w:hAnsi="Times New Roman" w:cs="Times New Roman"/>
                <w:sz w:val="26"/>
                <w:szCs w:val="26"/>
              </w:rPr>
              <w:t xml:space="preserve">Phòng </w:t>
            </w:r>
            <w:r w:rsidR="006205F4" w:rsidRPr="00B15D86">
              <w:rPr>
                <w:rFonts w:ascii="Times New Roman" w:hAnsi="Times New Roman" w:cs="Times New Roman"/>
                <w:sz w:val="26"/>
                <w:szCs w:val="26"/>
              </w:rPr>
              <w:t>Q</w:t>
            </w:r>
            <w:r w:rsidRPr="00B15D86">
              <w:rPr>
                <w:rFonts w:ascii="Times New Roman" w:hAnsi="Times New Roman" w:cs="Times New Roman"/>
                <w:sz w:val="26"/>
                <w:szCs w:val="26"/>
              </w:rPr>
              <w:t>LĐĐ</w:t>
            </w:r>
          </w:p>
          <w:p w14:paraId="67BBE5B6" w14:textId="77777777" w:rsidR="006E628D" w:rsidRPr="00B15D86" w:rsidRDefault="006E628D" w:rsidP="005B14DD">
            <w:pPr>
              <w:jc w:val="both"/>
              <w:rPr>
                <w:rFonts w:ascii="Times New Roman" w:eastAsia="Times New Roman" w:hAnsi="Times New Roman" w:cs="Times New Roman"/>
                <w:sz w:val="26"/>
                <w:szCs w:val="26"/>
              </w:rPr>
            </w:pPr>
          </w:p>
        </w:tc>
        <w:tc>
          <w:tcPr>
            <w:tcW w:w="639" w:type="pct"/>
          </w:tcPr>
          <w:p w14:paraId="2E6852AE"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 ngày</w:t>
            </w:r>
          </w:p>
        </w:tc>
        <w:tc>
          <w:tcPr>
            <w:tcW w:w="989" w:type="pct"/>
            <w:hideMark/>
          </w:tcPr>
          <w:p w14:paraId="7338B5B3" w14:textId="6C0731A7" w:rsidR="006E628D" w:rsidRPr="00B15D86" w:rsidRDefault="006E628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Hồ sơ </w:t>
            </w:r>
          </w:p>
          <w:p w14:paraId="619F81B8" w14:textId="77777777" w:rsidR="006E628D" w:rsidRPr="00B15D86" w:rsidRDefault="006E628D" w:rsidP="005B14DD">
            <w:pPr>
              <w:jc w:val="both"/>
              <w:rPr>
                <w:rFonts w:ascii="Times New Roman" w:eastAsia="Times New Roman" w:hAnsi="Times New Roman" w:cs="Times New Roman"/>
                <w:sz w:val="26"/>
                <w:szCs w:val="26"/>
              </w:rPr>
            </w:pPr>
          </w:p>
        </w:tc>
        <w:tc>
          <w:tcPr>
            <w:tcW w:w="307" w:type="pct"/>
            <w:hideMark/>
          </w:tcPr>
          <w:p w14:paraId="3F406D0D" w14:textId="77777777" w:rsidR="006E628D" w:rsidRPr="00B15D86" w:rsidRDefault="006E628D" w:rsidP="005B14DD">
            <w:pPr>
              <w:jc w:val="center"/>
              <w:rPr>
                <w:rFonts w:ascii="Times New Roman" w:eastAsia="Times New Roman" w:hAnsi="Times New Roman" w:cs="Times New Roman"/>
                <w:sz w:val="26"/>
                <w:szCs w:val="26"/>
              </w:rPr>
            </w:pPr>
          </w:p>
        </w:tc>
      </w:tr>
      <w:tr w:rsidR="00B15D86" w:rsidRPr="00B15D86" w14:paraId="3E483785" w14:textId="77777777" w:rsidTr="005F4181">
        <w:tc>
          <w:tcPr>
            <w:tcW w:w="365" w:type="pct"/>
            <w:hideMark/>
          </w:tcPr>
          <w:p w14:paraId="2C18D6AC" w14:textId="40A2F77E" w:rsidR="006E628D" w:rsidRPr="00B15D86" w:rsidRDefault="00E12B0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08</w:t>
            </w:r>
          </w:p>
        </w:tc>
        <w:tc>
          <w:tcPr>
            <w:tcW w:w="1742" w:type="pct"/>
            <w:hideMark/>
          </w:tcPr>
          <w:p w14:paraId="4FF043B9" w14:textId="3E636276" w:rsidR="006E628D" w:rsidRPr="00B15D86" w:rsidRDefault="006E628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 cho người đề nghị cấp GCN</w:t>
            </w:r>
          </w:p>
        </w:tc>
        <w:tc>
          <w:tcPr>
            <w:tcW w:w="958" w:type="pct"/>
            <w:hideMark/>
          </w:tcPr>
          <w:p w14:paraId="4F62F5BC" w14:textId="126F88F4" w:rsidR="006E628D" w:rsidRPr="00B15D86" w:rsidRDefault="00D5216B"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39" w:type="pct"/>
          </w:tcPr>
          <w:p w14:paraId="227A0BDC" w14:textId="47EB5479" w:rsidR="006E628D"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 ngày</w:t>
            </w:r>
          </w:p>
        </w:tc>
        <w:tc>
          <w:tcPr>
            <w:tcW w:w="989" w:type="pct"/>
            <w:hideMark/>
          </w:tcPr>
          <w:p w14:paraId="3F25B33D" w14:textId="4FF73F45" w:rsidR="006E628D" w:rsidRPr="00B15D86" w:rsidRDefault="006E628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D01BBC" w:rsidRPr="00B15D86">
              <w:rPr>
                <w:rFonts w:ascii="Times New Roman" w:eastAsia="Times New Roman" w:hAnsi="Times New Roman" w:cs="Times New Roman"/>
                <w:sz w:val="26"/>
                <w:szCs w:val="26"/>
              </w:rPr>
              <w:t>.</w:t>
            </w:r>
          </w:p>
          <w:p w14:paraId="245A0D78" w14:textId="697DE5C2" w:rsidR="006E628D" w:rsidRPr="00B15D86" w:rsidRDefault="00353BF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6E628D" w:rsidRPr="00B15D86">
              <w:rPr>
                <w:rFonts w:ascii="Times New Roman" w:eastAsia="Times New Roman" w:hAnsi="Times New Roman" w:cs="Times New Roman"/>
                <w:sz w:val="26"/>
                <w:szCs w:val="26"/>
                <w:lang w:val="vi-VN"/>
              </w:rPr>
              <w:t xml:space="preserve">Thu </w:t>
            </w:r>
            <w:r w:rsidR="0025638F" w:rsidRPr="00B15D86">
              <w:rPr>
                <w:rFonts w:ascii="Times New Roman" w:eastAsia="Times New Roman" w:hAnsi="Times New Roman" w:cs="Times New Roman"/>
                <w:sz w:val="26"/>
                <w:szCs w:val="26"/>
              </w:rPr>
              <w:t>giấy tiếp</w:t>
            </w:r>
            <w:r w:rsidR="0025638F" w:rsidRPr="00B15D86">
              <w:rPr>
                <w:rFonts w:ascii="Times New Roman" w:eastAsia="Times New Roman" w:hAnsi="Times New Roman" w:cs="Times New Roman"/>
                <w:sz w:val="26"/>
                <w:szCs w:val="26"/>
                <w:lang w:val="vi-VN"/>
              </w:rPr>
              <w:t xml:space="preserve"> nhận </w:t>
            </w:r>
            <w:r w:rsidR="0025638F" w:rsidRPr="00B15D86">
              <w:rPr>
                <w:rFonts w:ascii="Times New Roman" w:eastAsia="Times New Roman" w:hAnsi="Times New Roman" w:cs="Times New Roman"/>
                <w:sz w:val="26"/>
                <w:szCs w:val="26"/>
              </w:rPr>
              <w:t xml:space="preserve">hồ sơ </w:t>
            </w:r>
            <w:r w:rsidR="0025638F" w:rsidRPr="00B15D86">
              <w:rPr>
                <w:rFonts w:ascii="Times New Roman" w:eastAsia="Times New Roman" w:hAnsi="Times New Roman" w:cs="Times New Roman"/>
                <w:sz w:val="26"/>
                <w:szCs w:val="26"/>
                <w:lang w:val="vi-VN"/>
              </w:rPr>
              <w:t xml:space="preserve">và </w:t>
            </w:r>
            <w:r w:rsidR="0025638F" w:rsidRPr="00B15D86">
              <w:rPr>
                <w:rFonts w:ascii="Times New Roman" w:eastAsia="Times New Roman" w:hAnsi="Times New Roman" w:cs="Times New Roman"/>
                <w:sz w:val="26"/>
                <w:szCs w:val="26"/>
              </w:rPr>
              <w:t>hẹn t</w:t>
            </w:r>
            <w:r w:rsidR="0025638F" w:rsidRPr="00B15D86">
              <w:rPr>
                <w:rFonts w:ascii="Times New Roman" w:eastAsia="Times New Roman" w:hAnsi="Times New Roman" w:cs="Times New Roman"/>
                <w:sz w:val="26"/>
                <w:szCs w:val="26"/>
                <w:lang w:val="vi-VN"/>
              </w:rPr>
              <w:t>rả kết quả</w:t>
            </w:r>
            <w:r w:rsidR="006E628D" w:rsidRPr="00B15D86">
              <w:rPr>
                <w:rFonts w:ascii="Times New Roman" w:eastAsia="Times New Roman" w:hAnsi="Times New Roman" w:cs="Times New Roman"/>
                <w:sz w:val="26"/>
                <w:szCs w:val="26"/>
                <w:lang w:val="vi-VN"/>
              </w:rPr>
              <w:t>.</w:t>
            </w:r>
          </w:p>
        </w:tc>
        <w:tc>
          <w:tcPr>
            <w:tcW w:w="307" w:type="pct"/>
            <w:hideMark/>
          </w:tcPr>
          <w:p w14:paraId="2DC3740F" w14:textId="77777777" w:rsidR="006E628D" w:rsidRPr="00B15D86" w:rsidRDefault="006E628D" w:rsidP="005B14DD">
            <w:pPr>
              <w:jc w:val="center"/>
              <w:rPr>
                <w:rFonts w:ascii="Times New Roman" w:eastAsia="Times New Roman" w:hAnsi="Times New Roman" w:cs="Times New Roman"/>
                <w:sz w:val="26"/>
                <w:szCs w:val="26"/>
              </w:rPr>
            </w:pPr>
          </w:p>
        </w:tc>
      </w:tr>
      <w:tr w:rsidR="00B15D86" w:rsidRPr="00B15D86" w14:paraId="7B821E6E" w14:textId="77777777" w:rsidTr="005F4181">
        <w:trPr>
          <w:trHeight w:val="354"/>
        </w:trPr>
        <w:tc>
          <w:tcPr>
            <w:tcW w:w="2107" w:type="pct"/>
            <w:gridSpan w:val="2"/>
            <w:hideMark/>
          </w:tcPr>
          <w:p w14:paraId="7386BB83"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2893" w:type="pct"/>
            <w:gridSpan w:val="4"/>
            <w:hideMark/>
          </w:tcPr>
          <w:p w14:paraId="12D47466" w14:textId="510F2D6F" w:rsidR="006E628D" w:rsidRPr="00B15D86" w:rsidRDefault="006E628D" w:rsidP="005B14DD">
            <w:pPr>
              <w:spacing w:line="234" w:lineRule="atLeast"/>
              <w:jc w:val="center"/>
              <w:rPr>
                <w:rFonts w:ascii="Times New Roman" w:eastAsia="Times New Roman" w:hAnsi="Times New Roman" w:cs="Times New Roman"/>
                <w:b/>
                <w:bCs/>
                <w:sz w:val="26"/>
                <w:szCs w:val="26"/>
              </w:rPr>
            </w:pPr>
            <w:r w:rsidRPr="00B15D86">
              <w:rPr>
                <w:rFonts w:ascii="Times New Roman" w:eastAsia="Times New Roman" w:hAnsi="Times New Roman" w:cs="Times New Roman"/>
                <w:b/>
                <w:bCs/>
                <w:sz w:val="26"/>
                <w:szCs w:val="26"/>
              </w:rPr>
              <w:t xml:space="preserve">15 ngày </w:t>
            </w:r>
          </w:p>
        </w:tc>
      </w:tr>
    </w:tbl>
    <w:p w14:paraId="57B0CFC7" w14:textId="7188112A" w:rsidR="0003001F" w:rsidRPr="00B15D86" w:rsidRDefault="009B467D" w:rsidP="006E1A3C">
      <w:pPr>
        <w:spacing w:before="120" w:after="0" w:line="240" w:lineRule="auto"/>
        <w:ind w:firstLine="720"/>
        <w:jc w:val="both"/>
        <w:rPr>
          <w:rFonts w:ascii="Times New Roman" w:hAnsi="Times New Roman" w:cs="Times New Roman"/>
          <w:b/>
          <w:bCs/>
          <w:sz w:val="28"/>
          <w:szCs w:val="28"/>
        </w:rPr>
      </w:pPr>
      <w:r w:rsidRPr="00B15D86">
        <w:rPr>
          <w:rFonts w:ascii="Times New Roman" w:eastAsia="Times New Roman" w:hAnsi="Times New Roman" w:cs="Times New Roman"/>
          <w:b/>
          <w:bCs/>
          <w:sz w:val="28"/>
          <w:szCs w:val="28"/>
        </w:rPr>
        <w:t>Điều 6</w:t>
      </w:r>
      <w:r w:rsidR="0003001F" w:rsidRPr="00B15D86">
        <w:rPr>
          <w:rFonts w:ascii="Times New Roman" w:eastAsia="Times New Roman" w:hAnsi="Times New Roman" w:cs="Times New Roman"/>
          <w:b/>
          <w:bCs/>
          <w:sz w:val="28"/>
          <w:szCs w:val="28"/>
        </w:rPr>
        <w:t>.</w:t>
      </w:r>
      <w:r w:rsidR="0003001F" w:rsidRPr="00B15D86">
        <w:rPr>
          <w:rFonts w:ascii="Times New Roman" w:hAnsi="Times New Roman" w:cs="Times New Roman"/>
          <w:b/>
          <w:sz w:val="28"/>
          <w:szCs w:val="28"/>
        </w:rPr>
        <w:t xml:space="preserve"> Giao đất, cho thuê đất không thông qua hình thức đấu giá quyền sử dụng đất đối với dự án không </w:t>
      </w:r>
      <w:r w:rsidR="0003001F" w:rsidRPr="00B15D86">
        <w:rPr>
          <w:rFonts w:ascii="Times New Roman" w:hAnsi="Times New Roman" w:cs="Times New Roman"/>
          <w:b/>
          <w:bCs/>
          <w:sz w:val="28"/>
          <w:szCs w:val="28"/>
        </w:rPr>
        <w:t>phải trình</w:t>
      </w:r>
      <w:r w:rsidR="0003001F" w:rsidRPr="00B15D86">
        <w:rPr>
          <w:rFonts w:ascii="Times New Roman" w:hAnsi="Times New Roman" w:cs="Times New Roman"/>
          <w:b/>
          <w:sz w:val="28"/>
          <w:szCs w:val="28"/>
        </w:rPr>
        <w:t xml:space="preserve"> cơ quan nhà nước có thẩm quyền xét; dự án không </w:t>
      </w:r>
      <w:r w:rsidR="0003001F" w:rsidRPr="00B15D86">
        <w:rPr>
          <w:rFonts w:ascii="Times New Roman" w:hAnsi="Times New Roman" w:cs="Times New Roman"/>
          <w:b/>
          <w:bCs/>
          <w:sz w:val="28"/>
          <w:szCs w:val="28"/>
        </w:rPr>
        <w:t>phải cấp</w:t>
      </w:r>
      <w:r w:rsidR="0003001F" w:rsidRPr="00B15D86">
        <w:rPr>
          <w:rFonts w:ascii="Times New Roman" w:hAnsi="Times New Roman" w:cs="Times New Roman"/>
          <w:b/>
          <w:sz w:val="28"/>
          <w:szCs w:val="28"/>
        </w:rPr>
        <w:t xml:space="preserve"> giấy chứng nhận đầu tư; trường hợp không phải lập dự án đầu tư xây</w:t>
      </w:r>
      <w:r w:rsidR="007C17A1" w:rsidRPr="00B15D86">
        <w:rPr>
          <w:rFonts w:ascii="Times New Roman" w:hAnsi="Times New Roman" w:cs="Times New Roman"/>
          <w:b/>
          <w:sz w:val="28"/>
          <w:szCs w:val="28"/>
        </w:rPr>
        <w:t xml:space="preserve"> d</w:t>
      </w:r>
      <w:r w:rsidR="0003001F" w:rsidRPr="00B15D86">
        <w:rPr>
          <w:rFonts w:ascii="Times New Roman" w:hAnsi="Times New Roman" w:cs="Times New Roman"/>
          <w:b/>
          <w:sz w:val="28"/>
          <w:szCs w:val="28"/>
        </w:rPr>
        <w:t xml:space="preserve">ựng công trình mà người xin giao đất, thuê đất là tổ chức, cơ sở tôn giáo, người Việt Nam định cư ở nước ngoài, doanh nghiệp có vốn đầu tư nước ngoài, tổ chức nước ngoài có chức năng ngoại giao. </w:t>
      </w:r>
    </w:p>
    <w:p w14:paraId="4931FA40" w14:textId="67D88E12" w:rsidR="0003001F" w:rsidRPr="00B15D86" w:rsidRDefault="0003001F" w:rsidP="006E1A3C">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 xml:space="preserve">hoản </w:t>
      </w:r>
      <w:r w:rsidRPr="00B15D86">
        <w:rPr>
          <w:rFonts w:ascii="Times New Roman" w:eastAsia="Times New Roman" w:hAnsi="Times New Roman" w:cs="Times New Roman"/>
          <w:sz w:val="28"/>
          <w:szCs w:val="28"/>
        </w:rPr>
        <w:t>2</w:t>
      </w:r>
      <w:r w:rsidRPr="00B15D86">
        <w:rPr>
          <w:rFonts w:ascii="Times New Roman" w:eastAsia="Times New Roman" w:hAnsi="Times New Roman" w:cs="Times New Roman"/>
          <w:sz w:val="28"/>
          <w:szCs w:val="28"/>
          <w:lang w:val="vi-VN"/>
        </w:rPr>
        <w:t xml:space="preserve"> Điều </w:t>
      </w:r>
      <w:r w:rsidRPr="00B15D86">
        <w:rPr>
          <w:rFonts w:ascii="Times New Roman" w:eastAsia="Times New Roman" w:hAnsi="Times New Roman" w:cs="Times New Roman"/>
          <w:sz w:val="28"/>
          <w:szCs w:val="28"/>
        </w:rPr>
        <w:t>3</w:t>
      </w:r>
      <w:r w:rsidRPr="00B15D86">
        <w:rPr>
          <w:rFonts w:ascii="Times New Roman" w:eastAsia="Times New Roman" w:hAnsi="Times New Roman" w:cs="Times New Roman"/>
          <w:sz w:val="28"/>
          <w:szCs w:val="28"/>
          <w:lang w:val="vi-VN"/>
        </w:rPr>
        <w:t xml:space="preserve"> Thông tư số </w:t>
      </w:r>
      <w:hyperlink r:id="rId15" w:tgtFrame="_blank" w:tooltip="Thông tư 24/2014/TT-BTNMT" w:history="1">
        <w:r w:rsidRPr="00B15D86">
          <w:rPr>
            <w:rStyle w:val="Hyperlink"/>
            <w:rFonts w:ascii="Times New Roman" w:eastAsia="Times New Roman" w:hAnsi="Times New Roman" w:cs="Times New Roman"/>
            <w:color w:val="auto"/>
            <w:sz w:val="28"/>
            <w:szCs w:val="28"/>
            <w:u w:val="none"/>
          </w:rPr>
          <w:t>30</w:t>
        </w:r>
        <w:r w:rsidRPr="00B15D86">
          <w:rPr>
            <w:rStyle w:val="Hyperlink"/>
            <w:rFonts w:ascii="Times New Roman" w:eastAsia="Times New Roman" w:hAnsi="Times New Roman" w:cs="Times New Roman"/>
            <w:color w:val="auto"/>
            <w:sz w:val="28"/>
            <w:szCs w:val="28"/>
            <w:u w:val="none"/>
            <w:lang w:val="vi-VN"/>
          </w:rPr>
          <w:t>/201</w:t>
        </w:r>
        <w:r w:rsidRPr="00B15D86">
          <w:rPr>
            <w:rStyle w:val="Hyperlink"/>
            <w:rFonts w:ascii="Times New Roman" w:eastAsia="Times New Roman" w:hAnsi="Times New Roman" w:cs="Times New Roman"/>
            <w:color w:val="auto"/>
            <w:sz w:val="28"/>
            <w:szCs w:val="28"/>
            <w:u w:val="none"/>
          </w:rPr>
          <w:t>4</w:t>
        </w:r>
        <w:r w:rsidRPr="00B15D86">
          <w:rPr>
            <w:rStyle w:val="Hyperlink"/>
            <w:rFonts w:ascii="Times New Roman" w:eastAsia="Times New Roman" w:hAnsi="Times New Roman" w:cs="Times New Roman"/>
            <w:color w:val="auto"/>
            <w:sz w:val="28"/>
            <w:szCs w:val="28"/>
            <w:u w:val="none"/>
            <w:lang w:val="vi-VN"/>
          </w:rPr>
          <w:t>/TT-BTNMT</w:t>
        </w:r>
      </w:hyperlink>
      <w:r w:rsidR="00747419" w:rsidRPr="00B15D86">
        <w:rPr>
          <w:rStyle w:val="Hyperlink"/>
          <w:rFonts w:ascii="Times New Roman" w:eastAsia="Times New Roman" w:hAnsi="Times New Roman" w:cs="Times New Roman"/>
          <w:color w:val="auto"/>
          <w:sz w:val="28"/>
          <w:szCs w:val="28"/>
          <w:u w:val="none"/>
        </w:rPr>
        <w:t xml:space="preserve"> </w:t>
      </w:r>
      <w:r w:rsidR="00747419" w:rsidRPr="00B15D86">
        <w:rPr>
          <w:rFonts w:ascii="Times New Roman" w:eastAsia="Times New Roman" w:hAnsi="Times New Roman" w:cs="Times New Roman"/>
          <w:iCs/>
          <w:sz w:val="28"/>
          <w:szCs w:val="28"/>
          <w:lang w:val="vi-VN"/>
        </w:rPr>
        <w:t>ngày 02</w:t>
      </w:r>
      <w:r w:rsidR="00747419" w:rsidRPr="00B15D86">
        <w:rPr>
          <w:rFonts w:ascii="Times New Roman" w:eastAsia="Times New Roman" w:hAnsi="Times New Roman" w:cs="Times New Roman"/>
          <w:iCs/>
          <w:sz w:val="28"/>
          <w:szCs w:val="28"/>
        </w:rPr>
        <w:t>/</w:t>
      </w:r>
      <w:r w:rsidR="00747419" w:rsidRPr="00B15D86">
        <w:rPr>
          <w:rFonts w:ascii="Times New Roman" w:eastAsia="Times New Roman" w:hAnsi="Times New Roman" w:cs="Times New Roman"/>
          <w:iCs/>
          <w:sz w:val="28"/>
          <w:szCs w:val="28"/>
          <w:lang w:val="vi-VN"/>
        </w:rPr>
        <w:t>6</w:t>
      </w:r>
      <w:r w:rsidR="00747419" w:rsidRPr="00B15D86">
        <w:rPr>
          <w:rFonts w:ascii="Times New Roman" w:eastAsia="Times New Roman" w:hAnsi="Times New Roman" w:cs="Times New Roman"/>
          <w:iCs/>
          <w:sz w:val="28"/>
          <w:szCs w:val="28"/>
        </w:rPr>
        <w:t>/</w:t>
      </w:r>
      <w:r w:rsidR="00747419" w:rsidRPr="00B15D86">
        <w:rPr>
          <w:rFonts w:ascii="Times New Roman" w:eastAsia="Times New Roman" w:hAnsi="Times New Roman" w:cs="Times New Roman"/>
          <w:iCs/>
          <w:sz w:val="28"/>
          <w:szCs w:val="28"/>
          <w:lang w:val="vi-VN"/>
        </w:rPr>
        <w:t>2014 của Bộ trưởng Bộ Tài nguyên và môi trường quy định hồ sơ giao đất, cho thuê đất, chuyển mục đích sử dụng đất, thu hồi đất</w:t>
      </w:r>
      <w:r w:rsidR="00747419" w:rsidRPr="00B15D86">
        <w:rPr>
          <w:rFonts w:ascii="Times New Roman" w:eastAsia="Times New Roman" w:hAnsi="Times New Roman" w:cs="Times New Roman"/>
          <w:iCs/>
          <w:sz w:val="28"/>
          <w:szCs w:val="28"/>
        </w:rPr>
        <w:t xml:space="preserve"> (gọi tắt là </w:t>
      </w:r>
      <w:r w:rsidR="00747419" w:rsidRPr="00B15D86">
        <w:rPr>
          <w:rFonts w:ascii="Times New Roman" w:eastAsia="Times New Roman" w:hAnsi="Times New Roman" w:cs="Times New Roman"/>
          <w:sz w:val="28"/>
          <w:szCs w:val="28"/>
          <w:lang w:val="vi-VN"/>
        </w:rPr>
        <w:t>Thông tư số </w:t>
      </w:r>
      <w:hyperlink r:id="rId16" w:tgtFrame="_blank" w:tooltip="Thông tư 24/2014/TT-BTNMT" w:history="1">
        <w:r w:rsidR="00747419" w:rsidRPr="00B15D86">
          <w:rPr>
            <w:rStyle w:val="Hyperlink"/>
            <w:rFonts w:ascii="Times New Roman" w:eastAsia="Times New Roman" w:hAnsi="Times New Roman" w:cs="Times New Roman"/>
            <w:color w:val="auto"/>
            <w:sz w:val="28"/>
            <w:szCs w:val="28"/>
            <w:u w:val="none"/>
          </w:rPr>
          <w:t>30</w:t>
        </w:r>
        <w:r w:rsidR="00747419" w:rsidRPr="00B15D86">
          <w:rPr>
            <w:rStyle w:val="Hyperlink"/>
            <w:rFonts w:ascii="Times New Roman" w:eastAsia="Times New Roman" w:hAnsi="Times New Roman" w:cs="Times New Roman"/>
            <w:color w:val="auto"/>
            <w:sz w:val="28"/>
            <w:szCs w:val="28"/>
            <w:u w:val="none"/>
            <w:lang w:val="vi-VN"/>
          </w:rPr>
          <w:t>/201</w:t>
        </w:r>
        <w:r w:rsidR="00747419" w:rsidRPr="00B15D86">
          <w:rPr>
            <w:rStyle w:val="Hyperlink"/>
            <w:rFonts w:ascii="Times New Roman" w:eastAsia="Times New Roman" w:hAnsi="Times New Roman" w:cs="Times New Roman"/>
            <w:color w:val="auto"/>
            <w:sz w:val="28"/>
            <w:szCs w:val="28"/>
            <w:u w:val="none"/>
          </w:rPr>
          <w:t>4</w:t>
        </w:r>
        <w:r w:rsidR="00747419" w:rsidRPr="00B15D86">
          <w:rPr>
            <w:rStyle w:val="Hyperlink"/>
            <w:rFonts w:ascii="Times New Roman" w:eastAsia="Times New Roman" w:hAnsi="Times New Roman" w:cs="Times New Roman"/>
            <w:color w:val="auto"/>
            <w:sz w:val="28"/>
            <w:szCs w:val="28"/>
            <w:u w:val="none"/>
            <w:lang w:val="vi-VN"/>
          </w:rPr>
          <w:t>/TT-BTNMT</w:t>
        </w:r>
      </w:hyperlink>
      <w:r w:rsidR="00747419" w:rsidRPr="00B15D86">
        <w:rPr>
          <w:rStyle w:val="Hyperlink"/>
          <w:rFonts w:ascii="Times New Roman" w:eastAsia="Times New Roman" w:hAnsi="Times New Roman" w:cs="Times New Roman"/>
          <w:color w:val="auto"/>
          <w:sz w:val="28"/>
          <w:szCs w:val="28"/>
          <w:u w:val="none"/>
        </w:rPr>
        <w:t>)</w:t>
      </w:r>
      <w:r w:rsidRPr="00B15D86">
        <w:rPr>
          <w:rFonts w:ascii="Times New Roman" w:eastAsia="Times New Roman" w:hAnsi="Times New Roman" w:cs="Times New Roman"/>
          <w:sz w:val="28"/>
          <w:szCs w:val="28"/>
          <w:lang w:val="vi-VN"/>
        </w:rPr>
        <w:t>.</w:t>
      </w:r>
    </w:p>
    <w:p w14:paraId="646E0DE5" w14:textId="78B306A7" w:rsidR="006E628D" w:rsidRPr="00B15D86" w:rsidRDefault="006E628D" w:rsidP="006E1A3C">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2. Cơ chế phối hợp</w:t>
      </w:r>
      <w:r w:rsidR="00A37AE1" w:rsidRPr="00B15D86">
        <w:rPr>
          <w:rFonts w:ascii="Times New Roman" w:eastAsia="Times New Roman" w:hAnsi="Times New Roman" w:cs="Times New Roman"/>
          <w:sz w:val="28"/>
          <w:szCs w:val="28"/>
        </w:rPr>
        <w:t>:</w:t>
      </w:r>
    </w:p>
    <w:tbl>
      <w:tblPr>
        <w:tblStyle w:val="TableGrid"/>
        <w:tblW w:w="5221" w:type="pct"/>
        <w:tblLook w:val="04A0" w:firstRow="1" w:lastRow="0" w:firstColumn="1" w:lastColumn="0" w:noHBand="0" w:noVBand="1"/>
      </w:tblPr>
      <w:tblGrid>
        <w:gridCol w:w="739"/>
        <w:gridCol w:w="3800"/>
        <w:gridCol w:w="1940"/>
        <w:gridCol w:w="1383"/>
        <w:gridCol w:w="1527"/>
        <w:gridCol w:w="724"/>
      </w:tblGrid>
      <w:tr w:rsidR="00B15D86" w:rsidRPr="00B15D86" w14:paraId="1E702C97" w14:textId="77777777" w:rsidTr="00830B54">
        <w:tc>
          <w:tcPr>
            <w:tcW w:w="365" w:type="pct"/>
            <w:hideMark/>
          </w:tcPr>
          <w:p w14:paraId="6D17E3E1"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879" w:type="pct"/>
            <w:hideMark/>
          </w:tcPr>
          <w:p w14:paraId="488E18D6"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59" w:type="pct"/>
            <w:hideMark/>
          </w:tcPr>
          <w:p w14:paraId="0E5BAB61"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684" w:type="pct"/>
            <w:hideMark/>
          </w:tcPr>
          <w:p w14:paraId="6DCA4F59"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w:t>
            </w:r>
            <w:r w:rsidRPr="00B15D86">
              <w:rPr>
                <w:rFonts w:ascii="Times New Roman" w:eastAsia="Times New Roman" w:hAnsi="Times New Roman" w:cs="Times New Roman"/>
                <w:b/>
                <w:bCs/>
                <w:sz w:val="25"/>
                <w:szCs w:val="25"/>
              </w:rPr>
              <w:t>ự</w:t>
            </w:r>
            <w:r w:rsidRPr="00B15D86">
              <w:rPr>
                <w:rFonts w:ascii="Times New Roman" w:eastAsia="Times New Roman" w:hAnsi="Times New Roman" w:cs="Times New Roman"/>
                <w:b/>
                <w:bCs/>
                <w:sz w:val="25"/>
                <w:szCs w:val="25"/>
                <w:lang w:val="vi-VN"/>
              </w:rPr>
              <w:t>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755" w:type="pct"/>
            <w:hideMark/>
          </w:tcPr>
          <w:p w14:paraId="0553027F"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358" w:type="pct"/>
            <w:hideMark/>
          </w:tcPr>
          <w:p w14:paraId="5C936AAC"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B15D86" w:rsidRPr="00B15D86" w14:paraId="139E25AF" w14:textId="77777777" w:rsidTr="00830B54">
        <w:trPr>
          <w:trHeight w:val="102"/>
        </w:trPr>
        <w:tc>
          <w:tcPr>
            <w:tcW w:w="365" w:type="pct"/>
            <w:hideMark/>
          </w:tcPr>
          <w:p w14:paraId="506B6A1B"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879" w:type="pct"/>
            <w:hideMark/>
          </w:tcPr>
          <w:p w14:paraId="43D27210"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59" w:type="pct"/>
            <w:hideMark/>
          </w:tcPr>
          <w:p w14:paraId="7B6EAAFF"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84" w:type="pct"/>
            <w:hideMark/>
          </w:tcPr>
          <w:p w14:paraId="5FA2FB03"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755" w:type="pct"/>
            <w:hideMark/>
          </w:tcPr>
          <w:p w14:paraId="0A847E08"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358" w:type="pct"/>
            <w:hideMark/>
          </w:tcPr>
          <w:p w14:paraId="17E3A784"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2CAEB1EA" w14:textId="77777777" w:rsidTr="00830B54">
        <w:trPr>
          <w:trHeight w:val="1227"/>
        </w:trPr>
        <w:tc>
          <w:tcPr>
            <w:tcW w:w="365" w:type="pct"/>
            <w:hideMark/>
          </w:tcPr>
          <w:p w14:paraId="35185CED" w14:textId="77777777" w:rsidR="00DC3CDB"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lastRenderedPageBreak/>
              <w:t>01</w:t>
            </w:r>
          </w:p>
        </w:tc>
        <w:tc>
          <w:tcPr>
            <w:tcW w:w="1879" w:type="pct"/>
            <w:hideMark/>
          </w:tcPr>
          <w:p w14:paraId="5878257F" w14:textId="77777777" w:rsidR="00DC3CDB" w:rsidRPr="00B15D86" w:rsidRDefault="00DC3CDB"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79F8C9B8" w14:textId="5A2742B9" w:rsidR="00DC3CDB" w:rsidRPr="00B15D86" w:rsidRDefault="00E2651A"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DC3CDB" w:rsidRPr="00B15D86">
              <w:rPr>
                <w:rFonts w:ascii="Times New Roman" w:eastAsia="Times New Roman" w:hAnsi="Times New Roman" w:cs="Times New Roman"/>
                <w:sz w:val="26"/>
                <w:szCs w:val="26"/>
                <w:lang w:val="vi-VN"/>
              </w:rPr>
              <w:t>Gửi hồ sơ</w:t>
            </w:r>
            <w:r w:rsidR="00B00975" w:rsidRPr="00B15D86">
              <w:rPr>
                <w:rFonts w:ascii="Times New Roman" w:eastAsia="Times New Roman" w:hAnsi="Times New Roman" w:cs="Times New Roman"/>
                <w:sz w:val="26"/>
                <w:szCs w:val="26"/>
              </w:rPr>
              <w:t xml:space="preserve"> </w:t>
            </w:r>
            <w:r w:rsidR="00DC3CDB" w:rsidRPr="00B15D86">
              <w:rPr>
                <w:rFonts w:ascii="Times New Roman" w:eastAsia="Times New Roman" w:hAnsi="Times New Roman" w:cs="Times New Roman"/>
                <w:sz w:val="26"/>
                <w:szCs w:val="26"/>
                <w:lang w:val="vi-VN"/>
              </w:rPr>
              <w:t xml:space="preserve">đến </w:t>
            </w:r>
            <w:r w:rsidR="00DC3CDB" w:rsidRPr="00B15D86">
              <w:rPr>
                <w:rFonts w:ascii="Times New Roman" w:hAnsi="Times New Roman" w:cs="Times New Roman"/>
                <w:sz w:val="26"/>
                <w:szCs w:val="26"/>
              </w:rPr>
              <w:t>Phòng QLĐĐ</w:t>
            </w:r>
            <w:r w:rsidR="006E1A3C" w:rsidRPr="00B15D86">
              <w:rPr>
                <w:rFonts w:ascii="Times New Roman" w:hAnsi="Times New Roman" w:cs="Times New Roman"/>
                <w:sz w:val="26"/>
                <w:szCs w:val="26"/>
              </w:rPr>
              <w:t>.</w:t>
            </w:r>
          </w:p>
        </w:tc>
        <w:tc>
          <w:tcPr>
            <w:tcW w:w="959" w:type="pct"/>
            <w:hideMark/>
          </w:tcPr>
          <w:p w14:paraId="585F86D0" w14:textId="00DF1391" w:rsidR="00DC3CDB" w:rsidRPr="00B15D86" w:rsidRDefault="00DC3CDB" w:rsidP="000B6CBC">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Trung tâm </w:t>
            </w:r>
            <w:r w:rsidR="000B6CBC" w:rsidRPr="00B15D86">
              <w:rPr>
                <w:rFonts w:ascii="Times New Roman" w:eastAsia="Times New Roman" w:hAnsi="Times New Roman" w:cs="Times New Roman"/>
                <w:sz w:val="26"/>
                <w:szCs w:val="26"/>
              </w:rPr>
              <w:t xml:space="preserve">PVHCC </w:t>
            </w:r>
            <w:r w:rsidRPr="00B15D86">
              <w:rPr>
                <w:rFonts w:ascii="Times New Roman" w:eastAsia="Times New Roman" w:hAnsi="Times New Roman" w:cs="Times New Roman"/>
                <w:sz w:val="26"/>
                <w:szCs w:val="26"/>
                <w:lang w:val="vi-VN"/>
              </w:rPr>
              <w:t>tỉnh</w:t>
            </w:r>
          </w:p>
        </w:tc>
        <w:tc>
          <w:tcPr>
            <w:tcW w:w="684" w:type="pct"/>
            <w:hideMark/>
          </w:tcPr>
          <w:p w14:paraId="63C3CAC7" w14:textId="72B6B7E0" w:rsidR="00DC3CDB"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B00975"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755" w:type="pct"/>
            <w:hideMark/>
          </w:tcPr>
          <w:p w14:paraId="69471FBD" w14:textId="580E87AB" w:rsidR="00DC3CDB" w:rsidRPr="00B15D86" w:rsidRDefault="00DC3CDB" w:rsidP="00353BF1">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4"/>
                <w:szCs w:val="24"/>
                <w:lang w:val="vi-VN"/>
              </w:rPr>
              <w:t xml:space="preserve">Lập </w:t>
            </w:r>
            <w:r w:rsidR="0025638F" w:rsidRPr="00B15D86">
              <w:rPr>
                <w:rFonts w:ascii="Times New Roman" w:eastAsia="Times New Roman" w:hAnsi="Times New Roman" w:cs="Times New Roman"/>
                <w:sz w:val="26"/>
                <w:szCs w:val="26"/>
              </w:rPr>
              <w:t>giấy tiếp</w:t>
            </w:r>
            <w:r w:rsidR="0025638F" w:rsidRPr="00B15D86">
              <w:rPr>
                <w:rFonts w:ascii="Times New Roman" w:eastAsia="Times New Roman" w:hAnsi="Times New Roman" w:cs="Times New Roman"/>
                <w:sz w:val="26"/>
                <w:szCs w:val="26"/>
                <w:lang w:val="vi-VN"/>
              </w:rPr>
              <w:t xml:space="preserve"> nhận </w:t>
            </w:r>
            <w:r w:rsidR="0025638F" w:rsidRPr="00B15D86">
              <w:rPr>
                <w:rFonts w:ascii="Times New Roman" w:eastAsia="Times New Roman" w:hAnsi="Times New Roman" w:cs="Times New Roman"/>
                <w:sz w:val="26"/>
                <w:szCs w:val="26"/>
              </w:rPr>
              <w:t xml:space="preserve">hồ sơ </w:t>
            </w:r>
            <w:r w:rsidR="0025638F" w:rsidRPr="00B15D86">
              <w:rPr>
                <w:rFonts w:ascii="Times New Roman" w:eastAsia="Times New Roman" w:hAnsi="Times New Roman" w:cs="Times New Roman"/>
                <w:sz w:val="26"/>
                <w:szCs w:val="26"/>
                <w:lang w:val="vi-VN"/>
              </w:rPr>
              <w:t xml:space="preserve">và </w:t>
            </w:r>
            <w:r w:rsidR="0025638F" w:rsidRPr="00B15D86">
              <w:rPr>
                <w:rFonts w:ascii="Times New Roman" w:eastAsia="Times New Roman" w:hAnsi="Times New Roman" w:cs="Times New Roman"/>
                <w:sz w:val="26"/>
                <w:szCs w:val="26"/>
              </w:rPr>
              <w:t>hẹn t</w:t>
            </w:r>
            <w:r w:rsidR="0025638F" w:rsidRPr="00B15D86">
              <w:rPr>
                <w:rFonts w:ascii="Times New Roman" w:eastAsia="Times New Roman" w:hAnsi="Times New Roman" w:cs="Times New Roman"/>
                <w:sz w:val="26"/>
                <w:szCs w:val="26"/>
                <w:lang w:val="vi-VN"/>
              </w:rPr>
              <w:t>rả kết quả</w:t>
            </w:r>
            <w:r w:rsidR="00EE5787" w:rsidRPr="00B15D86">
              <w:rPr>
                <w:rFonts w:ascii="Times New Roman" w:eastAsia="Times New Roman" w:hAnsi="Times New Roman" w:cs="Times New Roman"/>
                <w:sz w:val="26"/>
                <w:szCs w:val="26"/>
              </w:rPr>
              <w:t>.</w:t>
            </w:r>
          </w:p>
          <w:p w14:paraId="689981A1" w14:textId="380EF38E" w:rsidR="00DC3CDB" w:rsidRPr="00B15D86" w:rsidRDefault="00DC3CDB"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w:t>
            </w:r>
            <w:r w:rsidRPr="00B15D86">
              <w:rPr>
                <w:rFonts w:ascii="Times New Roman" w:eastAsia="Times New Roman" w:hAnsi="Times New Roman" w:cs="Times New Roman"/>
                <w:sz w:val="26"/>
                <w:szCs w:val="26"/>
                <w:lang w:val="vi-VN"/>
              </w:rPr>
              <w:t>Hồ sơ</w:t>
            </w:r>
            <w:r w:rsidR="0025638F" w:rsidRPr="00B15D86">
              <w:rPr>
                <w:rFonts w:ascii="Times New Roman" w:eastAsia="Times New Roman" w:hAnsi="Times New Roman" w:cs="Times New Roman"/>
                <w:sz w:val="26"/>
                <w:szCs w:val="26"/>
              </w:rPr>
              <w:t>.</w:t>
            </w:r>
          </w:p>
        </w:tc>
        <w:tc>
          <w:tcPr>
            <w:tcW w:w="358" w:type="pct"/>
            <w:hideMark/>
          </w:tcPr>
          <w:p w14:paraId="640EF3E0" w14:textId="77777777" w:rsidR="00DC3CDB" w:rsidRPr="00B15D86" w:rsidRDefault="00DC3CDB" w:rsidP="005B14DD">
            <w:pPr>
              <w:spacing w:line="234" w:lineRule="atLeast"/>
              <w:jc w:val="center"/>
              <w:rPr>
                <w:rFonts w:ascii="Times New Roman" w:eastAsia="Times New Roman" w:hAnsi="Times New Roman" w:cs="Times New Roman"/>
                <w:sz w:val="26"/>
                <w:szCs w:val="26"/>
              </w:rPr>
            </w:pPr>
          </w:p>
        </w:tc>
      </w:tr>
      <w:tr w:rsidR="00B15D86" w:rsidRPr="00B15D86" w14:paraId="79E1EE76" w14:textId="77777777" w:rsidTr="00830B54">
        <w:tc>
          <w:tcPr>
            <w:tcW w:w="365" w:type="pct"/>
          </w:tcPr>
          <w:p w14:paraId="44EC3A2B"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p w14:paraId="35806D7F" w14:textId="77777777" w:rsidR="006E628D" w:rsidRPr="00B15D86" w:rsidRDefault="006E628D" w:rsidP="005B14DD">
            <w:pPr>
              <w:spacing w:line="234" w:lineRule="atLeast"/>
              <w:jc w:val="center"/>
              <w:rPr>
                <w:rFonts w:ascii="Times New Roman" w:eastAsia="Times New Roman" w:hAnsi="Times New Roman" w:cs="Times New Roman"/>
                <w:sz w:val="26"/>
                <w:szCs w:val="26"/>
                <w:lang w:val="vi-VN"/>
              </w:rPr>
            </w:pPr>
          </w:p>
        </w:tc>
        <w:tc>
          <w:tcPr>
            <w:tcW w:w="1879" w:type="pct"/>
          </w:tcPr>
          <w:p w14:paraId="1AF56DDE" w14:textId="2779A48D" w:rsidR="006E628D" w:rsidRPr="00B15D86" w:rsidRDefault="00E2651A" w:rsidP="005B14DD">
            <w:pPr>
              <w:jc w:val="both"/>
              <w:rPr>
                <w:rFonts w:ascii="Times New Roman" w:hAnsi="Times New Roman" w:cs="Times New Roman"/>
                <w:sz w:val="26"/>
                <w:szCs w:val="26"/>
              </w:rPr>
            </w:pPr>
            <w:r w:rsidRPr="00B15D86">
              <w:rPr>
                <w:rFonts w:ascii="Times New Roman" w:hAnsi="Times New Roman" w:cs="Times New Roman"/>
                <w:sz w:val="26"/>
                <w:szCs w:val="26"/>
              </w:rPr>
              <w:t>-</w:t>
            </w:r>
            <w:r w:rsidR="006E628D" w:rsidRPr="00B15D86">
              <w:rPr>
                <w:rFonts w:ascii="Times New Roman" w:hAnsi="Times New Roman" w:cs="Times New Roman"/>
                <w:sz w:val="26"/>
                <w:szCs w:val="26"/>
              </w:rPr>
              <w:t>Xử lý, thẩm tra hồ sơ. Trường hợp hồ sơ không đủ điều kiện hoặc cần bổ sung thì tham mưu văn bản thông báo cho tổ chức/ cơ sở tôn giáo.</w:t>
            </w:r>
          </w:p>
          <w:p w14:paraId="54849120" w14:textId="7DB60D8A" w:rsidR="006E628D" w:rsidRPr="00B15D86" w:rsidRDefault="006E628D" w:rsidP="005B14DD">
            <w:pPr>
              <w:spacing w:line="234" w:lineRule="atLeast"/>
              <w:jc w:val="both"/>
              <w:rPr>
                <w:rFonts w:ascii="Times New Roman" w:eastAsia="Times New Roman" w:hAnsi="Times New Roman" w:cs="Times New Roman"/>
                <w:sz w:val="26"/>
                <w:szCs w:val="26"/>
                <w:lang w:val="vi-VN"/>
              </w:rPr>
            </w:pPr>
            <w:r w:rsidRPr="00B15D86">
              <w:rPr>
                <w:rFonts w:ascii="Times New Roman" w:hAnsi="Times New Roman" w:cs="Times New Roman"/>
                <w:sz w:val="26"/>
                <w:szCs w:val="26"/>
              </w:rPr>
              <w:t xml:space="preserve">- Trường hợp hồ sơ đủ điều kiện xử lý thì chuyển hồ sơ đến </w:t>
            </w:r>
            <w:r w:rsidR="008D46E9" w:rsidRPr="00B15D86">
              <w:rPr>
                <w:rFonts w:ascii="Times New Roman" w:hAnsi="Times New Roman" w:cs="Times New Roman"/>
                <w:sz w:val="26"/>
                <w:szCs w:val="26"/>
              </w:rPr>
              <w:t>VPĐKĐĐ</w:t>
            </w:r>
            <w:r w:rsidRPr="00B15D86">
              <w:rPr>
                <w:rFonts w:ascii="Times New Roman" w:hAnsi="Times New Roman" w:cs="Times New Roman"/>
                <w:sz w:val="26"/>
                <w:szCs w:val="26"/>
              </w:rPr>
              <w:t xml:space="preserve"> thực hiện bước tiếp theo</w:t>
            </w:r>
            <w:r w:rsidRPr="00B15D86">
              <w:rPr>
                <w:sz w:val="26"/>
                <w:szCs w:val="26"/>
              </w:rPr>
              <w:t>.</w:t>
            </w:r>
          </w:p>
        </w:tc>
        <w:tc>
          <w:tcPr>
            <w:tcW w:w="959" w:type="pct"/>
          </w:tcPr>
          <w:p w14:paraId="77EF1EFF" w14:textId="406CC759" w:rsidR="006E628D" w:rsidRPr="00B15D86" w:rsidRDefault="008D46E9" w:rsidP="005B14DD">
            <w:pPr>
              <w:spacing w:line="234" w:lineRule="atLeast"/>
              <w:jc w:val="center"/>
              <w:rPr>
                <w:rFonts w:ascii="Times New Roman" w:eastAsia="Times New Roman" w:hAnsi="Times New Roman" w:cs="Times New Roman"/>
                <w:sz w:val="26"/>
                <w:szCs w:val="26"/>
                <w:lang w:val="vi-VN"/>
              </w:rPr>
            </w:pPr>
            <w:r w:rsidRPr="00B15D86">
              <w:rPr>
                <w:rFonts w:ascii="Times New Roman" w:hAnsi="Times New Roman" w:cs="Times New Roman"/>
                <w:sz w:val="26"/>
                <w:szCs w:val="26"/>
              </w:rPr>
              <w:t>Phòng QLĐĐ</w:t>
            </w:r>
            <w:r w:rsidRPr="00B15D86">
              <w:rPr>
                <w:rFonts w:ascii="Times New Roman" w:eastAsia="Times New Roman" w:hAnsi="Times New Roman" w:cs="Times New Roman"/>
                <w:sz w:val="26"/>
                <w:szCs w:val="26"/>
                <w:lang w:val="vi-VN"/>
              </w:rPr>
              <w:t xml:space="preserve"> </w:t>
            </w:r>
          </w:p>
        </w:tc>
        <w:tc>
          <w:tcPr>
            <w:tcW w:w="684" w:type="pct"/>
          </w:tcPr>
          <w:p w14:paraId="2B85114D"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 ngày</w:t>
            </w:r>
          </w:p>
        </w:tc>
        <w:tc>
          <w:tcPr>
            <w:tcW w:w="755" w:type="pct"/>
          </w:tcPr>
          <w:p w14:paraId="2AF589C5" w14:textId="14869824" w:rsidR="006E628D" w:rsidRPr="00B15D86" w:rsidRDefault="006E628D" w:rsidP="00353BF1">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Hồ sơ</w:t>
            </w:r>
          </w:p>
        </w:tc>
        <w:tc>
          <w:tcPr>
            <w:tcW w:w="358" w:type="pct"/>
          </w:tcPr>
          <w:p w14:paraId="28B31965" w14:textId="77777777" w:rsidR="006E628D" w:rsidRPr="00B15D86" w:rsidRDefault="006E628D" w:rsidP="005B14DD">
            <w:pPr>
              <w:spacing w:line="234" w:lineRule="atLeast"/>
              <w:jc w:val="center"/>
              <w:rPr>
                <w:rFonts w:ascii="Times New Roman" w:eastAsia="Times New Roman" w:hAnsi="Times New Roman" w:cs="Times New Roman"/>
                <w:sz w:val="26"/>
                <w:szCs w:val="26"/>
              </w:rPr>
            </w:pPr>
          </w:p>
        </w:tc>
      </w:tr>
      <w:tr w:rsidR="00B15D86" w:rsidRPr="00B15D86" w14:paraId="63AB5543" w14:textId="77777777" w:rsidTr="00830B54">
        <w:trPr>
          <w:trHeight w:val="811"/>
        </w:trPr>
        <w:tc>
          <w:tcPr>
            <w:tcW w:w="365" w:type="pct"/>
          </w:tcPr>
          <w:p w14:paraId="6B861C9A"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03 </w:t>
            </w:r>
          </w:p>
        </w:tc>
        <w:tc>
          <w:tcPr>
            <w:tcW w:w="1879" w:type="pct"/>
          </w:tcPr>
          <w:p w14:paraId="130423FA" w14:textId="0F74542C" w:rsidR="006E628D" w:rsidRPr="00B15D86" w:rsidRDefault="006E628D" w:rsidP="005B14DD">
            <w:pPr>
              <w:jc w:val="both"/>
              <w:rPr>
                <w:rFonts w:ascii="Times New Roman" w:hAnsi="Times New Roman" w:cs="Times New Roman"/>
                <w:sz w:val="26"/>
                <w:szCs w:val="26"/>
              </w:rPr>
            </w:pPr>
            <w:r w:rsidRPr="00B15D86">
              <w:rPr>
                <w:rFonts w:ascii="Times New Roman" w:hAnsi="Times New Roman" w:cs="Times New Roman"/>
                <w:sz w:val="26"/>
                <w:szCs w:val="26"/>
              </w:rPr>
              <w:t>- Thực hiện khảo sát và trích lục bản đồ đị</w:t>
            </w:r>
            <w:r w:rsidR="006E1A3C" w:rsidRPr="00B15D86">
              <w:rPr>
                <w:rFonts w:ascii="Times New Roman" w:hAnsi="Times New Roman" w:cs="Times New Roman"/>
                <w:sz w:val="26"/>
                <w:szCs w:val="26"/>
              </w:rPr>
              <w:t>a chính</w:t>
            </w:r>
            <w:r w:rsidR="009405E9" w:rsidRPr="00B15D86">
              <w:rPr>
                <w:rFonts w:ascii="Times New Roman" w:hAnsi="Times New Roman" w:cs="Times New Roman"/>
                <w:sz w:val="26"/>
                <w:szCs w:val="26"/>
              </w:rPr>
              <w:t>.</w:t>
            </w:r>
          </w:p>
          <w:p w14:paraId="0A7851B2" w14:textId="7CCDC6D7" w:rsidR="006E628D" w:rsidRPr="00B15D86" w:rsidRDefault="006E628D" w:rsidP="005B14DD">
            <w:pPr>
              <w:jc w:val="both"/>
              <w:rPr>
                <w:rFonts w:ascii="Times New Roman" w:hAnsi="Times New Roman" w:cs="Times New Roman"/>
                <w:sz w:val="26"/>
                <w:szCs w:val="26"/>
              </w:rPr>
            </w:pPr>
            <w:r w:rsidRPr="00B15D86">
              <w:rPr>
                <w:rFonts w:ascii="Times New Roman" w:hAnsi="Times New Roman" w:cs="Times New Roman"/>
                <w:sz w:val="26"/>
                <w:szCs w:val="26"/>
              </w:rPr>
              <w:t>- Chuyển kết quả thực hiện đến Phòng QLĐĐ</w:t>
            </w:r>
            <w:r w:rsidR="009405E9" w:rsidRPr="00B15D86">
              <w:rPr>
                <w:rFonts w:ascii="Times New Roman" w:hAnsi="Times New Roman" w:cs="Times New Roman"/>
                <w:sz w:val="26"/>
                <w:szCs w:val="26"/>
              </w:rPr>
              <w:t>.</w:t>
            </w:r>
          </w:p>
        </w:tc>
        <w:tc>
          <w:tcPr>
            <w:tcW w:w="959" w:type="pct"/>
          </w:tcPr>
          <w:p w14:paraId="44E2C9FE" w14:textId="0F741311" w:rsidR="006E628D" w:rsidRPr="00B15D86" w:rsidRDefault="008D46E9" w:rsidP="005B14DD">
            <w:pPr>
              <w:spacing w:line="234" w:lineRule="atLeast"/>
              <w:jc w:val="center"/>
              <w:rPr>
                <w:rFonts w:ascii="Times New Roman" w:hAnsi="Times New Roman" w:cs="Times New Roman"/>
                <w:sz w:val="26"/>
                <w:szCs w:val="26"/>
              </w:rPr>
            </w:pPr>
            <w:r w:rsidRPr="00B15D86">
              <w:rPr>
                <w:rFonts w:ascii="Times New Roman" w:hAnsi="Times New Roman" w:cs="Times New Roman"/>
                <w:sz w:val="26"/>
                <w:szCs w:val="26"/>
              </w:rPr>
              <w:t>VPĐKĐĐ</w:t>
            </w:r>
            <w:r w:rsidR="006E628D" w:rsidRPr="00B15D86">
              <w:rPr>
                <w:rFonts w:ascii="Times New Roman" w:hAnsi="Times New Roman" w:cs="Times New Roman"/>
                <w:sz w:val="26"/>
                <w:szCs w:val="26"/>
              </w:rPr>
              <w:t xml:space="preserve"> </w:t>
            </w:r>
          </w:p>
        </w:tc>
        <w:tc>
          <w:tcPr>
            <w:tcW w:w="684" w:type="pct"/>
          </w:tcPr>
          <w:p w14:paraId="4B6BF52E"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 ngày</w:t>
            </w:r>
          </w:p>
        </w:tc>
        <w:tc>
          <w:tcPr>
            <w:tcW w:w="755" w:type="pct"/>
          </w:tcPr>
          <w:p w14:paraId="07A9D2BC" w14:textId="4EBA36A3" w:rsidR="006E628D" w:rsidRPr="00B15D86" w:rsidRDefault="006E628D" w:rsidP="00353BF1">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Hồ sơ</w:t>
            </w:r>
          </w:p>
          <w:p w14:paraId="190634CA" w14:textId="77777777" w:rsidR="006E628D" w:rsidRPr="00B15D86" w:rsidRDefault="006E628D" w:rsidP="005B14DD">
            <w:pPr>
              <w:spacing w:line="234" w:lineRule="atLeast"/>
              <w:ind w:hanging="62"/>
              <w:jc w:val="center"/>
              <w:rPr>
                <w:rFonts w:ascii="Times New Roman" w:eastAsia="Times New Roman" w:hAnsi="Times New Roman" w:cs="Times New Roman"/>
                <w:sz w:val="26"/>
                <w:szCs w:val="26"/>
                <w:lang w:val="vi-VN"/>
              </w:rPr>
            </w:pPr>
          </w:p>
        </w:tc>
        <w:tc>
          <w:tcPr>
            <w:tcW w:w="358" w:type="pct"/>
          </w:tcPr>
          <w:p w14:paraId="1E23EF98" w14:textId="77777777" w:rsidR="006E628D" w:rsidRPr="00B15D86" w:rsidRDefault="006E628D" w:rsidP="005B14DD">
            <w:pPr>
              <w:spacing w:line="234" w:lineRule="atLeast"/>
              <w:jc w:val="center"/>
              <w:rPr>
                <w:rFonts w:ascii="Times New Roman" w:eastAsia="Times New Roman" w:hAnsi="Times New Roman" w:cs="Times New Roman"/>
                <w:sz w:val="26"/>
                <w:szCs w:val="26"/>
              </w:rPr>
            </w:pPr>
          </w:p>
        </w:tc>
      </w:tr>
      <w:tr w:rsidR="00B15D86" w:rsidRPr="00B15D86" w14:paraId="10D2D791" w14:textId="77777777" w:rsidTr="00830B54">
        <w:trPr>
          <w:trHeight w:val="811"/>
        </w:trPr>
        <w:tc>
          <w:tcPr>
            <w:tcW w:w="365" w:type="pct"/>
          </w:tcPr>
          <w:p w14:paraId="3EF2CA46"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w:t>
            </w:r>
          </w:p>
        </w:tc>
        <w:tc>
          <w:tcPr>
            <w:tcW w:w="1879" w:type="pct"/>
          </w:tcPr>
          <w:p w14:paraId="0346BE98" w14:textId="6037A23B" w:rsidR="006E628D" w:rsidRPr="00B15D86" w:rsidRDefault="006E628D" w:rsidP="005B14DD">
            <w:pPr>
              <w:jc w:val="both"/>
              <w:rPr>
                <w:rFonts w:ascii="Times New Roman" w:hAnsi="Times New Roman" w:cs="Times New Roman"/>
                <w:sz w:val="26"/>
                <w:szCs w:val="26"/>
              </w:rPr>
            </w:pPr>
            <w:r w:rsidRPr="00B15D86">
              <w:rPr>
                <w:rFonts w:ascii="Times New Roman" w:hAnsi="Times New Roman" w:cs="Times New Roman"/>
                <w:sz w:val="26"/>
                <w:szCs w:val="26"/>
              </w:rPr>
              <w:t>- Kiểm tra kết quả do VPĐKĐĐ thực hiệ</w:t>
            </w:r>
            <w:r w:rsidR="006E1A3C" w:rsidRPr="00B15D86">
              <w:rPr>
                <w:rFonts w:ascii="Times New Roman" w:hAnsi="Times New Roman" w:cs="Times New Roman"/>
                <w:sz w:val="26"/>
                <w:szCs w:val="26"/>
              </w:rPr>
              <w:t>n</w:t>
            </w:r>
            <w:r w:rsidR="009405E9" w:rsidRPr="00B15D86">
              <w:rPr>
                <w:rFonts w:ascii="Times New Roman" w:hAnsi="Times New Roman" w:cs="Times New Roman"/>
                <w:sz w:val="26"/>
                <w:szCs w:val="26"/>
              </w:rPr>
              <w:t>.</w:t>
            </w:r>
          </w:p>
          <w:p w14:paraId="4C0A748E" w14:textId="11EFCEC6" w:rsidR="006E628D" w:rsidRPr="00B15D86" w:rsidRDefault="00E2651A" w:rsidP="005B14DD">
            <w:pPr>
              <w:jc w:val="both"/>
              <w:rPr>
                <w:rFonts w:ascii="Times New Roman" w:hAnsi="Times New Roman" w:cs="Times New Roman"/>
                <w:sz w:val="26"/>
                <w:szCs w:val="26"/>
              </w:rPr>
            </w:pPr>
            <w:r w:rsidRPr="00B15D86">
              <w:rPr>
                <w:rFonts w:ascii="Times New Roman" w:hAnsi="Times New Roman" w:cs="Times New Roman"/>
                <w:sz w:val="26"/>
                <w:szCs w:val="26"/>
              </w:rPr>
              <w:t xml:space="preserve">- </w:t>
            </w:r>
            <w:r w:rsidR="006E628D" w:rsidRPr="00B15D86">
              <w:rPr>
                <w:rFonts w:ascii="Times New Roman" w:hAnsi="Times New Roman" w:cs="Times New Roman"/>
                <w:sz w:val="26"/>
                <w:szCs w:val="26"/>
              </w:rPr>
              <w:t>Thẩm tra và dự thảo tờ trình, quyết định giao đất, thuê đất</w:t>
            </w:r>
            <w:r w:rsidR="009405E9" w:rsidRPr="00B15D86">
              <w:rPr>
                <w:rFonts w:ascii="Times New Roman" w:hAnsi="Times New Roman" w:cs="Times New Roman"/>
                <w:sz w:val="26"/>
                <w:szCs w:val="26"/>
              </w:rPr>
              <w:t>.</w:t>
            </w:r>
          </w:p>
          <w:p w14:paraId="4826534A" w14:textId="27F26DB5" w:rsidR="006E628D" w:rsidRPr="00B15D86" w:rsidRDefault="006E628D" w:rsidP="002D3E0E">
            <w:pPr>
              <w:jc w:val="both"/>
              <w:rPr>
                <w:rFonts w:ascii="Times New Roman" w:hAnsi="Times New Roman" w:cs="Times New Roman"/>
                <w:sz w:val="26"/>
                <w:szCs w:val="26"/>
              </w:rPr>
            </w:pPr>
            <w:r w:rsidRPr="00B15D86">
              <w:rPr>
                <w:rFonts w:ascii="Times New Roman" w:hAnsi="Times New Roman" w:cs="Times New Roman"/>
                <w:sz w:val="26"/>
                <w:szCs w:val="26"/>
              </w:rPr>
              <w:t>- L</w:t>
            </w:r>
            <w:r w:rsidR="002D3E0E" w:rsidRPr="00B15D86">
              <w:rPr>
                <w:rFonts w:ascii="Times New Roman" w:hAnsi="Times New Roman" w:cs="Times New Roman"/>
                <w:sz w:val="26"/>
                <w:szCs w:val="26"/>
              </w:rPr>
              <w:t>ãnh đạo Sở</w:t>
            </w:r>
            <w:r w:rsidRPr="00B15D86">
              <w:rPr>
                <w:rFonts w:ascii="Times New Roman" w:hAnsi="Times New Roman" w:cs="Times New Roman"/>
                <w:sz w:val="26"/>
                <w:szCs w:val="26"/>
              </w:rPr>
              <w:t xml:space="preserve"> phê duyệt nội dung tờ trình</w:t>
            </w:r>
            <w:r w:rsidR="009405E9" w:rsidRPr="00B15D86">
              <w:rPr>
                <w:rFonts w:ascii="Times New Roman" w:hAnsi="Times New Roman" w:cs="Times New Roman"/>
                <w:sz w:val="26"/>
                <w:szCs w:val="26"/>
              </w:rPr>
              <w:t>.</w:t>
            </w:r>
          </w:p>
        </w:tc>
        <w:tc>
          <w:tcPr>
            <w:tcW w:w="959" w:type="pct"/>
          </w:tcPr>
          <w:p w14:paraId="5ECA8686" w14:textId="216B4CEB" w:rsidR="006E628D" w:rsidRPr="00B15D86" w:rsidRDefault="008D46E9" w:rsidP="005B14DD">
            <w:pPr>
              <w:spacing w:line="234" w:lineRule="atLeast"/>
              <w:jc w:val="center"/>
              <w:rPr>
                <w:rFonts w:ascii="Times New Roman" w:hAnsi="Times New Roman" w:cs="Times New Roman"/>
                <w:sz w:val="26"/>
                <w:szCs w:val="26"/>
              </w:rPr>
            </w:pPr>
            <w:r w:rsidRPr="00B15D86">
              <w:rPr>
                <w:rFonts w:ascii="Times New Roman" w:hAnsi="Times New Roman" w:cs="Times New Roman"/>
                <w:sz w:val="26"/>
                <w:szCs w:val="26"/>
              </w:rPr>
              <w:t xml:space="preserve">Phòng QLĐĐ </w:t>
            </w:r>
          </w:p>
        </w:tc>
        <w:tc>
          <w:tcPr>
            <w:tcW w:w="684" w:type="pct"/>
          </w:tcPr>
          <w:p w14:paraId="1A97B0AE" w14:textId="34A76530" w:rsidR="006E628D"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4,5</w:t>
            </w:r>
            <w:r w:rsidR="006E628D" w:rsidRPr="00B15D86">
              <w:rPr>
                <w:rFonts w:ascii="Times New Roman" w:eastAsia="Times New Roman" w:hAnsi="Times New Roman" w:cs="Times New Roman"/>
                <w:sz w:val="26"/>
                <w:szCs w:val="26"/>
              </w:rPr>
              <w:t xml:space="preserve"> ngày</w:t>
            </w:r>
          </w:p>
        </w:tc>
        <w:tc>
          <w:tcPr>
            <w:tcW w:w="755" w:type="pct"/>
          </w:tcPr>
          <w:p w14:paraId="4861B4AA" w14:textId="1F0520B1" w:rsidR="006E628D" w:rsidRPr="00B15D86" w:rsidRDefault="006E628D" w:rsidP="00353BF1">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Hồ sơ</w:t>
            </w:r>
          </w:p>
          <w:p w14:paraId="675CB319" w14:textId="77777777" w:rsidR="006E628D" w:rsidRPr="00B15D86" w:rsidRDefault="006E628D" w:rsidP="005B14DD">
            <w:pPr>
              <w:spacing w:line="234" w:lineRule="atLeast"/>
              <w:jc w:val="center"/>
              <w:rPr>
                <w:rFonts w:ascii="Times New Roman" w:eastAsia="Times New Roman" w:hAnsi="Times New Roman" w:cs="Times New Roman"/>
                <w:sz w:val="26"/>
                <w:szCs w:val="26"/>
              </w:rPr>
            </w:pPr>
          </w:p>
        </w:tc>
        <w:tc>
          <w:tcPr>
            <w:tcW w:w="358" w:type="pct"/>
          </w:tcPr>
          <w:p w14:paraId="6A4FC203" w14:textId="77777777" w:rsidR="006E628D" w:rsidRPr="00B15D86" w:rsidRDefault="006E628D" w:rsidP="005B14DD">
            <w:pPr>
              <w:spacing w:line="234" w:lineRule="atLeast"/>
              <w:jc w:val="center"/>
              <w:rPr>
                <w:rFonts w:ascii="Times New Roman" w:eastAsia="Times New Roman" w:hAnsi="Times New Roman" w:cs="Times New Roman"/>
                <w:sz w:val="26"/>
                <w:szCs w:val="26"/>
              </w:rPr>
            </w:pPr>
          </w:p>
        </w:tc>
      </w:tr>
      <w:tr w:rsidR="00B15D86" w:rsidRPr="00B15D86" w14:paraId="13C4DBC4" w14:textId="77777777" w:rsidTr="00830B54">
        <w:tc>
          <w:tcPr>
            <w:tcW w:w="365" w:type="pct"/>
          </w:tcPr>
          <w:p w14:paraId="03A48D6D"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879" w:type="pct"/>
          </w:tcPr>
          <w:p w14:paraId="5AD24778" w14:textId="45627576" w:rsidR="006E628D"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 xml:space="preserve">- Văn thư vô số tờ trình và phát hành văn bản trên </w:t>
            </w:r>
            <w:r w:rsidR="00E91FA0" w:rsidRPr="00B15D86">
              <w:rPr>
                <w:rFonts w:ascii="Times New Roman" w:hAnsi="Times New Roman" w:cs="Times New Roman"/>
                <w:sz w:val="26"/>
                <w:szCs w:val="26"/>
              </w:rPr>
              <w:t>Hệ thống I-</w:t>
            </w:r>
            <w:r w:rsidR="00830B54" w:rsidRPr="00B15D86">
              <w:rPr>
                <w:rFonts w:ascii="Times New Roman" w:hAnsi="Times New Roman" w:cs="Times New Roman"/>
                <w:sz w:val="26"/>
                <w:szCs w:val="26"/>
              </w:rPr>
              <w:t>O</w:t>
            </w:r>
            <w:r w:rsidR="00E91FA0" w:rsidRPr="00B15D86">
              <w:rPr>
                <w:rFonts w:ascii="Times New Roman" w:hAnsi="Times New Roman" w:cs="Times New Roman"/>
                <w:sz w:val="26"/>
                <w:szCs w:val="26"/>
              </w:rPr>
              <w:t>ffice</w:t>
            </w:r>
            <w:r w:rsidRPr="00B15D86">
              <w:rPr>
                <w:rFonts w:ascii="Times New Roman" w:hAnsi="Times New Roman" w:cs="Times New Roman"/>
                <w:sz w:val="26"/>
                <w:szCs w:val="26"/>
              </w:rPr>
              <w:t xml:space="preserve"> và chuyển hồ sơ bản giấy đế</w:t>
            </w:r>
            <w:r w:rsidR="00A37AE1" w:rsidRPr="00B15D86">
              <w:rPr>
                <w:rFonts w:ascii="Times New Roman" w:hAnsi="Times New Roman" w:cs="Times New Roman"/>
                <w:sz w:val="26"/>
                <w:szCs w:val="26"/>
              </w:rPr>
              <w:t>n Phòng QLĐĐ</w:t>
            </w:r>
            <w:r w:rsidR="009405E9" w:rsidRPr="00B15D86">
              <w:rPr>
                <w:rFonts w:ascii="Times New Roman" w:hAnsi="Times New Roman" w:cs="Times New Roman"/>
                <w:sz w:val="26"/>
                <w:szCs w:val="26"/>
              </w:rPr>
              <w:t>.</w:t>
            </w:r>
          </w:p>
          <w:p w14:paraId="500C9B43" w14:textId="0E7610AD" w:rsidR="006E628D" w:rsidRPr="00B15D86" w:rsidRDefault="006E628D" w:rsidP="002D3E0E">
            <w:pPr>
              <w:jc w:val="both"/>
              <w:rPr>
                <w:rFonts w:ascii="Times New Roman" w:eastAsia="Times New Roman" w:hAnsi="Times New Roman" w:cs="Times New Roman"/>
                <w:sz w:val="26"/>
                <w:szCs w:val="26"/>
                <w:lang w:val="vi-VN"/>
              </w:rPr>
            </w:pPr>
            <w:r w:rsidRPr="00B15D86">
              <w:rPr>
                <w:rFonts w:ascii="Times New Roman" w:hAnsi="Times New Roman" w:cs="Times New Roman"/>
                <w:sz w:val="26"/>
                <w:szCs w:val="26"/>
              </w:rPr>
              <w:t xml:space="preserve">- Phòng QLĐĐ: </w:t>
            </w:r>
            <w:r w:rsidR="002D3E0E" w:rsidRPr="00B15D86">
              <w:rPr>
                <w:rFonts w:ascii="Times New Roman" w:hAnsi="Times New Roman" w:cs="Times New Roman"/>
                <w:sz w:val="26"/>
                <w:szCs w:val="26"/>
              </w:rPr>
              <w:t>N</w:t>
            </w:r>
            <w:r w:rsidRPr="00B15D86">
              <w:rPr>
                <w:rFonts w:ascii="Times New Roman" w:hAnsi="Times New Roman" w:cs="Times New Roman"/>
                <w:sz w:val="26"/>
                <w:szCs w:val="26"/>
              </w:rPr>
              <w:t>hân bản tờ trình và phát hành bản giấy đến Văn phòng UBND tỉ</w:t>
            </w:r>
            <w:r w:rsidR="00A37AE1" w:rsidRPr="00B15D86">
              <w:rPr>
                <w:rFonts w:ascii="Times New Roman" w:hAnsi="Times New Roman" w:cs="Times New Roman"/>
                <w:sz w:val="26"/>
                <w:szCs w:val="26"/>
              </w:rPr>
              <w:t>nh</w:t>
            </w:r>
            <w:r w:rsidR="009405E9" w:rsidRPr="00B15D86">
              <w:rPr>
                <w:rFonts w:ascii="Times New Roman" w:hAnsi="Times New Roman" w:cs="Times New Roman"/>
                <w:sz w:val="26"/>
                <w:szCs w:val="26"/>
              </w:rPr>
              <w:t>.</w:t>
            </w:r>
          </w:p>
        </w:tc>
        <w:tc>
          <w:tcPr>
            <w:tcW w:w="959" w:type="pct"/>
          </w:tcPr>
          <w:p w14:paraId="0EAD3CEC" w14:textId="5BB68A61" w:rsidR="006E628D" w:rsidRPr="00B15D86" w:rsidRDefault="005A7933" w:rsidP="005B14DD">
            <w:pPr>
              <w:jc w:val="both"/>
              <w:rPr>
                <w:rFonts w:ascii="Times New Roman" w:hAnsi="Times New Roman" w:cs="Times New Roman"/>
                <w:sz w:val="26"/>
                <w:szCs w:val="26"/>
              </w:rPr>
            </w:pPr>
            <w:r w:rsidRPr="00B15D86">
              <w:rPr>
                <w:rFonts w:ascii="Times New Roman" w:hAnsi="Times New Roman" w:cs="Times New Roman"/>
                <w:sz w:val="26"/>
                <w:szCs w:val="26"/>
              </w:rPr>
              <w:t>-</w:t>
            </w:r>
            <w:r w:rsidR="006E628D" w:rsidRPr="00B15D86">
              <w:rPr>
                <w:rFonts w:ascii="Times New Roman" w:hAnsi="Times New Roman" w:cs="Times New Roman"/>
                <w:sz w:val="26"/>
                <w:szCs w:val="26"/>
              </w:rPr>
              <w:t>Văn phòng Sở</w:t>
            </w:r>
            <w:r w:rsidR="008F0BD8" w:rsidRPr="00B15D86">
              <w:rPr>
                <w:rFonts w:ascii="Times New Roman" w:hAnsi="Times New Roman" w:cs="Times New Roman"/>
                <w:sz w:val="26"/>
                <w:szCs w:val="26"/>
              </w:rPr>
              <w:t>.</w:t>
            </w:r>
          </w:p>
          <w:p w14:paraId="2706EC92" w14:textId="7F396F91" w:rsidR="006E628D" w:rsidRPr="00B15D86" w:rsidRDefault="008F0BD8" w:rsidP="005B14DD">
            <w:pPr>
              <w:spacing w:line="234" w:lineRule="atLeast"/>
              <w:jc w:val="both"/>
              <w:rPr>
                <w:rFonts w:ascii="Times New Roman" w:hAnsi="Times New Roman" w:cs="Times New Roman"/>
                <w:sz w:val="26"/>
                <w:szCs w:val="26"/>
              </w:rPr>
            </w:pPr>
            <w:r w:rsidRPr="00B15D86">
              <w:rPr>
                <w:rFonts w:ascii="Times New Roman" w:hAnsi="Times New Roman" w:cs="Times New Roman"/>
                <w:sz w:val="26"/>
                <w:szCs w:val="26"/>
              </w:rPr>
              <w:t>-</w:t>
            </w:r>
            <w:r w:rsidR="008D46E9" w:rsidRPr="00B15D86">
              <w:rPr>
                <w:rFonts w:ascii="Times New Roman" w:hAnsi="Times New Roman" w:cs="Times New Roman"/>
                <w:sz w:val="26"/>
                <w:szCs w:val="26"/>
              </w:rPr>
              <w:t>Phòng QLĐĐ</w:t>
            </w:r>
            <w:r w:rsidRPr="00B15D86">
              <w:rPr>
                <w:rFonts w:ascii="Times New Roman" w:hAnsi="Times New Roman" w:cs="Times New Roman"/>
                <w:sz w:val="26"/>
                <w:szCs w:val="26"/>
              </w:rPr>
              <w:t>.</w:t>
            </w:r>
          </w:p>
        </w:tc>
        <w:tc>
          <w:tcPr>
            <w:tcW w:w="684" w:type="pct"/>
          </w:tcPr>
          <w:p w14:paraId="4FAE77C7"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 ngày</w:t>
            </w:r>
          </w:p>
        </w:tc>
        <w:tc>
          <w:tcPr>
            <w:tcW w:w="755" w:type="pct"/>
          </w:tcPr>
          <w:p w14:paraId="7335E5DB" w14:textId="0EA03638" w:rsidR="006E628D" w:rsidRPr="00B15D86" w:rsidRDefault="006E628D" w:rsidP="00353BF1">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Hồ sơ</w:t>
            </w:r>
          </w:p>
          <w:p w14:paraId="75BFF738" w14:textId="77777777" w:rsidR="006E628D" w:rsidRPr="00B15D86" w:rsidRDefault="006E628D"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p>
        </w:tc>
        <w:tc>
          <w:tcPr>
            <w:tcW w:w="358" w:type="pct"/>
          </w:tcPr>
          <w:p w14:paraId="607C1880" w14:textId="77777777" w:rsidR="006E628D" w:rsidRPr="00B15D86" w:rsidRDefault="006E628D" w:rsidP="005B14DD">
            <w:pPr>
              <w:jc w:val="both"/>
              <w:rPr>
                <w:rFonts w:ascii="Times New Roman" w:eastAsia="Times New Roman" w:hAnsi="Times New Roman" w:cs="Times New Roman"/>
                <w:sz w:val="26"/>
                <w:szCs w:val="26"/>
                <w:lang w:val="vi-VN"/>
              </w:rPr>
            </w:pPr>
          </w:p>
        </w:tc>
      </w:tr>
      <w:tr w:rsidR="00B15D86" w:rsidRPr="00B15D86" w14:paraId="14A6AAAB" w14:textId="77777777" w:rsidTr="00830B54">
        <w:tc>
          <w:tcPr>
            <w:tcW w:w="365" w:type="pct"/>
          </w:tcPr>
          <w:p w14:paraId="022FABF3"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06</w:t>
            </w:r>
          </w:p>
        </w:tc>
        <w:tc>
          <w:tcPr>
            <w:tcW w:w="1879" w:type="pct"/>
          </w:tcPr>
          <w:p w14:paraId="79E43029" w14:textId="3F64B0D8" w:rsidR="006E628D" w:rsidRPr="00B15D86" w:rsidRDefault="006E628D" w:rsidP="005B14DD">
            <w:pPr>
              <w:jc w:val="both"/>
              <w:rPr>
                <w:rFonts w:ascii="Times New Roman" w:hAnsi="Times New Roman" w:cs="Times New Roman"/>
                <w:sz w:val="26"/>
                <w:szCs w:val="26"/>
              </w:rPr>
            </w:pPr>
            <w:r w:rsidRPr="00B15D86">
              <w:rPr>
                <w:rFonts w:ascii="Times New Roman" w:hAnsi="Times New Roman" w:cs="Times New Roman"/>
                <w:sz w:val="26"/>
                <w:szCs w:val="26"/>
              </w:rPr>
              <w:t xml:space="preserve">Xem xét ký quyết định giao đất, cho thuê đất </w:t>
            </w:r>
          </w:p>
        </w:tc>
        <w:tc>
          <w:tcPr>
            <w:tcW w:w="959" w:type="pct"/>
          </w:tcPr>
          <w:p w14:paraId="42189F84" w14:textId="77777777" w:rsidR="006E628D" w:rsidRPr="00B15D86" w:rsidRDefault="006E628D" w:rsidP="005B14DD">
            <w:pPr>
              <w:spacing w:line="234" w:lineRule="atLeast"/>
              <w:jc w:val="center"/>
              <w:rPr>
                <w:rFonts w:ascii="Times New Roman" w:hAnsi="Times New Roman" w:cs="Times New Roman"/>
                <w:sz w:val="26"/>
                <w:szCs w:val="26"/>
              </w:rPr>
            </w:pPr>
            <w:r w:rsidRPr="00B15D86">
              <w:rPr>
                <w:rFonts w:ascii="Times New Roman" w:hAnsi="Times New Roman" w:cs="Times New Roman"/>
                <w:sz w:val="26"/>
                <w:szCs w:val="26"/>
              </w:rPr>
              <w:t xml:space="preserve">UBND tỉnh </w:t>
            </w:r>
          </w:p>
        </w:tc>
        <w:tc>
          <w:tcPr>
            <w:tcW w:w="684" w:type="pct"/>
          </w:tcPr>
          <w:p w14:paraId="45AC56DB"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 ngày</w:t>
            </w:r>
          </w:p>
        </w:tc>
        <w:tc>
          <w:tcPr>
            <w:tcW w:w="755" w:type="pct"/>
          </w:tcPr>
          <w:p w14:paraId="7F8CE978" w14:textId="6F3D249D" w:rsidR="006E628D" w:rsidRPr="00B15D86" w:rsidRDefault="006E628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Hồ sơ</w:t>
            </w:r>
            <w:r w:rsidR="00574889" w:rsidRPr="00B15D86">
              <w:rPr>
                <w:rFonts w:ascii="Times New Roman" w:eastAsia="Times New Roman" w:hAnsi="Times New Roman" w:cs="Times New Roman"/>
                <w:sz w:val="26"/>
                <w:szCs w:val="26"/>
              </w:rPr>
              <w:t>.</w:t>
            </w:r>
          </w:p>
          <w:p w14:paraId="5BE59F99" w14:textId="4BBBE6A9" w:rsidR="006E628D" w:rsidRPr="00B15D86" w:rsidRDefault="00574889"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GCN.</w:t>
            </w:r>
          </w:p>
        </w:tc>
        <w:tc>
          <w:tcPr>
            <w:tcW w:w="358" w:type="pct"/>
          </w:tcPr>
          <w:p w14:paraId="132885EE" w14:textId="77777777" w:rsidR="006E628D" w:rsidRPr="00B15D86" w:rsidRDefault="006E628D" w:rsidP="005B14DD">
            <w:pPr>
              <w:jc w:val="both"/>
              <w:rPr>
                <w:rFonts w:ascii="Times New Roman" w:eastAsia="Times New Roman" w:hAnsi="Times New Roman" w:cs="Times New Roman"/>
                <w:sz w:val="26"/>
                <w:szCs w:val="26"/>
                <w:lang w:val="vi-VN"/>
              </w:rPr>
            </w:pPr>
          </w:p>
        </w:tc>
      </w:tr>
      <w:tr w:rsidR="00B15D86" w:rsidRPr="00B15D86" w14:paraId="412009ED" w14:textId="77777777" w:rsidTr="00830B54">
        <w:tc>
          <w:tcPr>
            <w:tcW w:w="365" w:type="pct"/>
            <w:hideMark/>
          </w:tcPr>
          <w:p w14:paraId="58EE263B"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w:t>
            </w:r>
          </w:p>
        </w:tc>
        <w:tc>
          <w:tcPr>
            <w:tcW w:w="1879" w:type="pct"/>
          </w:tcPr>
          <w:p w14:paraId="433D838B" w14:textId="626A70EC" w:rsidR="006E628D" w:rsidRPr="00B15D86" w:rsidRDefault="006E628D" w:rsidP="005B14DD">
            <w:pPr>
              <w:jc w:val="both"/>
              <w:rPr>
                <w:rFonts w:ascii="Times New Roman" w:hAnsi="Times New Roman" w:cs="Times New Roman"/>
                <w:sz w:val="26"/>
                <w:szCs w:val="26"/>
              </w:rPr>
            </w:pPr>
            <w:r w:rsidRPr="00B15D86">
              <w:rPr>
                <w:rFonts w:ascii="Times New Roman" w:hAnsi="Times New Roman" w:cs="Times New Roman"/>
                <w:sz w:val="26"/>
                <w:szCs w:val="26"/>
              </w:rPr>
              <w:t xml:space="preserve">- Phòng QLĐĐ: </w:t>
            </w:r>
            <w:r w:rsidR="006E1A3C" w:rsidRPr="00B15D86">
              <w:rPr>
                <w:rFonts w:ascii="Times New Roman" w:hAnsi="Times New Roman" w:cs="Times New Roman"/>
                <w:sz w:val="26"/>
                <w:szCs w:val="26"/>
              </w:rPr>
              <w:t>N</w:t>
            </w:r>
            <w:r w:rsidRPr="00B15D86">
              <w:rPr>
                <w:rFonts w:ascii="Times New Roman" w:hAnsi="Times New Roman" w:cs="Times New Roman"/>
                <w:sz w:val="26"/>
                <w:szCs w:val="26"/>
              </w:rPr>
              <w:t>hận kết quả từ UBND tỉnh, cập nhật và chuyển hồ sơ đế</w:t>
            </w:r>
            <w:r w:rsidR="00FA0057" w:rsidRPr="00B15D86">
              <w:rPr>
                <w:rFonts w:ascii="Times New Roman" w:hAnsi="Times New Roman" w:cs="Times New Roman"/>
                <w:sz w:val="26"/>
                <w:szCs w:val="26"/>
              </w:rPr>
              <w:t>n VP</w:t>
            </w:r>
            <w:r w:rsidR="00A37AE1" w:rsidRPr="00B15D86">
              <w:rPr>
                <w:rFonts w:ascii="Times New Roman" w:hAnsi="Times New Roman" w:cs="Times New Roman"/>
                <w:sz w:val="26"/>
                <w:szCs w:val="26"/>
              </w:rPr>
              <w:t>ĐKĐĐ</w:t>
            </w:r>
            <w:r w:rsidR="009405E9" w:rsidRPr="00B15D86">
              <w:rPr>
                <w:rFonts w:ascii="Times New Roman" w:hAnsi="Times New Roman" w:cs="Times New Roman"/>
                <w:sz w:val="26"/>
                <w:szCs w:val="26"/>
              </w:rPr>
              <w:t>.</w:t>
            </w:r>
          </w:p>
          <w:p w14:paraId="29EC4ABB" w14:textId="287AF0CB" w:rsidR="006E628D" w:rsidRPr="00B15D86" w:rsidRDefault="006E628D" w:rsidP="005B14DD">
            <w:pPr>
              <w:jc w:val="both"/>
              <w:rPr>
                <w:rFonts w:ascii="Times New Roman" w:eastAsia="Times New Roman" w:hAnsi="Times New Roman" w:cs="Times New Roman"/>
                <w:sz w:val="26"/>
                <w:szCs w:val="26"/>
              </w:rPr>
            </w:pPr>
            <w:r w:rsidRPr="00B15D86">
              <w:rPr>
                <w:rFonts w:ascii="Times New Roman" w:hAnsi="Times New Roman" w:cs="Times New Roman"/>
                <w:sz w:val="26"/>
                <w:szCs w:val="26"/>
              </w:rPr>
              <w:t>- VPĐKĐĐ chuyển thông tin địa chính đối với hồ sơ giao đất có thu tiền sử dụng đất hoặc thuê đất hoặc scan quét và giao kết quả cho tổ chức đối với trường hợp giao đất không thu tiền sử dụng đấ</w:t>
            </w:r>
            <w:r w:rsidR="00A37AE1" w:rsidRPr="00B15D86">
              <w:rPr>
                <w:rFonts w:ascii="Times New Roman" w:hAnsi="Times New Roman" w:cs="Times New Roman"/>
                <w:sz w:val="26"/>
                <w:szCs w:val="26"/>
              </w:rPr>
              <w:t>t</w:t>
            </w:r>
            <w:r w:rsidR="009405E9" w:rsidRPr="00B15D86">
              <w:rPr>
                <w:rFonts w:ascii="Times New Roman" w:hAnsi="Times New Roman" w:cs="Times New Roman"/>
                <w:sz w:val="26"/>
                <w:szCs w:val="26"/>
              </w:rPr>
              <w:t>.</w:t>
            </w:r>
          </w:p>
        </w:tc>
        <w:tc>
          <w:tcPr>
            <w:tcW w:w="959" w:type="pct"/>
          </w:tcPr>
          <w:p w14:paraId="68FBBC9A" w14:textId="11BFC9FA" w:rsidR="006E628D" w:rsidRPr="00B15D86" w:rsidRDefault="008F0BD8" w:rsidP="005B14DD">
            <w:pPr>
              <w:jc w:val="both"/>
              <w:rPr>
                <w:rFonts w:ascii="Times New Roman" w:hAnsi="Times New Roman" w:cs="Times New Roman"/>
                <w:sz w:val="26"/>
                <w:szCs w:val="26"/>
              </w:rPr>
            </w:pPr>
            <w:r w:rsidRPr="00B15D86">
              <w:rPr>
                <w:rFonts w:ascii="Times New Roman" w:hAnsi="Times New Roman" w:cs="Times New Roman"/>
                <w:sz w:val="26"/>
                <w:szCs w:val="26"/>
              </w:rPr>
              <w:t>-</w:t>
            </w:r>
            <w:r w:rsidR="006E628D" w:rsidRPr="00B15D86">
              <w:rPr>
                <w:rFonts w:ascii="Times New Roman" w:hAnsi="Times New Roman" w:cs="Times New Roman"/>
                <w:sz w:val="26"/>
                <w:szCs w:val="26"/>
              </w:rPr>
              <w:t>Phòng QLĐĐ</w:t>
            </w:r>
            <w:r w:rsidRPr="00B15D86">
              <w:rPr>
                <w:rFonts w:ascii="Times New Roman" w:hAnsi="Times New Roman" w:cs="Times New Roman"/>
                <w:sz w:val="26"/>
                <w:szCs w:val="26"/>
              </w:rPr>
              <w:t>.</w:t>
            </w:r>
          </w:p>
          <w:p w14:paraId="1C7F4387" w14:textId="1900B4E3" w:rsidR="006E628D" w:rsidRPr="00B15D86" w:rsidRDefault="005A7933" w:rsidP="005B14DD">
            <w:pPr>
              <w:jc w:val="both"/>
              <w:rPr>
                <w:rFonts w:ascii="Times New Roman" w:eastAsia="Times New Roman" w:hAnsi="Times New Roman" w:cs="Times New Roman"/>
                <w:sz w:val="26"/>
                <w:szCs w:val="26"/>
              </w:rPr>
            </w:pPr>
            <w:r w:rsidRPr="00B15D86">
              <w:rPr>
                <w:rFonts w:ascii="Times New Roman" w:hAnsi="Times New Roman" w:cs="Times New Roman"/>
                <w:sz w:val="26"/>
                <w:szCs w:val="26"/>
              </w:rPr>
              <w:t>-</w:t>
            </w:r>
            <w:r w:rsidR="008D46E9" w:rsidRPr="00B15D86">
              <w:rPr>
                <w:rFonts w:ascii="Times New Roman" w:hAnsi="Times New Roman" w:cs="Times New Roman"/>
                <w:sz w:val="26"/>
                <w:szCs w:val="26"/>
              </w:rPr>
              <w:t>VPĐKĐĐ</w:t>
            </w:r>
            <w:r w:rsidR="008F0BD8" w:rsidRPr="00B15D86">
              <w:rPr>
                <w:rFonts w:ascii="Times New Roman" w:hAnsi="Times New Roman" w:cs="Times New Roman"/>
                <w:sz w:val="26"/>
                <w:szCs w:val="26"/>
              </w:rPr>
              <w:t>.</w:t>
            </w:r>
          </w:p>
        </w:tc>
        <w:tc>
          <w:tcPr>
            <w:tcW w:w="684" w:type="pct"/>
          </w:tcPr>
          <w:p w14:paraId="594E54E1"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 ngày</w:t>
            </w:r>
          </w:p>
        </w:tc>
        <w:tc>
          <w:tcPr>
            <w:tcW w:w="755" w:type="pct"/>
            <w:hideMark/>
          </w:tcPr>
          <w:p w14:paraId="2D1B167A" w14:textId="2F270F1E" w:rsidR="006E628D" w:rsidRPr="00B15D86" w:rsidRDefault="006E628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Hồ sơ </w:t>
            </w:r>
          </w:p>
          <w:p w14:paraId="033A1EE4" w14:textId="77777777" w:rsidR="006E628D" w:rsidRPr="00B15D86" w:rsidRDefault="006E628D" w:rsidP="005B14DD">
            <w:pPr>
              <w:jc w:val="both"/>
              <w:rPr>
                <w:rFonts w:ascii="Times New Roman" w:eastAsia="Times New Roman" w:hAnsi="Times New Roman" w:cs="Times New Roman"/>
                <w:sz w:val="26"/>
                <w:szCs w:val="26"/>
              </w:rPr>
            </w:pPr>
          </w:p>
        </w:tc>
        <w:tc>
          <w:tcPr>
            <w:tcW w:w="358" w:type="pct"/>
            <w:hideMark/>
          </w:tcPr>
          <w:p w14:paraId="67BFB8C3" w14:textId="77777777" w:rsidR="006E628D" w:rsidRPr="00B15D86" w:rsidRDefault="006E628D" w:rsidP="005B14DD">
            <w:pPr>
              <w:jc w:val="center"/>
              <w:rPr>
                <w:rFonts w:ascii="Times New Roman" w:eastAsia="Times New Roman" w:hAnsi="Times New Roman" w:cs="Times New Roman"/>
                <w:sz w:val="26"/>
                <w:szCs w:val="26"/>
              </w:rPr>
            </w:pPr>
          </w:p>
        </w:tc>
      </w:tr>
      <w:tr w:rsidR="00B15D86" w:rsidRPr="00B15D86" w14:paraId="7307E7B7" w14:textId="77777777" w:rsidTr="00830B54">
        <w:tc>
          <w:tcPr>
            <w:tcW w:w="365" w:type="pct"/>
          </w:tcPr>
          <w:p w14:paraId="0529A7F6"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08</w:t>
            </w:r>
          </w:p>
        </w:tc>
        <w:tc>
          <w:tcPr>
            <w:tcW w:w="1879" w:type="pct"/>
          </w:tcPr>
          <w:p w14:paraId="2A1D3A32" w14:textId="1EBB6901" w:rsidR="006E628D" w:rsidRPr="00B15D86" w:rsidRDefault="006E628D" w:rsidP="005B14DD">
            <w:pPr>
              <w:jc w:val="both"/>
              <w:rPr>
                <w:rFonts w:ascii="Times New Roman" w:hAnsi="Times New Roman" w:cs="Times New Roman"/>
                <w:sz w:val="26"/>
                <w:szCs w:val="26"/>
              </w:rPr>
            </w:pPr>
            <w:r w:rsidRPr="00B15D86">
              <w:rPr>
                <w:rFonts w:ascii="Times New Roman" w:hAnsi="Times New Roman" w:cs="Times New Roman"/>
                <w:sz w:val="26"/>
                <w:szCs w:val="26"/>
              </w:rPr>
              <w:t>Ban hành thông báo nộp tiền sử dụng đất, nộp tiền thuê đất; Quyết định miễn giảm tiền thuê đất (nếu có)</w:t>
            </w:r>
            <w:r w:rsidR="008F0BD8" w:rsidRPr="00B15D86">
              <w:rPr>
                <w:rFonts w:ascii="Times New Roman" w:hAnsi="Times New Roman" w:cs="Times New Roman"/>
                <w:sz w:val="26"/>
                <w:szCs w:val="26"/>
              </w:rPr>
              <w:t>.</w:t>
            </w:r>
          </w:p>
          <w:p w14:paraId="3E4E61FC" w14:textId="18EEDDB0" w:rsidR="006E628D" w:rsidRPr="00B15D86" w:rsidRDefault="006E628D" w:rsidP="005B14DD">
            <w:pPr>
              <w:jc w:val="both"/>
              <w:rPr>
                <w:rFonts w:ascii="Times New Roman" w:hAnsi="Times New Roman" w:cs="Times New Roman"/>
                <w:sz w:val="26"/>
                <w:szCs w:val="26"/>
              </w:rPr>
            </w:pPr>
            <w:r w:rsidRPr="00B15D86">
              <w:rPr>
                <w:rFonts w:ascii="Times New Roman" w:hAnsi="Times New Roman" w:cs="Times New Roman"/>
                <w:sz w:val="26"/>
                <w:szCs w:val="26"/>
              </w:rPr>
              <w:t>- Đối chiếu chứng từ nộp tiền sử dụng đất, nộp tiền thuê đất</w:t>
            </w:r>
            <w:r w:rsidR="008F0BD8" w:rsidRPr="00B15D86">
              <w:rPr>
                <w:rFonts w:ascii="Times New Roman" w:hAnsi="Times New Roman" w:cs="Times New Roman"/>
                <w:sz w:val="26"/>
                <w:szCs w:val="26"/>
              </w:rPr>
              <w:t>.</w:t>
            </w:r>
          </w:p>
        </w:tc>
        <w:tc>
          <w:tcPr>
            <w:tcW w:w="959" w:type="pct"/>
          </w:tcPr>
          <w:p w14:paraId="6011E7DF" w14:textId="0BCFFBF6" w:rsidR="006E628D" w:rsidRPr="00B15D86" w:rsidRDefault="00574889" w:rsidP="005B14DD">
            <w:pPr>
              <w:jc w:val="both"/>
              <w:rPr>
                <w:rFonts w:ascii="Times New Roman" w:hAnsi="Times New Roman" w:cs="Times New Roman"/>
                <w:sz w:val="26"/>
                <w:szCs w:val="26"/>
              </w:rPr>
            </w:pPr>
            <w:r w:rsidRPr="00B15D86">
              <w:rPr>
                <w:rFonts w:ascii="Times New Roman" w:hAnsi="Times New Roman" w:cs="Times New Roman"/>
                <w:sz w:val="26"/>
                <w:szCs w:val="26"/>
              </w:rPr>
              <w:t>-</w:t>
            </w:r>
            <w:r w:rsidR="006E628D" w:rsidRPr="00B15D86">
              <w:rPr>
                <w:rFonts w:ascii="Times New Roman" w:hAnsi="Times New Roman" w:cs="Times New Roman"/>
                <w:sz w:val="26"/>
                <w:szCs w:val="26"/>
              </w:rPr>
              <w:t>Cục Thuế</w:t>
            </w:r>
            <w:r w:rsidR="00E746BA" w:rsidRPr="00B15D86">
              <w:rPr>
                <w:rFonts w:ascii="Times New Roman" w:hAnsi="Times New Roman" w:cs="Times New Roman"/>
                <w:sz w:val="26"/>
                <w:szCs w:val="26"/>
              </w:rPr>
              <w:t>.</w:t>
            </w:r>
          </w:p>
          <w:p w14:paraId="29F9425C" w14:textId="4BAA2120" w:rsidR="006E628D" w:rsidRPr="00B15D86" w:rsidRDefault="008F0BD8" w:rsidP="005B14DD">
            <w:pPr>
              <w:jc w:val="both"/>
              <w:rPr>
                <w:rFonts w:ascii="Times New Roman" w:hAnsi="Times New Roman" w:cs="Times New Roman"/>
                <w:sz w:val="26"/>
                <w:szCs w:val="26"/>
              </w:rPr>
            </w:pPr>
            <w:r w:rsidRPr="00B15D86">
              <w:rPr>
                <w:rFonts w:ascii="Times New Roman" w:hAnsi="Times New Roman" w:cs="Times New Roman"/>
                <w:sz w:val="26"/>
                <w:szCs w:val="26"/>
              </w:rPr>
              <w:t>-Trung tâm PVHCC.</w:t>
            </w:r>
          </w:p>
          <w:p w14:paraId="5A738FEC" w14:textId="62AD761E" w:rsidR="006E628D" w:rsidRPr="00B15D86" w:rsidRDefault="005A7933" w:rsidP="005B14DD">
            <w:pPr>
              <w:jc w:val="both"/>
              <w:rPr>
                <w:rFonts w:ascii="Times New Roman" w:hAnsi="Times New Roman" w:cs="Times New Roman"/>
                <w:sz w:val="26"/>
                <w:szCs w:val="26"/>
              </w:rPr>
            </w:pPr>
            <w:r w:rsidRPr="00B15D86">
              <w:rPr>
                <w:rFonts w:ascii="Times New Roman" w:hAnsi="Times New Roman" w:cs="Times New Roman"/>
                <w:sz w:val="26"/>
                <w:szCs w:val="26"/>
              </w:rPr>
              <w:t>-</w:t>
            </w:r>
            <w:r w:rsidR="006E628D" w:rsidRPr="00B15D86">
              <w:rPr>
                <w:rFonts w:ascii="Times New Roman" w:hAnsi="Times New Roman" w:cs="Times New Roman"/>
                <w:sz w:val="26"/>
                <w:szCs w:val="26"/>
              </w:rPr>
              <w:t>Tổ chức, cơ sở tôn giáo, doanh nghiệp</w:t>
            </w:r>
            <w:r w:rsidR="00E746BA" w:rsidRPr="00B15D86">
              <w:rPr>
                <w:rFonts w:ascii="Times New Roman" w:hAnsi="Times New Roman" w:cs="Times New Roman"/>
                <w:sz w:val="26"/>
                <w:szCs w:val="26"/>
              </w:rPr>
              <w:t>.</w:t>
            </w:r>
          </w:p>
        </w:tc>
        <w:tc>
          <w:tcPr>
            <w:tcW w:w="684" w:type="pct"/>
          </w:tcPr>
          <w:p w14:paraId="1E653C09"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lang w:val="nl-NL"/>
              </w:rPr>
              <w:t>Không tính thời gian</w:t>
            </w:r>
          </w:p>
        </w:tc>
        <w:tc>
          <w:tcPr>
            <w:tcW w:w="755" w:type="pct"/>
          </w:tcPr>
          <w:p w14:paraId="2CBCDCF1" w14:textId="77777777" w:rsidR="006E628D" w:rsidRPr="00B15D86" w:rsidRDefault="006E628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Thông báo thuế</w:t>
            </w:r>
          </w:p>
        </w:tc>
        <w:tc>
          <w:tcPr>
            <w:tcW w:w="358" w:type="pct"/>
          </w:tcPr>
          <w:p w14:paraId="6474E1D0" w14:textId="77777777" w:rsidR="006E628D" w:rsidRPr="00B15D86" w:rsidRDefault="006E628D" w:rsidP="005B14DD">
            <w:pPr>
              <w:jc w:val="center"/>
              <w:rPr>
                <w:rFonts w:ascii="Times New Roman" w:eastAsia="Times New Roman" w:hAnsi="Times New Roman" w:cs="Times New Roman"/>
                <w:sz w:val="26"/>
                <w:szCs w:val="26"/>
              </w:rPr>
            </w:pPr>
          </w:p>
        </w:tc>
      </w:tr>
      <w:tr w:rsidR="00B15D86" w:rsidRPr="00B15D86" w14:paraId="17E994FA" w14:textId="77777777" w:rsidTr="00830B54">
        <w:tc>
          <w:tcPr>
            <w:tcW w:w="365" w:type="pct"/>
          </w:tcPr>
          <w:p w14:paraId="11513AB0"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09 </w:t>
            </w:r>
          </w:p>
        </w:tc>
        <w:tc>
          <w:tcPr>
            <w:tcW w:w="1879" w:type="pct"/>
          </w:tcPr>
          <w:p w14:paraId="7445384B" w14:textId="28A330A1" w:rsidR="006E628D"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Tổ chức bàn giao đất ngoài thực đị</w:t>
            </w:r>
            <w:r w:rsidR="00A37AE1" w:rsidRPr="00B15D86">
              <w:rPr>
                <w:rFonts w:ascii="Times New Roman" w:hAnsi="Times New Roman" w:cs="Times New Roman"/>
                <w:sz w:val="26"/>
                <w:szCs w:val="26"/>
              </w:rPr>
              <w:t>a</w:t>
            </w:r>
            <w:r w:rsidR="004C5E6E" w:rsidRPr="00B15D86">
              <w:rPr>
                <w:rFonts w:ascii="Times New Roman" w:hAnsi="Times New Roman" w:cs="Times New Roman"/>
                <w:sz w:val="26"/>
                <w:szCs w:val="26"/>
              </w:rPr>
              <w:t>.</w:t>
            </w:r>
          </w:p>
          <w:p w14:paraId="19916F3D" w14:textId="10F88216" w:rsidR="00766D57"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 Lập Hợp đồng thuê đất</w:t>
            </w:r>
            <w:r w:rsidR="00606254" w:rsidRPr="00B15D86">
              <w:rPr>
                <w:rFonts w:ascii="Times New Roman" w:hAnsi="Times New Roman" w:cs="Times New Roman"/>
                <w:sz w:val="26"/>
                <w:szCs w:val="26"/>
              </w:rPr>
              <w:t xml:space="preserve"> </w:t>
            </w:r>
            <w:r w:rsidR="00606254" w:rsidRPr="00B15D86">
              <w:rPr>
                <w:rFonts w:ascii="Times New Roman" w:hAnsi="Times New Roman" w:cs="Times New Roman"/>
                <w:i/>
                <w:sz w:val="26"/>
                <w:szCs w:val="26"/>
              </w:rPr>
              <w:t>(đối với trường hợp thuê đất)</w:t>
            </w:r>
            <w:r w:rsidR="004C5E6E" w:rsidRPr="00B15D86">
              <w:rPr>
                <w:rFonts w:ascii="Times New Roman" w:hAnsi="Times New Roman" w:cs="Times New Roman"/>
                <w:i/>
                <w:sz w:val="26"/>
                <w:szCs w:val="26"/>
              </w:rPr>
              <w:t>.</w:t>
            </w:r>
          </w:p>
          <w:p w14:paraId="36246BB3" w14:textId="06CA10F0" w:rsidR="006E628D" w:rsidRPr="00B15D86" w:rsidRDefault="00766D57" w:rsidP="006E1A3C">
            <w:pPr>
              <w:jc w:val="both"/>
              <w:rPr>
                <w:rFonts w:ascii="Times New Roman" w:hAnsi="Times New Roman" w:cs="Times New Roman"/>
                <w:sz w:val="26"/>
                <w:szCs w:val="26"/>
              </w:rPr>
            </w:pPr>
            <w:r w:rsidRPr="00B15D86">
              <w:rPr>
                <w:rFonts w:ascii="Times New Roman" w:hAnsi="Times New Roman" w:cs="Times New Roman"/>
                <w:sz w:val="26"/>
                <w:szCs w:val="26"/>
              </w:rPr>
              <w:t xml:space="preserve">- </w:t>
            </w:r>
            <w:r w:rsidR="006E628D" w:rsidRPr="00B15D86">
              <w:rPr>
                <w:rFonts w:ascii="Times New Roman" w:hAnsi="Times New Roman" w:cs="Times New Roman"/>
                <w:sz w:val="26"/>
                <w:szCs w:val="26"/>
              </w:rPr>
              <w:t>Chuyển hồ sơ đến VPĐKĐĐ để in GCN</w:t>
            </w:r>
            <w:r w:rsidR="004C5E6E" w:rsidRPr="00B15D86">
              <w:rPr>
                <w:rFonts w:ascii="Times New Roman" w:hAnsi="Times New Roman" w:cs="Times New Roman"/>
                <w:sz w:val="26"/>
                <w:szCs w:val="26"/>
              </w:rPr>
              <w:t>.</w:t>
            </w:r>
          </w:p>
        </w:tc>
        <w:tc>
          <w:tcPr>
            <w:tcW w:w="959" w:type="pct"/>
          </w:tcPr>
          <w:p w14:paraId="0F3552F2" w14:textId="16B80A75" w:rsidR="008816CD" w:rsidRPr="00B15D86" w:rsidRDefault="00574889" w:rsidP="005B14DD">
            <w:pPr>
              <w:jc w:val="both"/>
              <w:rPr>
                <w:rFonts w:ascii="Times New Roman" w:hAnsi="Times New Roman" w:cs="Times New Roman"/>
                <w:sz w:val="26"/>
                <w:szCs w:val="26"/>
              </w:rPr>
            </w:pPr>
            <w:r w:rsidRPr="00B15D86">
              <w:rPr>
                <w:rFonts w:ascii="Times New Roman" w:hAnsi="Times New Roman" w:cs="Times New Roman"/>
                <w:sz w:val="26"/>
                <w:szCs w:val="26"/>
              </w:rPr>
              <w:t>-</w:t>
            </w:r>
            <w:r w:rsidR="008816CD" w:rsidRPr="00B15D86">
              <w:rPr>
                <w:rFonts w:ascii="Times New Roman" w:hAnsi="Times New Roman" w:cs="Times New Roman"/>
                <w:sz w:val="26"/>
                <w:szCs w:val="26"/>
              </w:rPr>
              <w:t>Phòng QLĐĐ</w:t>
            </w:r>
            <w:r w:rsidR="008F0BD8" w:rsidRPr="00B15D86">
              <w:rPr>
                <w:rFonts w:ascii="Times New Roman" w:hAnsi="Times New Roman" w:cs="Times New Roman"/>
                <w:sz w:val="26"/>
                <w:szCs w:val="26"/>
              </w:rPr>
              <w:t>.</w:t>
            </w:r>
          </w:p>
          <w:p w14:paraId="0BBBB57B" w14:textId="188F84EE" w:rsidR="008816CD" w:rsidRPr="00B15D86" w:rsidRDefault="005A7933" w:rsidP="005B14DD">
            <w:pPr>
              <w:jc w:val="both"/>
              <w:rPr>
                <w:rFonts w:ascii="Times New Roman" w:hAnsi="Times New Roman" w:cs="Times New Roman"/>
                <w:sz w:val="26"/>
                <w:szCs w:val="26"/>
              </w:rPr>
            </w:pPr>
            <w:r w:rsidRPr="00B15D86">
              <w:rPr>
                <w:rFonts w:ascii="Times New Roman" w:hAnsi="Times New Roman" w:cs="Times New Roman"/>
                <w:sz w:val="26"/>
                <w:szCs w:val="26"/>
              </w:rPr>
              <w:t>-</w:t>
            </w:r>
            <w:r w:rsidR="008F0BD8" w:rsidRPr="00B15D86">
              <w:rPr>
                <w:rFonts w:ascii="Times New Roman" w:hAnsi="Times New Roman" w:cs="Times New Roman"/>
                <w:sz w:val="26"/>
                <w:szCs w:val="26"/>
              </w:rPr>
              <w:t>VPĐKĐĐ.</w:t>
            </w:r>
          </w:p>
          <w:p w14:paraId="6C27ECF7" w14:textId="2E793859" w:rsidR="006E628D" w:rsidRPr="00B15D86" w:rsidRDefault="005A7933" w:rsidP="005B14DD">
            <w:pPr>
              <w:jc w:val="both"/>
              <w:rPr>
                <w:rFonts w:ascii="Times New Roman" w:hAnsi="Times New Roman" w:cs="Times New Roman"/>
                <w:sz w:val="26"/>
                <w:szCs w:val="26"/>
              </w:rPr>
            </w:pPr>
            <w:r w:rsidRPr="00B15D86">
              <w:rPr>
                <w:rFonts w:ascii="Times New Roman" w:hAnsi="Times New Roman" w:cs="Times New Roman"/>
                <w:sz w:val="26"/>
                <w:szCs w:val="26"/>
              </w:rPr>
              <w:t>-</w:t>
            </w:r>
            <w:r w:rsidR="008816CD" w:rsidRPr="00B15D86">
              <w:rPr>
                <w:rFonts w:ascii="Times New Roman" w:hAnsi="Times New Roman" w:cs="Times New Roman"/>
                <w:sz w:val="26"/>
                <w:szCs w:val="26"/>
              </w:rPr>
              <w:t>Tổ chức, cơ sở tôn giáo, doanh nghiệp</w:t>
            </w:r>
            <w:r w:rsidR="008F0BD8" w:rsidRPr="00B15D86">
              <w:rPr>
                <w:rFonts w:ascii="Times New Roman" w:hAnsi="Times New Roman" w:cs="Times New Roman"/>
                <w:sz w:val="26"/>
                <w:szCs w:val="26"/>
              </w:rPr>
              <w:t>.</w:t>
            </w:r>
          </w:p>
        </w:tc>
        <w:tc>
          <w:tcPr>
            <w:tcW w:w="684" w:type="pct"/>
          </w:tcPr>
          <w:p w14:paraId="52BAA542" w14:textId="77777777" w:rsidR="006E628D" w:rsidRPr="00B15D86" w:rsidRDefault="006E628D" w:rsidP="005B14DD">
            <w:pPr>
              <w:jc w:val="center"/>
              <w:rPr>
                <w:rFonts w:ascii="Times New Roman" w:eastAsia="Times New Roman" w:hAnsi="Times New Roman" w:cs="Times New Roman"/>
                <w:sz w:val="24"/>
                <w:szCs w:val="24"/>
              </w:rPr>
            </w:pPr>
            <w:r w:rsidRPr="00B15D86">
              <w:rPr>
                <w:rFonts w:ascii="Times New Roman" w:hAnsi="Times New Roman" w:cs="Times New Roman"/>
                <w:sz w:val="24"/>
                <w:szCs w:val="24"/>
                <w:lang w:val="nl-NL"/>
              </w:rPr>
              <w:t>2,5 ngày (không tính thời gian bàn giao đất; không tính thời gian chờ tổ chức thuê đất ký Hợp đồng thuê đất)</w:t>
            </w:r>
          </w:p>
        </w:tc>
        <w:tc>
          <w:tcPr>
            <w:tcW w:w="755" w:type="pct"/>
          </w:tcPr>
          <w:p w14:paraId="5D62B39C" w14:textId="77777777" w:rsidR="006E628D" w:rsidRPr="00B15D86" w:rsidRDefault="006E628D" w:rsidP="005B14DD">
            <w:pPr>
              <w:jc w:val="both"/>
              <w:rPr>
                <w:rFonts w:ascii="Times New Roman" w:eastAsia="Times New Roman" w:hAnsi="Times New Roman" w:cs="Times New Roman"/>
                <w:sz w:val="26"/>
                <w:szCs w:val="26"/>
                <w:lang w:val="vi-VN"/>
              </w:rPr>
            </w:pPr>
          </w:p>
        </w:tc>
        <w:tc>
          <w:tcPr>
            <w:tcW w:w="358" w:type="pct"/>
          </w:tcPr>
          <w:p w14:paraId="2E915152" w14:textId="77777777" w:rsidR="006E628D" w:rsidRPr="00B15D86" w:rsidRDefault="006E628D" w:rsidP="005B14DD">
            <w:pPr>
              <w:jc w:val="center"/>
              <w:rPr>
                <w:rFonts w:ascii="Times New Roman" w:eastAsia="Times New Roman" w:hAnsi="Times New Roman" w:cs="Times New Roman"/>
                <w:sz w:val="26"/>
                <w:szCs w:val="26"/>
              </w:rPr>
            </w:pPr>
          </w:p>
        </w:tc>
      </w:tr>
      <w:tr w:rsidR="00B15D86" w:rsidRPr="00B15D86" w14:paraId="0568BE87" w14:textId="77777777" w:rsidTr="00830B54">
        <w:tc>
          <w:tcPr>
            <w:tcW w:w="365" w:type="pct"/>
          </w:tcPr>
          <w:p w14:paraId="7704FAA8"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10</w:t>
            </w:r>
          </w:p>
        </w:tc>
        <w:tc>
          <w:tcPr>
            <w:tcW w:w="1879" w:type="pct"/>
          </w:tcPr>
          <w:p w14:paraId="1510F5F2" w14:textId="3C576D22" w:rsidR="006E628D" w:rsidRPr="00B15D86" w:rsidRDefault="006E628D" w:rsidP="005B14DD">
            <w:pPr>
              <w:rPr>
                <w:rFonts w:ascii="Times New Roman" w:hAnsi="Times New Roman" w:cs="Times New Roman"/>
                <w:sz w:val="26"/>
                <w:szCs w:val="26"/>
              </w:rPr>
            </w:pPr>
            <w:r w:rsidRPr="00B15D86">
              <w:rPr>
                <w:rFonts w:ascii="Times New Roman" w:hAnsi="Times New Roman" w:cs="Times New Roman"/>
                <w:sz w:val="26"/>
                <w:szCs w:val="26"/>
              </w:rPr>
              <w:t xml:space="preserve">In GCN </w:t>
            </w:r>
          </w:p>
        </w:tc>
        <w:tc>
          <w:tcPr>
            <w:tcW w:w="959" w:type="pct"/>
          </w:tcPr>
          <w:p w14:paraId="46B80294" w14:textId="5CE43CE4" w:rsidR="006E628D" w:rsidRPr="00B15D86" w:rsidRDefault="008D46E9" w:rsidP="005B14DD">
            <w:pPr>
              <w:jc w:val="center"/>
              <w:rPr>
                <w:rFonts w:ascii="Times New Roman" w:hAnsi="Times New Roman" w:cs="Times New Roman"/>
                <w:sz w:val="26"/>
                <w:szCs w:val="26"/>
              </w:rPr>
            </w:pPr>
            <w:r w:rsidRPr="00B15D86">
              <w:rPr>
                <w:rFonts w:ascii="Times New Roman" w:hAnsi="Times New Roman" w:cs="Times New Roman"/>
                <w:sz w:val="26"/>
                <w:szCs w:val="26"/>
              </w:rPr>
              <w:t>VPĐKĐĐ</w:t>
            </w:r>
          </w:p>
        </w:tc>
        <w:tc>
          <w:tcPr>
            <w:tcW w:w="684" w:type="pct"/>
          </w:tcPr>
          <w:p w14:paraId="1C47D46A" w14:textId="33A04A1A" w:rsidR="006E628D" w:rsidRPr="00B15D86" w:rsidRDefault="00B00975" w:rsidP="005B14DD">
            <w:pPr>
              <w:jc w:val="center"/>
              <w:rPr>
                <w:rFonts w:ascii="Times New Roman" w:hAnsi="Times New Roman" w:cs="Times New Roman"/>
                <w:sz w:val="26"/>
                <w:szCs w:val="26"/>
                <w:lang w:val="nl-NL"/>
              </w:rPr>
            </w:pPr>
            <w:r w:rsidRPr="00B15D86">
              <w:rPr>
                <w:rFonts w:ascii="Times New Roman" w:hAnsi="Times New Roman" w:cs="Times New Roman"/>
                <w:sz w:val="26"/>
                <w:szCs w:val="26"/>
                <w:lang w:val="nl-NL"/>
              </w:rPr>
              <w:t>01</w:t>
            </w:r>
            <w:r w:rsidR="006E628D" w:rsidRPr="00B15D86">
              <w:rPr>
                <w:rFonts w:ascii="Times New Roman" w:hAnsi="Times New Roman" w:cs="Times New Roman"/>
                <w:sz w:val="26"/>
                <w:szCs w:val="26"/>
                <w:lang w:val="nl-NL"/>
              </w:rPr>
              <w:t xml:space="preserve"> ngày</w:t>
            </w:r>
          </w:p>
        </w:tc>
        <w:tc>
          <w:tcPr>
            <w:tcW w:w="755" w:type="pct"/>
          </w:tcPr>
          <w:p w14:paraId="0AACA886" w14:textId="77777777" w:rsidR="006E628D" w:rsidRPr="00B15D86" w:rsidRDefault="006E628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GCN</w:t>
            </w:r>
          </w:p>
        </w:tc>
        <w:tc>
          <w:tcPr>
            <w:tcW w:w="358" w:type="pct"/>
          </w:tcPr>
          <w:p w14:paraId="1CC9D122" w14:textId="77777777" w:rsidR="006E628D" w:rsidRPr="00B15D86" w:rsidRDefault="006E628D" w:rsidP="005B14DD">
            <w:pPr>
              <w:jc w:val="center"/>
              <w:rPr>
                <w:rFonts w:ascii="Times New Roman" w:eastAsia="Times New Roman" w:hAnsi="Times New Roman" w:cs="Times New Roman"/>
                <w:sz w:val="26"/>
                <w:szCs w:val="26"/>
              </w:rPr>
            </w:pPr>
          </w:p>
        </w:tc>
      </w:tr>
      <w:tr w:rsidR="00B15D86" w:rsidRPr="00B15D86" w14:paraId="641B64D6" w14:textId="77777777" w:rsidTr="00830B54">
        <w:tc>
          <w:tcPr>
            <w:tcW w:w="365" w:type="pct"/>
          </w:tcPr>
          <w:p w14:paraId="1E61E4DC"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11</w:t>
            </w:r>
          </w:p>
        </w:tc>
        <w:tc>
          <w:tcPr>
            <w:tcW w:w="1879" w:type="pct"/>
          </w:tcPr>
          <w:p w14:paraId="2C959F05" w14:textId="76D62AE3" w:rsidR="006E628D" w:rsidRPr="00B15D86" w:rsidRDefault="006E628D" w:rsidP="004C5E6E">
            <w:pPr>
              <w:jc w:val="both"/>
              <w:rPr>
                <w:rFonts w:ascii="Times New Roman" w:hAnsi="Times New Roman" w:cs="Times New Roman"/>
                <w:sz w:val="26"/>
                <w:szCs w:val="26"/>
              </w:rPr>
            </w:pPr>
            <w:r w:rsidRPr="00B15D86">
              <w:rPr>
                <w:rFonts w:ascii="Times New Roman" w:hAnsi="Times New Roman" w:cs="Times New Roman"/>
                <w:sz w:val="26"/>
                <w:szCs w:val="26"/>
              </w:rPr>
              <w:t>- Kiểm tra, dự thảo tờ trình ký cấ</w:t>
            </w:r>
            <w:r w:rsidR="00A37AE1" w:rsidRPr="00B15D86">
              <w:rPr>
                <w:rFonts w:ascii="Times New Roman" w:hAnsi="Times New Roman" w:cs="Times New Roman"/>
                <w:sz w:val="26"/>
                <w:szCs w:val="26"/>
              </w:rPr>
              <w:t>p GCN</w:t>
            </w:r>
            <w:r w:rsidR="004E4D72" w:rsidRPr="00B15D86">
              <w:rPr>
                <w:rFonts w:ascii="Times New Roman" w:hAnsi="Times New Roman" w:cs="Times New Roman"/>
                <w:sz w:val="26"/>
                <w:szCs w:val="26"/>
              </w:rPr>
              <w:t>.</w:t>
            </w:r>
          </w:p>
          <w:p w14:paraId="03024728" w14:textId="11384878" w:rsidR="006E628D" w:rsidRPr="00B15D86" w:rsidRDefault="006E628D" w:rsidP="00193546">
            <w:pPr>
              <w:jc w:val="both"/>
              <w:rPr>
                <w:rFonts w:ascii="Times New Roman" w:hAnsi="Times New Roman" w:cs="Times New Roman"/>
                <w:sz w:val="26"/>
                <w:szCs w:val="26"/>
              </w:rPr>
            </w:pPr>
            <w:r w:rsidRPr="00B15D86">
              <w:rPr>
                <w:rFonts w:ascii="Times New Roman" w:hAnsi="Times New Roman" w:cs="Times New Roman"/>
                <w:sz w:val="26"/>
                <w:szCs w:val="26"/>
              </w:rPr>
              <w:t xml:space="preserve">- </w:t>
            </w:r>
            <w:r w:rsidR="006C12FB" w:rsidRPr="00B15D86">
              <w:rPr>
                <w:rFonts w:ascii="Times New Roman" w:hAnsi="Times New Roman" w:cs="Times New Roman"/>
                <w:sz w:val="26"/>
                <w:szCs w:val="26"/>
              </w:rPr>
              <w:t>Lãnh đạo Sở</w:t>
            </w:r>
            <w:r w:rsidR="00193546" w:rsidRPr="00B15D86">
              <w:rPr>
                <w:rFonts w:ascii="Times New Roman" w:hAnsi="Times New Roman" w:cs="Times New Roman"/>
                <w:sz w:val="26"/>
                <w:szCs w:val="26"/>
              </w:rPr>
              <w:t xml:space="preserve"> </w:t>
            </w:r>
            <w:r w:rsidRPr="00B15D86">
              <w:rPr>
                <w:rFonts w:ascii="Times New Roman" w:hAnsi="Times New Roman" w:cs="Times New Roman"/>
                <w:sz w:val="26"/>
                <w:szCs w:val="26"/>
              </w:rPr>
              <w:t>phê duyệt ký Tờ trình</w:t>
            </w:r>
            <w:r w:rsidR="004E4D72" w:rsidRPr="00B15D86">
              <w:rPr>
                <w:rFonts w:ascii="Times New Roman" w:hAnsi="Times New Roman" w:cs="Times New Roman"/>
                <w:sz w:val="26"/>
                <w:szCs w:val="26"/>
              </w:rPr>
              <w:t>.</w:t>
            </w:r>
          </w:p>
        </w:tc>
        <w:tc>
          <w:tcPr>
            <w:tcW w:w="959" w:type="pct"/>
          </w:tcPr>
          <w:p w14:paraId="09706FD3" w14:textId="519DA2CD" w:rsidR="006E628D" w:rsidRPr="00B15D86" w:rsidRDefault="008D46E9" w:rsidP="005B14DD">
            <w:pPr>
              <w:jc w:val="both"/>
              <w:rPr>
                <w:rFonts w:ascii="Times New Roman" w:hAnsi="Times New Roman" w:cs="Times New Roman"/>
                <w:sz w:val="26"/>
                <w:szCs w:val="26"/>
              </w:rPr>
            </w:pPr>
            <w:r w:rsidRPr="00B15D86">
              <w:rPr>
                <w:rFonts w:ascii="Times New Roman" w:hAnsi="Times New Roman" w:cs="Times New Roman"/>
                <w:sz w:val="26"/>
                <w:szCs w:val="26"/>
              </w:rPr>
              <w:t>Phòng QLĐĐ</w:t>
            </w:r>
          </w:p>
        </w:tc>
        <w:tc>
          <w:tcPr>
            <w:tcW w:w="684" w:type="pct"/>
          </w:tcPr>
          <w:p w14:paraId="397E9E2A" w14:textId="77777777" w:rsidR="006E628D" w:rsidRPr="00B15D86" w:rsidRDefault="006E628D" w:rsidP="005B14DD">
            <w:pPr>
              <w:jc w:val="center"/>
              <w:rPr>
                <w:rFonts w:ascii="Times New Roman" w:hAnsi="Times New Roman" w:cs="Times New Roman"/>
                <w:sz w:val="26"/>
                <w:szCs w:val="26"/>
                <w:lang w:val="nl-NL"/>
              </w:rPr>
            </w:pPr>
            <w:r w:rsidRPr="00B15D86">
              <w:rPr>
                <w:rFonts w:ascii="Times New Roman" w:hAnsi="Times New Roman" w:cs="Times New Roman"/>
                <w:sz w:val="26"/>
                <w:szCs w:val="26"/>
                <w:lang w:val="nl-NL"/>
              </w:rPr>
              <w:t>02 ngày</w:t>
            </w:r>
          </w:p>
        </w:tc>
        <w:tc>
          <w:tcPr>
            <w:tcW w:w="755" w:type="pct"/>
          </w:tcPr>
          <w:p w14:paraId="498677AE" w14:textId="78C1B888" w:rsidR="006E628D" w:rsidRPr="00B15D86" w:rsidRDefault="004C5E6E"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Hồ sơ.</w:t>
            </w:r>
          </w:p>
          <w:p w14:paraId="46AA353D" w14:textId="3AD13424" w:rsidR="006E628D" w:rsidRPr="00B15D86" w:rsidRDefault="006E628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GCN</w:t>
            </w:r>
            <w:r w:rsidR="004C5E6E" w:rsidRPr="00B15D86">
              <w:rPr>
                <w:rFonts w:ascii="Times New Roman" w:eastAsia="Times New Roman" w:hAnsi="Times New Roman" w:cs="Times New Roman"/>
                <w:sz w:val="26"/>
                <w:szCs w:val="26"/>
              </w:rPr>
              <w:t>.</w:t>
            </w:r>
            <w:r w:rsidRPr="00B15D86">
              <w:rPr>
                <w:rFonts w:ascii="Times New Roman" w:eastAsia="Times New Roman" w:hAnsi="Times New Roman" w:cs="Times New Roman"/>
                <w:sz w:val="26"/>
                <w:szCs w:val="26"/>
              </w:rPr>
              <w:t xml:space="preserve"> </w:t>
            </w:r>
          </w:p>
        </w:tc>
        <w:tc>
          <w:tcPr>
            <w:tcW w:w="358" w:type="pct"/>
          </w:tcPr>
          <w:p w14:paraId="0AC935A3" w14:textId="77777777" w:rsidR="006E628D" w:rsidRPr="00B15D86" w:rsidRDefault="006E628D" w:rsidP="005B14DD">
            <w:pPr>
              <w:jc w:val="center"/>
              <w:rPr>
                <w:rFonts w:ascii="Times New Roman" w:eastAsia="Times New Roman" w:hAnsi="Times New Roman" w:cs="Times New Roman"/>
                <w:sz w:val="26"/>
                <w:szCs w:val="26"/>
              </w:rPr>
            </w:pPr>
          </w:p>
        </w:tc>
      </w:tr>
      <w:tr w:rsidR="00B15D86" w:rsidRPr="00B15D86" w14:paraId="601DF9B1" w14:textId="77777777" w:rsidTr="00830B54">
        <w:tc>
          <w:tcPr>
            <w:tcW w:w="365" w:type="pct"/>
          </w:tcPr>
          <w:p w14:paraId="09F84F8B"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12</w:t>
            </w:r>
          </w:p>
        </w:tc>
        <w:tc>
          <w:tcPr>
            <w:tcW w:w="1879" w:type="pct"/>
          </w:tcPr>
          <w:p w14:paraId="16104D42" w14:textId="53A90C45" w:rsidR="006E628D"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 V</w:t>
            </w:r>
            <w:r w:rsidR="00193546" w:rsidRPr="00B15D86">
              <w:rPr>
                <w:rFonts w:ascii="Times New Roman" w:hAnsi="Times New Roman" w:cs="Times New Roman"/>
                <w:sz w:val="26"/>
                <w:szCs w:val="26"/>
              </w:rPr>
              <w:t>ăn phòng Sở</w:t>
            </w:r>
            <w:r w:rsidRPr="00B15D86">
              <w:rPr>
                <w:rFonts w:ascii="Times New Roman" w:hAnsi="Times New Roman" w:cs="Times New Roman"/>
                <w:sz w:val="26"/>
                <w:szCs w:val="26"/>
              </w:rPr>
              <w:t xml:space="preserve"> vô số tờ trình và phát hành văn bản trên </w:t>
            </w:r>
            <w:r w:rsidR="00E91FA0" w:rsidRPr="00B15D86">
              <w:rPr>
                <w:rFonts w:ascii="Times New Roman" w:hAnsi="Times New Roman" w:cs="Times New Roman"/>
                <w:sz w:val="26"/>
                <w:szCs w:val="26"/>
              </w:rPr>
              <w:t>Hệ thống I-</w:t>
            </w:r>
            <w:r w:rsidR="00BF67A1" w:rsidRPr="00B15D86">
              <w:rPr>
                <w:rFonts w:ascii="Times New Roman" w:hAnsi="Times New Roman" w:cs="Times New Roman"/>
                <w:sz w:val="26"/>
                <w:szCs w:val="26"/>
              </w:rPr>
              <w:t>O</w:t>
            </w:r>
            <w:r w:rsidR="00E91FA0" w:rsidRPr="00B15D86">
              <w:rPr>
                <w:rFonts w:ascii="Times New Roman" w:hAnsi="Times New Roman" w:cs="Times New Roman"/>
                <w:sz w:val="26"/>
                <w:szCs w:val="26"/>
              </w:rPr>
              <w:t>ffice</w:t>
            </w:r>
            <w:r w:rsidRPr="00B15D86">
              <w:rPr>
                <w:rFonts w:ascii="Times New Roman" w:hAnsi="Times New Roman" w:cs="Times New Roman"/>
                <w:sz w:val="26"/>
                <w:szCs w:val="26"/>
              </w:rPr>
              <w:t xml:space="preserve"> và chuyển hồ sơ giấy đế</w:t>
            </w:r>
            <w:r w:rsidR="00A37AE1" w:rsidRPr="00B15D86">
              <w:rPr>
                <w:rFonts w:ascii="Times New Roman" w:hAnsi="Times New Roman" w:cs="Times New Roman"/>
                <w:sz w:val="26"/>
                <w:szCs w:val="26"/>
              </w:rPr>
              <w:t>n Phòng QLĐĐ</w:t>
            </w:r>
            <w:r w:rsidR="004E4D72" w:rsidRPr="00B15D86">
              <w:rPr>
                <w:rFonts w:ascii="Times New Roman" w:hAnsi="Times New Roman" w:cs="Times New Roman"/>
                <w:sz w:val="26"/>
                <w:szCs w:val="26"/>
              </w:rPr>
              <w:t>.</w:t>
            </w:r>
          </w:p>
          <w:p w14:paraId="0A709494" w14:textId="7AEDEBF3" w:rsidR="006E628D"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 Phòng QLĐĐ nhân bản tờ trình và phát hành bản giấy đến Văn phòng UBND tỉnh</w:t>
            </w:r>
            <w:r w:rsidR="006E1A3C" w:rsidRPr="00B15D86">
              <w:rPr>
                <w:rFonts w:ascii="Times New Roman" w:hAnsi="Times New Roman" w:cs="Times New Roman"/>
                <w:sz w:val="26"/>
                <w:szCs w:val="26"/>
              </w:rPr>
              <w:t>.</w:t>
            </w:r>
          </w:p>
        </w:tc>
        <w:tc>
          <w:tcPr>
            <w:tcW w:w="959" w:type="pct"/>
          </w:tcPr>
          <w:p w14:paraId="26F27B7E" w14:textId="6665D8E5" w:rsidR="00C02280" w:rsidRPr="00B15D86" w:rsidRDefault="00C15A16" w:rsidP="005B14DD">
            <w:pPr>
              <w:rPr>
                <w:rFonts w:ascii="Times New Roman" w:hAnsi="Times New Roman" w:cs="Times New Roman"/>
                <w:sz w:val="26"/>
                <w:szCs w:val="26"/>
              </w:rPr>
            </w:pPr>
            <w:r w:rsidRPr="00B15D86">
              <w:rPr>
                <w:rFonts w:ascii="Times New Roman" w:hAnsi="Times New Roman" w:cs="Times New Roman"/>
                <w:sz w:val="26"/>
                <w:szCs w:val="26"/>
              </w:rPr>
              <w:t xml:space="preserve">- </w:t>
            </w:r>
            <w:r w:rsidR="006E628D" w:rsidRPr="00B15D86">
              <w:rPr>
                <w:rFonts w:ascii="Times New Roman" w:hAnsi="Times New Roman" w:cs="Times New Roman"/>
                <w:sz w:val="26"/>
                <w:szCs w:val="26"/>
              </w:rPr>
              <w:t>Văn phòng Sở</w:t>
            </w:r>
            <w:r w:rsidR="00EC03DE" w:rsidRPr="00B15D86">
              <w:rPr>
                <w:rFonts w:ascii="Times New Roman" w:hAnsi="Times New Roman" w:cs="Times New Roman"/>
                <w:sz w:val="26"/>
                <w:szCs w:val="26"/>
              </w:rPr>
              <w:t>.</w:t>
            </w:r>
          </w:p>
          <w:p w14:paraId="303BE905" w14:textId="6C3EB503" w:rsidR="006E628D" w:rsidRPr="00B15D86" w:rsidRDefault="006E628D" w:rsidP="005B14DD">
            <w:pPr>
              <w:rPr>
                <w:rFonts w:ascii="Times New Roman" w:hAnsi="Times New Roman" w:cs="Times New Roman"/>
                <w:sz w:val="26"/>
                <w:szCs w:val="26"/>
              </w:rPr>
            </w:pPr>
            <w:r w:rsidRPr="00B15D86">
              <w:rPr>
                <w:rFonts w:ascii="Times New Roman" w:hAnsi="Times New Roman" w:cs="Times New Roman"/>
                <w:sz w:val="26"/>
                <w:szCs w:val="26"/>
              </w:rPr>
              <w:t>- Phòng QLĐĐ</w:t>
            </w:r>
            <w:r w:rsidR="00EC03DE" w:rsidRPr="00B15D86">
              <w:rPr>
                <w:rFonts w:ascii="Times New Roman" w:hAnsi="Times New Roman" w:cs="Times New Roman"/>
                <w:sz w:val="26"/>
                <w:szCs w:val="26"/>
              </w:rPr>
              <w:t>.</w:t>
            </w:r>
          </w:p>
        </w:tc>
        <w:tc>
          <w:tcPr>
            <w:tcW w:w="684" w:type="pct"/>
          </w:tcPr>
          <w:p w14:paraId="05672EB3" w14:textId="77777777" w:rsidR="006E628D" w:rsidRPr="00B15D86" w:rsidRDefault="006E628D" w:rsidP="005B14DD">
            <w:pPr>
              <w:jc w:val="center"/>
              <w:rPr>
                <w:rFonts w:ascii="Times New Roman" w:hAnsi="Times New Roman" w:cs="Times New Roman"/>
                <w:sz w:val="26"/>
                <w:szCs w:val="26"/>
                <w:lang w:val="nl-NL"/>
              </w:rPr>
            </w:pPr>
            <w:r w:rsidRPr="00B15D86">
              <w:rPr>
                <w:rFonts w:ascii="Times New Roman" w:hAnsi="Times New Roman" w:cs="Times New Roman"/>
                <w:sz w:val="26"/>
                <w:szCs w:val="26"/>
                <w:lang w:val="nl-NL"/>
              </w:rPr>
              <w:t>0,5 ngày</w:t>
            </w:r>
          </w:p>
        </w:tc>
        <w:tc>
          <w:tcPr>
            <w:tcW w:w="755" w:type="pct"/>
          </w:tcPr>
          <w:p w14:paraId="6277403F" w14:textId="77777777" w:rsidR="006E628D" w:rsidRPr="00B15D86" w:rsidRDefault="006E628D" w:rsidP="005B14DD">
            <w:pPr>
              <w:jc w:val="both"/>
              <w:rPr>
                <w:rFonts w:ascii="Times New Roman" w:eastAsia="Times New Roman" w:hAnsi="Times New Roman" w:cs="Times New Roman"/>
                <w:sz w:val="26"/>
                <w:szCs w:val="26"/>
              </w:rPr>
            </w:pPr>
          </w:p>
        </w:tc>
        <w:tc>
          <w:tcPr>
            <w:tcW w:w="358" w:type="pct"/>
          </w:tcPr>
          <w:p w14:paraId="13E8AC12" w14:textId="77777777" w:rsidR="006E628D" w:rsidRPr="00B15D86" w:rsidRDefault="006E628D" w:rsidP="005B14DD">
            <w:pPr>
              <w:jc w:val="center"/>
              <w:rPr>
                <w:rFonts w:ascii="Times New Roman" w:eastAsia="Times New Roman" w:hAnsi="Times New Roman" w:cs="Times New Roman"/>
                <w:sz w:val="26"/>
                <w:szCs w:val="26"/>
              </w:rPr>
            </w:pPr>
          </w:p>
        </w:tc>
      </w:tr>
      <w:tr w:rsidR="00B15D86" w:rsidRPr="00B15D86" w14:paraId="49201EAD" w14:textId="77777777" w:rsidTr="00830B54">
        <w:tc>
          <w:tcPr>
            <w:tcW w:w="365" w:type="pct"/>
          </w:tcPr>
          <w:p w14:paraId="7900DC41" w14:textId="3F786631"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13</w:t>
            </w:r>
          </w:p>
        </w:tc>
        <w:tc>
          <w:tcPr>
            <w:tcW w:w="1879" w:type="pct"/>
          </w:tcPr>
          <w:p w14:paraId="310EAB77" w14:textId="77777777" w:rsidR="006E628D" w:rsidRPr="00B15D86" w:rsidRDefault="006E628D" w:rsidP="005B14DD">
            <w:pPr>
              <w:rPr>
                <w:rFonts w:ascii="Times New Roman" w:hAnsi="Times New Roman" w:cs="Times New Roman"/>
                <w:sz w:val="26"/>
                <w:szCs w:val="26"/>
              </w:rPr>
            </w:pPr>
            <w:r w:rsidRPr="00B15D86">
              <w:rPr>
                <w:rFonts w:ascii="Times New Roman" w:hAnsi="Times New Roman" w:cs="Times New Roman"/>
                <w:sz w:val="26"/>
                <w:szCs w:val="26"/>
              </w:rPr>
              <w:t>Xem xét ký cấp GCN</w:t>
            </w:r>
          </w:p>
        </w:tc>
        <w:tc>
          <w:tcPr>
            <w:tcW w:w="959" w:type="pct"/>
          </w:tcPr>
          <w:p w14:paraId="1AD4C5D4" w14:textId="77777777" w:rsidR="006E628D" w:rsidRPr="00B15D86" w:rsidRDefault="006E628D" w:rsidP="005B14DD">
            <w:pPr>
              <w:jc w:val="both"/>
              <w:rPr>
                <w:rFonts w:ascii="Times New Roman" w:hAnsi="Times New Roman" w:cs="Times New Roman"/>
                <w:sz w:val="26"/>
                <w:szCs w:val="26"/>
              </w:rPr>
            </w:pPr>
            <w:r w:rsidRPr="00B15D86">
              <w:rPr>
                <w:rFonts w:ascii="Times New Roman" w:hAnsi="Times New Roman" w:cs="Times New Roman"/>
                <w:sz w:val="26"/>
                <w:szCs w:val="26"/>
              </w:rPr>
              <w:t>UBND tỉnh</w:t>
            </w:r>
          </w:p>
        </w:tc>
        <w:tc>
          <w:tcPr>
            <w:tcW w:w="684" w:type="pct"/>
          </w:tcPr>
          <w:p w14:paraId="6FB6286F" w14:textId="77777777" w:rsidR="006E628D" w:rsidRPr="00B15D86" w:rsidRDefault="006E628D" w:rsidP="005B14DD">
            <w:pPr>
              <w:jc w:val="center"/>
              <w:rPr>
                <w:rFonts w:ascii="Times New Roman" w:hAnsi="Times New Roman" w:cs="Times New Roman"/>
                <w:sz w:val="26"/>
                <w:szCs w:val="26"/>
                <w:lang w:val="nl-NL"/>
              </w:rPr>
            </w:pPr>
            <w:r w:rsidRPr="00B15D86">
              <w:rPr>
                <w:rFonts w:ascii="Times New Roman" w:hAnsi="Times New Roman" w:cs="Times New Roman"/>
                <w:sz w:val="26"/>
                <w:szCs w:val="26"/>
                <w:lang w:val="nl-NL"/>
              </w:rPr>
              <w:t>01 ngày</w:t>
            </w:r>
          </w:p>
        </w:tc>
        <w:tc>
          <w:tcPr>
            <w:tcW w:w="755" w:type="pct"/>
          </w:tcPr>
          <w:p w14:paraId="3A3A2309" w14:textId="77777777" w:rsidR="006E628D" w:rsidRPr="00B15D86" w:rsidRDefault="006E628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GCN</w:t>
            </w:r>
          </w:p>
        </w:tc>
        <w:tc>
          <w:tcPr>
            <w:tcW w:w="358" w:type="pct"/>
          </w:tcPr>
          <w:p w14:paraId="635EDBB8" w14:textId="77777777" w:rsidR="006E628D" w:rsidRPr="00B15D86" w:rsidRDefault="006E628D" w:rsidP="005B14DD">
            <w:pPr>
              <w:jc w:val="center"/>
              <w:rPr>
                <w:rFonts w:ascii="Times New Roman" w:eastAsia="Times New Roman" w:hAnsi="Times New Roman" w:cs="Times New Roman"/>
                <w:sz w:val="26"/>
                <w:szCs w:val="26"/>
              </w:rPr>
            </w:pPr>
          </w:p>
        </w:tc>
      </w:tr>
      <w:tr w:rsidR="00B15D86" w:rsidRPr="00B15D86" w14:paraId="48DCD800" w14:textId="77777777" w:rsidTr="00830B54">
        <w:tc>
          <w:tcPr>
            <w:tcW w:w="365" w:type="pct"/>
          </w:tcPr>
          <w:p w14:paraId="70459DD9"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14</w:t>
            </w:r>
          </w:p>
        </w:tc>
        <w:tc>
          <w:tcPr>
            <w:tcW w:w="1879" w:type="pct"/>
          </w:tcPr>
          <w:p w14:paraId="39C58737" w14:textId="662D1B83" w:rsidR="006E628D"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 Phòng QLĐĐ:</w:t>
            </w:r>
            <w:r w:rsidR="00B41191" w:rsidRPr="00B15D86">
              <w:rPr>
                <w:rFonts w:ascii="Times New Roman" w:hAnsi="Times New Roman" w:cs="Times New Roman"/>
                <w:sz w:val="26"/>
                <w:szCs w:val="26"/>
              </w:rPr>
              <w:t xml:space="preserve"> N</w:t>
            </w:r>
            <w:r w:rsidRPr="00B15D86">
              <w:rPr>
                <w:rFonts w:ascii="Times New Roman" w:hAnsi="Times New Roman" w:cs="Times New Roman"/>
                <w:sz w:val="26"/>
                <w:szCs w:val="26"/>
              </w:rPr>
              <w:t>hận kết quả từ UBND tỉ</w:t>
            </w:r>
            <w:r w:rsidR="002B3403" w:rsidRPr="00B15D86">
              <w:rPr>
                <w:rFonts w:ascii="Times New Roman" w:hAnsi="Times New Roman" w:cs="Times New Roman"/>
                <w:sz w:val="26"/>
                <w:szCs w:val="26"/>
              </w:rPr>
              <w:t xml:space="preserve">nh; </w:t>
            </w:r>
            <w:r w:rsidRPr="00B15D86">
              <w:rPr>
                <w:rFonts w:ascii="Times New Roman" w:hAnsi="Times New Roman" w:cs="Times New Roman"/>
                <w:sz w:val="26"/>
                <w:szCs w:val="26"/>
              </w:rPr>
              <w:t>cập nhậ</w:t>
            </w:r>
            <w:r w:rsidR="000C15BF" w:rsidRPr="00B15D86">
              <w:rPr>
                <w:rFonts w:ascii="Times New Roman" w:hAnsi="Times New Roman" w:cs="Times New Roman"/>
                <w:sz w:val="26"/>
                <w:szCs w:val="26"/>
              </w:rPr>
              <w:t>t và</w:t>
            </w:r>
            <w:r w:rsidR="00271875" w:rsidRPr="00B15D86">
              <w:rPr>
                <w:rFonts w:ascii="Times New Roman" w:hAnsi="Times New Roman" w:cs="Times New Roman"/>
                <w:sz w:val="26"/>
                <w:szCs w:val="26"/>
              </w:rPr>
              <w:t xml:space="preserve"> </w:t>
            </w:r>
            <w:r w:rsidRPr="00B15D86">
              <w:rPr>
                <w:rFonts w:ascii="Times New Roman" w:hAnsi="Times New Roman" w:cs="Times New Roman"/>
                <w:sz w:val="26"/>
                <w:szCs w:val="26"/>
              </w:rPr>
              <w:t>chuyển hồ sơ đến VPĐKĐĐ vào sổ GCN và lưu trữ</w:t>
            </w:r>
            <w:r w:rsidR="00B41191" w:rsidRPr="00B15D86">
              <w:rPr>
                <w:rFonts w:ascii="Times New Roman" w:hAnsi="Times New Roman" w:cs="Times New Roman"/>
                <w:sz w:val="26"/>
                <w:szCs w:val="26"/>
              </w:rPr>
              <w:t>.</w:t>
            </w:r>
          </w:p>
          <w:p w14:paraId="69E12CB5" w14:textId="4261204D" w:rsidR="006E628D" w:rsidRPr="00B15D86" w:rsidRDefault="006E628D" w:rsidP="00B41191">
            <w:pPr>
              <w:jc w:val="both"/>
              <w:rPr>
                <w:rFonts w:ascii="Times New Roman" w:hAnsi="Times New Roman" w:cs="Times New Roman"/>
                <w:sz w:val="26"/>
                <w:szCs w:val="26"/>
              </w:rPr>
            </w:pPr>
            <w:r w:rsidRPr="00B15D86">
              <w:rPr>
                <w:rFonts w:ascii="Times New Roman" w:hAnsi="Times New Roman" w:cs="Times New Roman"/>
                <w:sz w:val="26"/>
                <w:szCs w:val="26"/>
              </w:rPr>
              <w:t>- VPĐKĐĐ scan quét và chuyển GCN đến T</w:t>
            </w:r>
            <w:r w:rsidR="00B41191" w:rsidRPr="00B15D86">
              <w:rPr>
                <w:rFonts w:ascii="Times New Roman" w:hAnsi="Times New Roman" w:cs="Times New Roman"/>
                <w:sz w:val="26"/>
                <w:szCs w:val="26"/>
              </w:rPr>
              <w:t xml:space="preserve">rung tâm </w:t>
            </w:r>
            <w:r w:rsidRPr="00B15D86">
              <w:rPr>
                <w:rFonts w:ascii="Times New Roman" w:hAnsi="Times New Roman" w:cs="Times New Roman"/>
                <w:sz w:val="26"/>
                <w:szCs w:val="26"/>
              </w:rPr>
              <w:t>PVHCC</w:t>
            </w:r>
            <w:r w:rsidR="00240772" w:rsidRPr="00B15D86">
              <w:rPr>
                <w:rFonts w:ascii="Times New Roman" w:hAnsi="Times New Roman" w:cs="Times New Roman"/>
                <w:sz w:val="26"/>
                <w:szCs w:val="26"/>
              </w:rPr>
              <w:t xml:space="preserve"> tỉnh</w:t>
            </w:r>
            <w:r w:rsidRPr="00B15D86">
              <w:rPr>
                <w:rFonts w:ascii="Times New Roman" w:hAnsi="Times New Roman" w:cs="Times New Roman"/>
                <w:sz w:val="26"/>
                <w:szCs w:val="26"/>
              </w:rPr>
              <w:t xml:space="preserve"> để giao kết quả cho tổ chứ</w:t>
            </w:r>
            <w:r w:rsidR="00A37AE1" w:rsidRPr="00B15D86">
              <w:rPr>
                <w:rFonts w:ascii="Times New Roman" w:hAnsi="Times New Roman" w:cs="Times New Roman"/>
                <w:sz w:val="26"/>
                <w:szCs w:val="26"/>
              </w:rPr>
              <w:t>c</w:t>
            </w:r>
            <w:r w:rsidR="00B41191" w:rsidRPr="00B15D86">
              <w:rPr>
                <w:rFonts w:ascii="Times New Roman" w:hAnsi="Times New Roman" w:cs="Times New Roman"/>
                <w:sz w:val="26"/>
                <w:szCs w:val="26"/>
              </w:rPr>
              <w:t>.</w:t>
            </w:r>
          </w:p>
        </w:tc>
        <w:tc>
          <w:tcPr>
            <w:tcW w:w="959" w:type="pct"/>
            <w:vAlign w:val="center"/>
          </w:tcPr>
          <w:p w14:paraId="7E7D12E3" w14:textId="39ED9B2A" w:rsidR="006E628D" w:rsidRPr="00B15D86" w:rsidRDefault="00EC03DE" w:rsidP="005B14DD">
            <w:pPr>
              <w:jc w:val="both"/>
              <w:rPr>
                <w:rFonts w:ascii="Times New Roman" w:hAnsi="Times New Roman" w:cs="Times New Roman"/>
                <w:strike/>
                <w:sz w:val="26"/>
                <w:szCs w:val="26"/>
              </w:rPr>
            </w:pPr>
            <w:r w:rsidRPr="00B15D86">
              <w:rPr>
                <w:rFonts w:ascii="Times New Roman" w:hAnsi="Times New Roman" w:cs="Times New Roman"/>
                <w:sz w:val="26"/>
                <w:szCs w:val="26"/>
              </w:rPr>
              <w:t>-</w:t>
            </w:r>
            <w:r w:rsidR="006E628D" w:rsidRPr="00B15D86">
              <w:rPr>
                <w:rFonts w:ascii="Times New Roman" w:hAnsi="Times New Roman" w:cs="Times New Roman"/>
                <w:sz w:val="26"/>
                <w:szCs w:val="26"/>
              </w:rPr>
              <w:t>Phòng QLĐĐ</w:t>
            </w:r>
            <w:r w:rsidRPr="00B15D86">
              <w:rPr>
                <w:rFonts w:ascii="Times New Roman" w:hAnsi="Times New Roman" w:cs="Times New Roman"/>
                <w:sz w:val="26"/>
                <w:szCs w:val="26"/>
              </w:rPr>
              <w:t>.</w:t>
            </w:r>
          </w:p>
          <w:p w14:paraId="0936548C" w14:textId="50E2262E" w:rsidR="006E628D" w:rsidRPr="00B15D86" w:rsidRDefault="005974F4" w:rsidP="005B14DD">
            <w:pPr>
              <w:jc w:val="both"/>
              <w:rPr>
                <w:rFonts w:ascii="Times New Roman" w:hAnsi="Times New Roman" w:cs="Times New Roman"/>
                <w:sz w:val="26"/>
                <w:szCs w:val="26"/>
              </w:rPr>
            </w:pPr>
            <w:r w:rsidRPr="00B15D86">
              <w:rPr>
                <w:rFonts w:ascii="Times New Roman" w:hAnsi="Times New Roman" w:cs="Times New Roman"/>
                <w:sz w:val="26"/>
                <w:szCs w:val="26"/>
              </w:rPr>
              <w:t>-</w:t>
            </w:r>
            <w:r w:rsidR="008D46E9" w:rsidRPr="00B15D86">
              <w:rPr>
                <w:rFonts w:ascii="Times New Roman" w:hAnsi="Times New Roman" w:cs="Times New Roman"/>
                <w:sz w:val="26"/>
                <w:szCs w:val="26"/>
              </w:rPr>
              <w:t>VPĐKĐĐ</w:t>
            </w:r>
            <w:r w:rsidR="00EC03DE" w:rsidRPr="00B15D86">
              <w:rPr>
                <w:rFonts w:ascii="Times New Roman" w:hAnsi="Times New Roman" w:cs="Times New Roman"/>
                <w:sz w:val="26"/>
                <w:szCs w:val="26"/>
              </w:rPr>
              <w:t>.</w:t>
            </w:r>
          </w:p>
        </w:tc>
        <w:tc>
          <w:tcPr>
            <w:tcW w:w="684" w:type="pct"/>
          </w:tcPr>
          <w:p w14:paraId="045626BA" w14:textId="77777777" w:rsidR="006E628D" w:rsidRPr="00B15D86" w:rsidRDefault="006E628D" w:rsidP="005B14DD">
            <w:pPr>
              <w:jc w:val="center"/>
              <w:rPr>
                <w:rFonts w:ascii="Times New Roman" w:hAnsi="Times New Roman" w:cs="Times New Roman"/>
                <w:sz w:val="26"/>
                <w:szCs w:val="26"/>
                <w:lang w:val="nl-NL"/>
              </w:rPr>
            </w:pPr>
            <w:r w:rsidRPr="00B15D86">
              <w:rPr>
                <w:rFonts w:ascii="Times New Roman" w:hAnsi="Times New Roman" w:cs="Times New Roman"/>
                <w:sz w:val="26"/>
                <w:szCs w:val="26"/>
                <w:lang w:val="nl-NL"/>
              </w:rPr>
              <w:t>0,5 ngày</w:t>
            </w:r>
          </w:p>
        </w:tc>
        <w:tc>
          <w:tcPr>
            <w:tcW w:w="755" w:type="pct"/>
          </w:tcPr>
          <w:p w14:paraId="781852F5" w14:textId="77777777" w:rsidR="006E628D" w:rsidRPr="00B15D86" w:rsidRDefault="006E628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GCN </w:t>
            </w:r>
          </w:p>
        </w:tc>
        <w:tc>
          <w:tcPr>
            <w:tcW w:w="358" w:type="pct"/>
          </w:tcPr>
          <w:p w14:paraId="58337358" w14:textId="77777777" w:rsidR="006E628D" w:rsidRPr="00B15D86" w:rsidRDefault="006E628D" w:rsidP="005B14DD">
            <w:pPr>
              <w:jc w:val="center"/>
              <w:rPr>
                <w:rFonts w:ascii="Times New Roman" w:eastAsia="Times New Roman" w:hAnsi="Times New Roman" w:cs="Times New Roman"/>
                <w:sz w:val="26"/>
                <w:szCs w:val="26"/>
              </w:rPr>
            </w:pPr>
          </w:p>
        </w:tc>
      </w:tr>
      <w:tr w:rsidR="00B15D86" w:rsidRPr="00B15D86" w14:paraId="5CE5EB33" w14:textId="77777777" w:rsidTr="00830B54">
        <w:tc>
          <w:tcPr>
            <w:tcW w:w="365" w:type="pct"/>
            <w:hideMark/>
          </w:tcPr>
          <w:p w14:paraId="5B575A74"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15</w:t>
            </w:r>
          </w:p>
        </w:tc>
        <w:tc>
          <w:tcPr>
            <w:tcW w:w="1879" w:type="pct"/>
            <w:hideMark/>
          </w:tcPr>
          <w:p w14:paraId="413607E8" w14:textId="7436696D" w:rsidR="006E628D"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EB7B05" w:rsidRPr="00B15D86">
              <w:rPr>
                <w:rFonts w:ascii="Times New Roman" w:eastAsia="Times New Roman" w:hAnsi="Times New Roman" w:cs="Times New Roman"/>
                <w:sz w:val="26"/>
                <w:szCs w:val="26"/>
                <w:lang w:val="vi-VN"/>
              </w:rPr>
              <w:t>t quả cho người đề nghị cấp GCN</w:t>
            </w:r>
          </w:p>
        </w:tc>
        <w:tc>
          <w:tcPr>
            <w:tcW w:w="959" w:type="pct"/>
            <w:hideMark/>
          </w:tcPr>
          <w:p w14:paraId="50DA1B1C" w14:textId="3A9C7670" w:rsidR="006E628D"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84" w:type="pct"/>
          </w:tcPr>
          <w:p w14:paraId="5A4ED41E" w14:textId="77777777" w:rsidR="006E628D" w:rsidRPr="00B15D86" w:rsidRDefault="006E628D" w:rsidP="005B14DD">
            <w:pPr>
              <w:jc w:val="center"/>
              <w:rPr>
                <w:rFonts w:ascii="Times New Roman" w:eastAsia="Times New Roman" w:hAnsi="Times New Roman" w:cs="Times New Roman"/>
                <w:sz w:val="26"/>
                <w:szCs w:val="26"/>
              </w:rPr>
            </w:pPr>
          </w:p>
        </w:tc>
        <w:tc>
          <w:tcPr>
            <w:tcW w:w="755" w:type="pct"/>
            <w:hideMark/>
          </w:tcPr>
          <w:p w14:paraId="1D2C5FAA" w14:textId="510AD698" w:rsidR="006E628D" w:rsidRPr="00B15D86" w:rsidRDefault="006E628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E11EA" w:rsidRPr="00B15D86">
              <w:rPr>
                <w:rFonts w:ascii="Times New Roman" w:eastAsia="Times New Roman" w:hAnsi="Times New Roman" w:cs="Times New Roman"/>
                <w:sz w:val="26"/>
                <w:szCs w:val="26"/>
              </w:rPr>
              <w:t>.</w:t>
            </w:r>
          </w:p>
          <w:p w14:paraId="4A5EAB4A" w14:textId="13FCCFB2" w:rsidR="006E628D" w:rsidRPr="00B15D86" w:rsidRDefault="00353BF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6E628D" w:rsidRPr="00B15D86">
              <w:rPr>
                <w:rFonts w:ascii="Times New Roman" w:eastAsia="Times New Roman" w:hAnsi="Times New Roman" w:cs="Times New Roman"/>
                <w:sz w:val="26"/>
                <w:szCs w:val="26"/>
                <w:lang w:val="vi-VN"/>
              </w:rPr>
              <w:t xml:space="preserve">Thu </w:t>
            </w:r>
            <w:r w:rsidR="0025638F" w:rsidRPr="00B15D86">
              <w:rPr>
                <w:rFonts w:ascii="Times New Roman" w:eastAsia="Times New Roman" w:hAnsi="Times New Roman" w:cs="Times New Roman"/>
                <w:sz w:val="26"/>
                <w:szCs w:val="26"/>
              </w:rPr>
              <w:t>giấy tiếp</w:t>
            </w:r>
            <w:r w:rsidR="0025638F" w:rsidRPr="00B15D86">
              <w:rPr>
                <w:rFonts w:ascii="Times New Roman" w:eastAsia="Times New Roman" w:hAnsi="Times New Roman" w:cs="Times New Roman"/>
                <w:sz w:val="26"/>
                <w:szCs w:val="26"/>
                <w:lang w:val="vi-VN"/>
              </w:rPr>
              <w:t xml:space="preserve"> nhận </w:t>
            </w:r>
            <w:r w:rsidR="0025638F" w:rsidRPr="00B15D86">
              <w:rPr>
                <w:rFonts w:ascii="Times New Roman" w:eastAsia="Times New Roman" w:hAnsi="Times New Roman" w:cs="Times New Roman"/>
                <w:sz w:val="26"/>
                <w:szCs w:val="26"/>
              </w:rPr>
              <w:t xml:space="preserve">hồ sơ </w:t>
            </w:r>
            <w:r w:rsidR="0025638F" w:rsidRPr="00B15D86">
              <w:rPr>
                <w:rFonts w:ascii="Times New Roman" w:eastAsia="Times New Roman" w:hAnsi="Times New Roman" w:cs="Times New Roman"/>
                <w:sz w:val="26"/>
                <w:szCs w:val="26"/>
                <w:lang w:val="vi-VN"/>
              </w:rPr>
              <w:t xml:space="preserve">và </w:t>
            </w:r>
            <w:r w:rsidR="0025638F" w:rsidRPr="00B15D86">
              <w:rPr>
                <w:rFonts w:ascii="Times New Roman" w:eastAsia="Times New Roman" w:hAnsi="Times New Roman" w:cs="Times New Roman"/>
                <w:sz w:val="26"/>
                <w:szCs w:val="26"/>
              </w:rPr>
              <w:t>hẹn t</w:t>
            </w:r>
            <w:r w:rsidR="0025638F" w:rsidRPr="00B15D86">
              <w:rPr>
                <w:rFonts w:ascii="Times New Roman" w:eastAsia="Times New Roman" w:hAnsi="Times New Roman" w:cs="Times New Roman"/>
                <w:sz w:val="26"/>
                <w:szCs w:val="26"/>
                <w:lang w:val="vi-VN"/>
              </w:rPr>
              <w:t>rả kết quả</w:t>
            </w:r>
            <w:r w:rsidR="006E628D" w:rsidRPr="00B15D86">
              <w:rPr>
                <w:rFonts w:ascii="Times New Roman" w:eastAsia="Times New Roman" w:hAnsi="Times New Roman" w:cs="Times New Roman"/>
                <w:sz w:val="26"/>
                <w:szCs w:val="26"/>
                <w:lang w:val="vi-VN"/>
              </w:rPr>
              <w:t>.</w:t>
            </w:r>
          </w:p>
        </w:tc>
        <w:tc>
          <w:tcPr>
            <w:tcW w:w="358" w:type="pct"/>
            <w:hideMark/>
          </w:tcPr>
          <w:p w14:paraId="2CDE0801" w14:textId="77777777" w:rsidR="006E628D" w:rsidRPr="00B15D86" w:rsidRDefault="006E628D" w:rsidP="005B14DD">
            <w:pPr>
              <w:jc w:val="center"/>
              <w:rPr>
                <w:rFonts w:ascii="Times New Roman" w:eastAsia="Times New Roman" w:hAnsi="Times New Roman" w:cs="Times New Roman"/>
                <w:sz w:val="26"/>
                <w:szCs w:val="26"/>
              </w:rPr>
            </w:pPr>
          </w:p>
        </w:tc>
      </w:tr>
      <w:tr w:rsidR="00B15D86" w:rsidRPr="00B15D86" w14:paraId="1ADBECCE" w14:textId="77777777" w:rsidTr="001E4029">
        <w:trPr>
          <w:trHeight w:val="354"/>
        </w:trPr>
        <w:tc>
          <w:tcPr>
            <w:tcW w:w="2244" w:type="pct"/>
            <w:gridSpan w:val="2"/>
            <w:hideMark/>
          </w:tcPr>
          <w:p w14:paraId="7B7CDF63"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2756" w:type="pct"/>
            <w:gridSpan w:val="4"/>
            <w:hideMark/>
          </w:tcPr>
          <w:p w14:paraId="0092CD55" w14:textId="6F64DEAD" w:rsidR="006E628D" w:rsidRPr="00B15D86" w:rsidRDefault="006E628D" w:rsidP="005B14DD">
            <w:pPr>
              <w:spacing w:line="234" w:lineRule="atLeast"/>
              <w:jc w:val="center"/>
              <w:rPr>
                <w:rFonts w:ascii="Times New Roman" w:eastAsia="Times New Roman" w:hAnsi="Times New Roman" w:cs="Times New Roman"/>
                <w:b/>
                <w:bCs/>
                <w:sz w:val="26"/>
                <w:szCs w:val="26"/>
              </w:rPr>
            </w:pPr>
            <w:r w:rsidRPr="00B15D86">
              <w:rPr>
                <w:rFonts w:ascii="Times New Roman" w:eastAsia="Times New Roman" w:hAnsi="Times New Roman" w:cs="Times New Roman"/>
                <w:b/>
                <w:bCs/>
                <w:sz w:val="26"/>
                <w:szCs w:val="26"/>
              </w:rPr>
              <w:t>20 ngày</w:t>
            </w:r>
          </w:p>
        </w:tc>
      </w:tr>
    </w:tbl>
    <w:p w14:paraId="5480578F" w14:textId="03D98B51" w:rsidR="0003001F" w:rsidRPr="00B15D86" w:rsidRDefault="00712558" w:rsidP="00794957">
      <w:pPr>
        <w:spacing w:before="120" w:after="0" w:line="240" w:lineRule="auto"/>
        <w:ind w:firstLine="720"/>
        <w:contextualSpacing/>
        <w:jc w:val="both"/>
        <w:rPr>
          <w:rFonts w:ascii="Times New Roman" w:hAnsi="Times New Roman" w:cs="Times New Roman"/>
          <w:b/>
          <w:bCs/>
          <w:sz w:val="28"/>
          <w:szCs w:val="28"/>
        </w:rPr>
      </w:pPr>
      <w:r w:rsidRPr="00B15D86">
        <w:rPr>
          <w:rFonts w:ascii="Times New Roman" w:eastAsia="Times New Roman" w:hAnsi="Times New Roman" w:cs="Times New Roman"/>
          <w:b/>
          <w:bCs/>
          <w:sz w:val="28"/>
          <w:szCs w:val="28"/>
        </w:rPr>
        <w:t>Điều 7</w:t>
      </w:r>
      <w:r w:rsidR="0003001F" w:rsidRPr="00B15D86">
        <w:rPr>
          <w:rFonts w:ascii="Times New Roman" w:eastAsia="Times New Roman" w:hAnsi="Times New Roman" w:cs="Times New Roman"/>
          <w:b/>
          <w:bCs/>
          <w:sz w:val="28"/>
          <w:szCs w:val="28"/>
        </w:rPr>
        <w:t xml:space="preserve">. </w:t>
      </w:r>
      <w:r w:rsidR="0003001F" w:rsidRPr="00B15D86">
        <w:rPr>
          <w:rFonts w:ascii="Times New Roman" w:eastAsia="Calibri" w:hAnsi="Times New Roman" w:cs="Times New Roman"/>
          <w:b/>
          <w:iCs/>
          <w:sz w:val="28"/>
          <w:szCs w:val="28"/>
        </w:rPr>
        <w:t>Chấp thuận của cơ quan nhà nước có thẩm quyền đối với tổ chức kinh tế nhận chuyển nhượng, nhận góp vốn, thuê quyền sử dụng đất nông nghiệp để thực hiện dự án đầu tư sản xuất, kinh doanh phi nông nghiệp</w:t>
      </w:r>
    </w:p>
    <w:p w14:paraId="5AABE21D" w14:textId="520FB798" w:rsidR="0003001F" w:rsidRPr="00B15D86" w:rsidRDefault="0003001F" w:rsidP="00794957">
      <w:pPr>
        <w:shd w:val="clear" w:color="auto" w:fill="FFFFFF"/>
        <w:spacing w:before="120" w:after="0" w:line="240" w:lineRule="auto"/>
        <w:ind w:firstLine="720"/>
        <w:jc w:val="both"/>
        <w:rPr>
          <w:rFonts w:ascii="Times New Roman" w:eastAsia="Times New Roman" w:hAnsi="Times New Roman" w:cs="Times New Roman"/>
          <w:i/>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 xml:space="preserve">hoản </w:t>
      </w:r>
      <w:r w:rsidRPr="00B15D86">
        <w:rPr>
          <w:rFonts w:ascii="Times New Roman" w:eastAsia="Times New Roman" w:hAnsi="Times New Roman" w:cs="Times New Roman"/>
          <w:sz w:val="28"/>
          <w:szCs w:val="28"/>
        </w:rPr>
        <w:t xml:space="preserve">3 Điều 16 Nghị định số 43/2014/NĐ-CP (được </w:t>
      </w:r>
      <w:r w:rsidR="00794957" w:rsidRPr="00B15D86">
        <w:rPr>
          <w:rFonts w:ascii="Times New Roman" w:eastAsia="Times New Roman" w:hAnsi="Times New Roman" w:cs="Times New Roman"/>
          <w:sz w:val="28"/>
          <w:szCs w:val="28"/>
        </w:rPr>
        <w:t>sửa đổi,</w:t>
      </w:r>
      <w:r w:rsidRPr="00B15D86">
        <w:rPr>
          <w:rFonts w:ascii="Times New Roman" w:eastAsia="Times New Roman" w:hAnsi="Times New Roman" w:cs="Times New Roman"/>
          <w:sz w:val="28"/>
          <w:szCs w:val="28"/>
        </w:rPr>
        <w:t xml:space="preserve"> bổ sung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rPr>
        <w:t>hoản 13</w:t>
      </w:r>
      <w:r w:rsidRPr="00B15D86">
        <w:rPr>
          <w:rFonts w:ascii="Times New Roman" w:eastAsia="Times New Roman" w:hAnsi="Times New Roman" w:cs="Times New Roman"/>
          <w:sz w:val="28"/>
          <w:szCs w:val="28"/>
          <w:lang w:val="vi-VN"/>
        </w:rPr>
        <w:t xml:space="preserve"> Điều </w:t>
      </w:r>
      <w:r w:rsidRPr="00B15D86">
        <w:rPr>
          <w:rFonts w:ascii="Times New Roman" w:eastAsia="Times New Roman" w:hAnsi="Times New Roman" w:cs="Times New Roman"/>
          <w:sz w:val="28"/>
          <w:szCs w:val="28"/>
        </w:rPr>
        <w:t>1 Nghị định số 148/2020/NĐ-CP) của Chính phủ</w:t>
      </w:r>
      <w:r w:rsidR="00A37AE1" w:rsidRPr="00B15D86">
        <w:rPr>
          <w:rFonts w:ascii="Times New Roman" w:eastAsia="Times New Roman" w:hAnsi="Times New Roman" w:cs="Times New Roman"/>
          <w:sz w:val="28"/>
          <w:szCs w:val="28"/>
        </w:rPr>
        <w:t>.</w:t>
      </w:r>
    </w:p>
    <w:p w14:paraId="5E3887DB" w14:textId="5E4E40C1" w:rsidR="006E628D" w:rsidRPr="00B15D86" w:rsidRDefault="006E628D" w:rsidP="00794957">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2. Cơ chế phối hợp</w:t>
      </w:r>
      <w:r w:rsidR="00794957" w:rsidRPr="00B15D86">
        <w:rPr>
          <w:rFonts w:ascii="Times New Roman" w:eastAsia="Times New Roman" w:hAnsi="Times New Roman" w:cs="Times New Roman"/>
          <w:sz w:val="28"/>
          <w:szCs w:val="28"/>
        </w:rPr>
        <w:t>:</w:t>
      </w:r>
    </w:p>
    <w:tbl>
      <w:tblPr>
        <w:tblStyle w:val="TableGrid"/>
        <w:tblW w:w="5221" w:type="pct"/>
        <w:tblLook w:val="04A0" w:firstRow="1" w:lastRow="0" w:firstColumn="1" w:lastColumn="0" w:noHBand="0" w:noVBand="1"/>
      </w:tblPr>
      <w:tblGrid>
        <w:gridCol w:w="739"/>
        <w:gridCol w:w="3800"/>
        <w:gridCol w:w="1800"/>
        <w:gridCol w:w="1248"/>
        <w:gridCol w:w="1804"/>
        <w:gridCol w:w="722"/>
      </w:tblGrid>
      <w:tr w:rsidR="00B15D86" w:rsidRPr="00B15D86" w14:paraId="33CEBA10" w14:textId="77777777" w:rsidTr="00BF67A1">
        <w:tc>
          <w:tcPr>
            <w:tcW w:w="365" w:type="pct"/>
            <w:hideMark/>
          </w:tcPr>
          <w:p w14:paraId="39C0B74C"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879" w:type="pct"/>
            <w:hideMark/>
          </w:tcPr>
          <w:p w14:paraId="3144B72D"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890" w:type="pct"/>
            <w:hideMark/>
          </w:tcPr>
          <w:p w14:paraId="343407A6"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617" w:type="pct"/>
            <w:hideMark/>
          </w:tcPr>
          <w:p w14:paraId="4B163E06"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w:t>
            </w:r>
            <w:r w:rsidRPr="00B15D86">
              <w:rPr>
                <w:rFonts w:ascii="Times New Roman" w:eastAsia="Times New Roman" w:hAnsi="Times New Roman" w:cs="Times New Roman"/>
                <w:b/>
                <w:bCs/>
                <w:sz w:val="25"/>
                <w:szCs w:val="25"/>
              </w:rPr>
              <w:t>ự</w:t>
            </w:r>
            <w:r w:rsidRPr="00B15D86">
              <w:rPr>
                <w:rFonts w:ascii="Times New Roman" w:eastAsia="Times New Roman" w:hAnsi="Times New Roman" w:cs="Times New Roman"/>
                <w:b/>
                <w:bCs/>
                <w:sz w:val="25"/>
                <w:szCs w:val="25"/>
                <w:lang w:val="vi-VN"/>
              </w:rPr>
              <w:t>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892" w:type="pct"/>
            <w:hideMark/>
          </w:tcPr>
          <w:p w14:paraId="2F565A67"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357" w:type="pct"/>
            <w:hideMark/>
          </w:tcPr>
          <w:p w14:paraId="1ED6DC50" w14:textId="77777777" w:rsidR="006E628D" w:rsidRPr="00B15D86" w:rsidRDefault="006E628D"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B15D86" w:rsidRPr="00B15D86" w14:paraId="4151BE81" w14:textId="77777777" w:rsidTr="00BF67A1">
        <w:trPr>
          <w:trHeight w:val="290"/>
        </w:trPr>
        <w:tc>
          <w:tcPr>
            <w:tcW w:w="365" w:type="pct"/>
            <w:hideMark/>
          </w:tcPr>
          <w:p w14:paraId="1CC4B8DA"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879" w:type="pct"/>
            <w:hideMark/>
          </w:tcPr>
          <w:p w14:paraId="41F45026"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90" w:type="pct"/>
            <w:hideMark/>
          </w:tcPr>
          <w:p w14:paraId="54B38A2F"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17" w:type="pct"/>
            <w:hideMark/>
          </w:tcPr>
          <w:p w14:paraId="06C918C0"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92" w:type="pct"/>
            <w:hideMark/>
          </w:tcPr>
          <w:p w14:paraId="6BC731E6"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357" w:type="pct"/>
            <w:hideMark/>
          </w:tcPr>
          <w:p w14:paraId="53D22E94" w14:textId="77777777" w:rsidR="006E628D" w:rsidRPr="00B15D86" w:rsidRDefault="006E628D"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21E74739" w14:textId="77777777" w:rsidTr="00BF67A1">
        <w:trPr>
          <w:trHeight w:val="1227"/>
        </w:trPr>
        <w:tc>
          <w:tcPr>
            <w:tcW w:w="365" w:type="pct"/>
            <w:hideMark/>
          </w:tcPr>
          <w:p w14:paraId="7806336D" w14:textId="77777777" w:rsidR="00DC3CDB"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879" w:type="pct"/>
            <w:hideMark/>
          </w:tcPr>
          <w:p w14:paraId="5BA4E4B4" w14:textId="77777777" w:rsidR="00DC3CDB" w:rsidRPr="00B15D86" w:rsidRDefault="00DC3CDB"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2B3BCA23" w14:textId="53F4192A" w:rsidR="00DC3CDB" w:rsidRPr="00B15D86" w:rsidRDefault="00DC3CDB" w:rsidP="00B00975">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B00975"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Gửi hồ sơ đến </w:t>
            </w:r>
            <w:r w:rsidRPr="00B15D86">
              <w:rPr>
                <w:rFonts w:ascii="Times New Roman" w:hAnsi="Times New Roman" w:cs="Times New Roman"/>
                <w:sz w:val="26"/>
                <w:szCs w:val="26"/>
              </w:rPr>
              <w:t>Phòng QLĐĐ</w:t>
            </w:r>
            <w:r w:rsidR="00353BF1" w:rsidRPr="00B15D86">
              <w:rPr>
                <w:rFonts w:ascii="Times New Roman" w:hAnsi="Times New Roman" w:cs="Times New Roman"/>
                <w:sz w:val="26"/>
                <w:szCs w:val="26"/>
              </w:rPr>
              <w:t>.</w:t>
            </w:r>
          </w:p>
        </w:tc>
        <w:tc>
          <w:tcPr>
            <w:tcW w:w="890" w:type="pct"/>
            <w:hideMark/>
          </w:tcPr>
          <w:p w14:paraId="2FC66F8A" w14:textId="6BF337B5" w:rsidR="00DC3CDB" w:rsidRPr="00B15D86" w:rsidRDefault="002D3E0E" w:rsidP="005B14DD">
            <w:pPr>
              <w:spacing w:line="234" w:lineRule="atLeast"/>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17" w:type="pct"/>
            <w:hideMark/>
          </w:tcPr>
          <w:p w14:paraId="6AB1DE44" w14:textId="72FA3CF9" w:rsidR="00DC3CDB"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B00975"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892" w:type="pct"/>
            <w:hideMark/>
          </w:tcPr>
          <w:p w14:paraId="44A8CE70" w14:textId="5D092D16" w:rsidR="00DC3CDB" w:rsidRPr="00B15D86" w:rsidRDefault="00DC3CDB" w:rsidP="005B14DD">
            <w:pPr>
              <w:spacing w:line="234" w:lineRule="atLeast"/>
              <w:jc w:val="center"/>
              <w:rPr>
                <w:rFonts w:ascii="Times New Roman" w:eastAsia="Times New Roman" w:hAnsi="Times New Roman" w:cs="Times New Roman"/>
                <w:sz w:val="24"/>
                <w:szCs w:val="24"/>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4"/>
                <w:szCs w:val="24"/>
                <w:lang w:val="vi-VN"/>
              </w:rPr>
              <w:t xml:space="preserve"> Lập </w:t>
            </w:r>
            <w:r w:rsidR="00AF2715" w:rsidRPr="00B15D86">
              <w:rPr>
                <w:rFonts w:ascii="Times New Roman" w:eastAsia="Times New Roman" w:hAnsi="Times New Roman" w:cs="Times New Roman"/>
                <w:sz w:val="26"/>
                <w:szCs w:val="26"/>
              </w:rPr>
              <w:t>giấy tiếp</w:t>
            </w:r>
            <w:r w:rsidR="00AF2715" w:rsidRPr="00B15D86">
              <w:rPr>
                <w:rFonts w:ascii="Times New Roman" w:eastAsia="Times New Roman" w:hAnsi="Times New Roman" w:cs="Times New Roman"/>
                <w:sz w:val="26"/>
                <w:szCs w:val="26"/>
                <w:lang w:val="vi-VN"/>
              </w:rPr>
              <w:t xml:space="preserve"> nhận </w:t>
            </w:r>
            <w:r w:rsidR="00AF2715" w:rsidRPr="00B15D86">
              <w:rPr>
                <w:rFonts w:ascii="Times New Roman" w:eastAsia="Times New Roman" w:hAnsi="Times New Roman" w:cs="Times New Roman"/>
                <w:sz w:val="26"/>
                <w:szCs w:val="26"/>
              </w:rPr>
              <w:t xml:space="preserve">hồ sơ </w:t>
            </w:r>
            <w:r w:rsidR="00AF2715" w:rsidRPr="00B15D86">
              <w:rPr>
                <w:rFonts w:ascii="Times New Roman" w:eastAsia="Times New Roman" w:hAnsi="Times New Roman" w:cs="Times New Roman"/>
                <w:sz w:val="26"/>
                <w:szCs w:val="26"/>
                <w:lang w:val="vi-VN"/>
              </w:rPr>
              <w:t xml:space="preserve">và </w:t>
            </w:r>
            <w:r w:rsidR="00AF2715" w:rsidRPr="00B15D86">
              <w:rPr>
                <w:rFonts w:ascii="Times New Roman" w:eastAsia="Times New Roman" w:hAnsi="Times New Roman" w:cs="Times New Roman"/>
                <w:sz w:val="26"/>
                <w:szCs w:val="26"/>
              </w:rPr>
              <w:t>hẹn t</w:t>
            </w:r>
            <w:r w:rsidR="00AF2715" w:rsidRPr="00B15D86">
              <w:rPr>
                <w:rFonts w:ascii="Times New Roman" w:eastAsia="Times New Roman" w:hAnsi="Times New Roman" w:cs="Times New Roman"/>
                <w:sz w:val="26"/>
                <w:szCs w:val="26"/>
                <w:lang w:val="vi-VN"/>
              </w:rPr>
              <w:t>rả kết quả</w:t>
            </w:r>
            <w:r w:rsidR="00696DC5" w:rsidRPr="00B15D86">
              <w:rPr>
                <w:rFonts w:ascii="Times New Roman" w:eastAsia="Times New Roman" w:hAnsi="Times New Roman" w:cs="Times New Roman"/>
                <w:sz w:val="26"/>
                <w:szCs w:val="26"/>
              </w:rPr>
              <w:t>.</w:t>
            </w:r>
          </w:p>
          <w:p w14:paraId="1B048292" w14:textId="43D2CAC1" w:rsidR="00DC3CDB" w:rsidRPr="00B15D86" w:rsidRDefault="00DC3CDB"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w:t>
            </w:r>
            <w:r w:rsidRPr="00B15D86">
              <w:rPr>
                <w:rFonts w:ascii="Times New Roman" w:eastAsia="Times New Roman" w:hAnsi="Times New Roman" w:cs="Times New Roman"/>
                <w:sz w:val="26"/>
                <w:szCs w:val="26"/>
                <w:lang w:val="vi-VN"/>
              </w:rPr>
              <w:t>Hồ sơ</w:t>
            </w:r>
            <w:r w:rsidR="00AF2715" w:rsidRPr="00B15D86">
              <w:rPr>
                <w:rFonts w:ascii="Times New Roman" w:eastAsia="Times New Roman" w:hAnsi="Times New Roman" w:cs="Times New Roman"/>
                <w:sz w:val="26"/>
                <w:szCs w:val="26"/>
              </w:rPr>
              <w:t>.</w:t>
            </w:r>
          </w:p>
        </w:tc>
        <w:tc>
          <w:tcPr>
            <w:tcW w:w="357" w:type="pct"/>
            <w:hideMark/>
          </w:tcPr>
          <w:p w14:paraId="1711D363" w14:textId="77777777" w:rsidR="00DC3CDB" w:rsidRPr="00B15D86" w:rsidRDefault="00DC3CDB" w:rsidP="005B14DD">
            <w:pPr>
              <w:spacing w:line="234" w:lineRule="atLeast"/>
              <w:jc w:val="center"/>
              <w:rPr>
                <w:rFonts w:ascii="Times New Roman" w:eastAsia="Times New Roman" w:hAnsi="Times New Roman" w:cs="Times New Roman"/>
                <w:sz w:val="26"/>
                <w:szCs w:val="26"/>
              </w:rPr>
            </w:pPr>
          </w:p>
        </w:tc>
      </w:tr>
      <w:tr w:rsidR="00B15D86" w:rsidRPr="00B15D86" w14:paraId="2861E474" w14:textId="77777777" w:rsidTr="00BF67A1">
        <w:tc>
          <w:tcPr>
            <w:tcW w:w="365" w:type="pct"/>
          </w:tcPr>
          <w:p w14:paraId="40A40968"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p w14:paraId="7009C15B" w14:textId="77777777" w:rsidR="006E628D" w:rsidRPr="00B15D86" w:rsidRDefault="006E628D" w:rsidP="005B14DD">
            <w:pPr>
              <w:spacing w:line="234" w:lineRule="atLeast"/>
              <w:jc w:val="center"/>
              <w:rPr>
                <w:rFonts w:ascii="Times New Roman" w:eastAsia="Times New Roman" w:hAnsi="Times New Roman" w:cs="Times New Roman"/>
                <w:sz w:val="26"/>
                <w:szCs w:val="26"/>
                <w:lang w:val="vi-VN"/>
              </w:rPr>
            </w:pPr>
          </w:p>
        </w:tc>
        <w:tc>
          <w:tcPr>
            <w:tcW w:w="1879" w:type="pct"/>
          </w:tcPr>
          <w:p w14:paraId="414BB373" w14:textId="5F9C29B0" w:rsidR="006E628D" w:rsidRPr="00B15D86" w:rsidRDefault="006E628D" w:rsidP="005B14DD">
            <w:pPr>
              <w:spacing w:line="234" w:lineRule="atLeast"/>
              <w:jc w:val="both"/>
              <w:rPr>
                <w:rFonts w:ascii="Times New Roman" w:eastAsia="Times New Roman" w:hAnsi="Times New Roman" w:cs="Times New Roman"/>
                <w:sz w:val="26"/>
                <w:szCs w:val="26"/>
                <w:lang w:val="vi-VN"/>
              </w:rPr>
            </w:pPr>
            <w:r w:rsidRPr="00B15D86">
              <w:rPr>
                <w:rFonts w:ascii="Times New Roman" w:hAnsi="Times New Roman" w:cs="Times New Roman"/>
                <w:sz w:val="26"/>
                <w:szCs w:val="26"/>
              </w:rPr>
              <w:t>Tham mưu thẩm tra hồ sơ (nếu hồ sơ đạt yêu cầu; ngược lại thì dự thảo văn bản chuyển trả hồ sơ trình lãnh đạo phê duyệ</w:t>
            </w:r>
            <w:r w:rsidR="00AB0F3A" w:rsidRPr="00B15D86">
              <w:rPr>
                <w:rFonts w:ascii="Times New Roman" w:hAnsi="Times New Roman" w:cs="Times New Roman"/>
                <w:sz w:val="26"/>
                <w:szCs w:val="26"/>
              </w:rPr>
              <w:t>t)</w:t>
            </w:r>
          </w:p>
        </w:tc>
        <w:tc>
          <w:tcPr>
            <w:tcW w:w="890" w:type="pct"/>
          </w:tcPr>
          <w:p w14:paraId="10301221" w14:textId="6A765E3A" w:rsidR="006E628D" w:rsidRPr="00B15D86" w:rsidRDefault="008D46E9" w:rsidP="005B14DD">
            <w:pPr>
              <w:spacing w:line="234" w:lineRule="atLeast"/>
              <w:jc w:val="center"/>
              <w:rPr>
                <w:rFonts w:ascii="Times New Roman" w:hAnsi="Times New Roman" w:cs="Times New Roman"/>
                <w:sz w:val="26"/>
                <w:szCs w:val="26"/>
              </w:rPr>
            </w:pPr>
            <w:r w:rsidRPr="00B15D86">
              <w:rPr>
                <w:rFonts w:ascii="Times New Roman" w:hAnsi="Times New Roman" w:cs="Times New Roman"/>
                <w:sz w:val="26"/>
                <w:szCs w:val="26"/>
              </w:rPr>
              <w:t>Phòng QLĐĐ</w:t>
            </w:r>
          </w:p>
          <w:p w14:paraId="1F343D2E" w14:textId="77777777" w:rsidR="006E628D" w:rsidRPr="00B15D86" w:rsidRDefault="006E628D" w:rsidP="005B14DD">
            <w:pPr>
              <w:spacing w:line="234" w:lineRule="atLeast"/>
              <w:jc w:val="center"/>
              <w:rPr>
                <w:rFonts w:ascii="Times New Roman" w:eastAsia="Times New Roman" w:hAnsi="Times New Roman" w:cs="Times New Roman"/>
                <w:sz w:val="26"/>
                <w:szCs w:val="26"/>
                <w:lang w:val="vi-VN"/>
              </w:rPr>
            </w:pPr>
          </w:p>
        </w:tc>
        <w:tc>
          <w:tcPr>
            <w:tcW w:w="617" w:type="pct"/>
          </w:tcPr>
          <w:p w14:paraId="321BC23D"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 ngày</w:t>
            </w:r>
          </w:p>
        </w:tc>
        <w:tc>
          <w:tcPr>
            <w:tcW w:w="892" w:type="pct"/>
          </w:tcPr>
          <w:p w14:paraId="6DF75E4C" w14:textId="0FDCB077" w:rsidR="006E628D" w:rsidRPr="00B15D86" w:rsidRDefault="00353BF1" w:rsidP="00353BF1">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 xml:space="preserve"> </w:t>
            </w:r>
            <w:r w:rsidR="006E628D" w:rsidRPr="00B15D86">
              <w:rPr>
                <w:rFonts w:ascii="Times New Roman" w:eastAsia="Times New Roman" w:hAnsi="Times New Roman" w:cs="Times New Roman"/>
                <w:sz w:val="26"/>
                <w:szCs w:val="26"/>
                <w:lang w:val="vi-VN"/>
              </w:rPr>
              <w:t>Hồ sơ</w:t>
            </w:r>
          </w:p>
        </w:tc>
        <w:tc>
          <w:tcPr>
            <w:tcW w:w="357" w:type="pct"/>
          </w:tcPr>
          <w:p w14:paraId="45E97608" w14:textId="77777777" w:rsidR="006E628D" w:rsidRPr="00B15D86" w:rsidRDefault="006E628D" w:rsidP="005B14DD">
            <w:pPr>
              <w:spacing w:line="234" w:lineRule="atLeast"/>
              <w:jc w:val="center"/>
              <w:rPr>
                <w:rFonts w:ascii="Times New Roman" w:eastAsia="Times New Roman" w:hAnsi="Times New Roman" w:cs="Times New Roman"/>
                <w:sz w:val="26"/>
                <w:szCs w:val="26"/>
              </w:rPr>
            </w:pPr>
          </w:p>
        </w:tc>
      </w:tr>
      <w:tr w:rsidR="00B15D86" w:rsidRPr="00B15D86" w14:paraId="69DBB555" w14:textId="77777777" w:rsidTr="00BF67A1">
        <w:trPr>
          <w:trHeight w:val="811"/>
        </w:trPr>
        <w:tc>
          <w:tcPr>
            <w:tcW w:w="365" w:type="pct"/>
          </w:tcPr>
          <w:p w14:paraId="4E85FDEC"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03 </w:t>
            </w:r>
          </w:p>
        </w:tc>
        <w:tc>
          <w:tcPr>
            <w:tcW w:w="1879" w:type="pct"/>
          </w:tcPr>
          <w:p w14:paraId="056B2107" w14:textId="17202230" w:rsidR="006E628D" w:rsidRPr="00B15D86" w:rsidRDefault="00297335" w:rsidP="005B14DD">
            <w:pPr>
              <w:rPr>
                <w:rFonts w:ascii="Times New Roman" w:hAnsi="Times New Roman" w:cs="Times New Roman"/>
                <w:sz w:val="26"/>
                <w:szCs w:val="26"/>
              </w:rPr>
            </w:pPr>
            <w:r w:rsidRPr="00B15D86">
              <w:rPr>
                <w:rFonts w:ascii="Times New Roman" w:hAnsi="Times New Roman" w:cs="Times New Roman"/>
                <w:sz w:val="26"/>
                <w:szCs w:val="26"/>
              </w:rPr>
              <w:t>-</w:t>
            </w:r>
            <w:r w:rsidR="006E628D" w:rsidRPr="00B15D86">
              <w:rPr>
                <w:rFonts w:ascii="Times New Roman" w:hAnsi="Times New Roman" w:cs="Times New Roman"/>
                <w:sz w:val="26"/>
                <w:szCs w:val="26"/>
              </w:rPr>
              <w:t>Tổ chức thẩm tra hồ sơ</w:t>
            </w:r>
            <w:r w:rsidR="00112B02" w:rsidRPr="00B15D86">
              <w:rPr>
                <w:rFonts w:ascii="Times New Roman" w:hAnsi="Times New Roman" w:cs="Times New Roman"/>
                <w:sz w:val="26"/>
                <w:szCs w:val="26"/>
              </w:rPr>
              <w:t>.</w:t>
            </w:r>
          </w:p>
          <w:p w14:paraId="79DEB84C" w14:textId="56E36923" w:rsidR="006E628D" w:rsidRPr="00B15D86" w:rsidRDefault="00297335" w:rsidP="005B14DD">
            <w:pPr>
              <w:jc w:val="both"/>
              <w:rPr>
                <w:rFonts w:ascii="Times New Roman" w:hAnsi="Times New Roman" w:cs="Times New Roman"/>
                <w:sz w:val="26"/>
                <w:szCs w:val="26"/>
              </w:rPr>
            </w:pPr>
            <w:r w:rsidRPr="00B15D86">
              <w:rPr>
                <w:rFonts w:ascii="Times New Roman" w:hAnsi="Times New Roman" w:cs="Times New Roman"/>
                <w:sz w:val="26"/>
                <w:szCs w:val="26"/>
              </w:rPr>
              <w:t>-</w:t>
            </w:r>
            <w:r w:rsidR="006E628D" w:rsidRPr="00B15D86">
              <w:rPr>
                <w:rFonts w:ascii="Times New Roman" w:hAnsi="Times New Roman" w:cs="Times New Roman"/>
                <w:sz w:val="26"/>
                <w:szCs w:val="26"/>
              </w:rPr>
              <w:t>Tổng hợp, dự thảo văn bản đề xuất chấp thuận chủ trương</w:t>
            </w:r>
            <w:r w:rsidR="00112B02" w:rsidRPr="00B15D86">
              <w:rPr>
                <w:rFonts w:ascii="Times New Roman" w:hAnsi="Times New Roman" w:cs="Times New Roman"/>
                <w:sz w:val="26"/>
                <w:szCs w:val="26"/>
              </w:rPr>
              <w:t>.</w:t>
            </w:r>
          </w:p>
        </w:tc>
        <w:tc>
          <w:tcPr>
            <w:tcW w:w="890" w:type="pct"/>
          </w:tcPr>
          <w:p w14:paraId="705122A2" w14:textId="430AF2D7" w:rsidR="006E628D" w:rsidRPr="00B15D86" w:rsidRDefault="008D46E9" w:rsidP="005B14DD">
            <w:pPr>
              <w:spacing w:line="234" w:lineRule="atLeast"/>
              <w:jc w:val="center"/>
              <w:rPr>
                <w:rFonts w:ascii="Times New Roman" w:hAnsi="Times New Roman" w:cs="Times New Roman"/>
                <w:sz w:val="26"/>
                <w:szCs w:val="26"/>
              </w:rPr>
            </w:pPr>
            <w:r w:rsidRPr="00B15D86">
              <w:rPr>
                <w:rFonts w:ascii="Times New Roman" w:hAnsi="Times New Roman" w:cs="Times New Roman"/>
                <w:sz w:val="26"/>
                <w:szCs w:val="26"/>
              </w:rPr>
              <w:t>Phòng QLĐĐ</w:t>
            </w:r>
          </w:p>
        </w:tc>
        <w:tc>
          <w:tcPr>
            <w:tcW w:w="617" w:type="pct"/>
          </w:tcPr>
          <w:p w14:paraId="73AA97C3" w14:textId="20326DB5" w:rsidR="006E628D"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w:t>
            </w:r>
            <w:r w:rsidR="006E628D" w:rsidRPr="00B15D86">
              <w:rPr>
                <w:rFonts w:ascii="Times New Roman" w:eastAsia="Times New Roman" w:hAnsi="Times New Roman" w:cs="Times New Roman"/>
                <w:sz w:val="26"/>
                <w:szCs w:val="26"/>
              </w:rPr>
              <w:t xml:space="preserve"> ngày</w:t>
            </w:r>
          </w:p>
        </w:tc>
        <w:tc>
          <w:tcPr>
            <w:tcW w:w="892" w:type="pct"/>
          </w:tcPr>
          <w:p w14:paraId="728CF7DE" w14:textId="5394D5D8" w:rsidR="006E628D" w:rsidRPr="00B15D86" w:rsidRDefault="006E628D" w:rsidP="00353BF1">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Hồ sơ</w:t>
            </w:r>
          </w:p>
          <w:p w14:paraId="250DEC5F" w14:textId="77777777" w:rsidR="006E628D" w:rsidRPr="00B15D86" w:rsidRDefault="006E628D" w:rsidP="005B14DD">
            <w:pPr>
              <w:spacing w:line="234" w:lineRule="atLeast"/>
              <w:ind w:hanging="62"/>
              <w:jc w:val="center"/>
              <w:rPr>
                <w:rFonts w:ascii="Times New Roman" w:eastAsia="Times New Roman" w:hAnsi="Times New Roman" w:cs="Times New Roman"/>
                <w:sz w:val="26"/>
                <w:szCs w:val="26"/>
                <w:lang w:val="vi-VN"/>
              </w:rPr>
            </w:pPr>
          </w:p>
        </w:tc>
        <w:tc>
          <w:tcPr>
            <w:tcW w:w="357" w:type="pct"/>
          </w:tcPr>
          <w:p w14:paraId="2231C192" w14:textId="77777777" w:rsidR="006E628D" w:rsidRPr="00B15D86" w:rsidRDefault="006E628D" w:rsidP="005B14DD">
            <w:pPr>
              <w:spacing w:line="234" w:lineRule="atLeast"/>
              <w:jc w:val="center"/>
              <w:rPr>
                <w:rFonts w:ascii="Times New Roman" w:eastAsia="Times New Roman" w:hAnsi="Times New Roman" w:cs="Times New Roman"/>
                <w:sz w:val="26"/>
                <w:szCs w:val="26"/>
              </w:rPr>
            </w:pPr>
          </w:p>
        </w:tc>
      </w:tr>
      <w:tr w:rsidR="00B15D86" w:rsidRPr="00B15D86" w14:paraId="6C629034" w14:textId="77777777" w:rsidTr="00BF67A1">
        <w:tc>
          <w:tcPr>
            <w:tcW w:w="365" w:type="pct"/>
          </w:tcPr>
          <w:p w14:paraId="2CC88008"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w:t>
            </w:r>
          </w:p>
        </w:tc>
        <w:tc>
          <w:tcPr>
            <w:tcW w:w="1879" w:type="pct"/>
          </w:tcPr>
          <w:p w14:paraId="22E479F1" w14:textId="0C4A2A30" w:rsidR="006E628D" w:rsidRPr="00B15D86" w:rsidRDefault="006E628D" w:rsidP="005B14DD">
            <w:pPr>
              <w:jc w:val="both"/>
              <w:rPr>
                <w:rFonts w:ascii="Times New Roman" w:eastAsia="Times New Roman" w:hAnsi="Times New Roman" w:cs="Times New Roman"/>
                <w:sz w:val="26"/>
                <w:szCs w:val="26"/>
                <w:lang w:val="vi-VN"/>
              </w:rPr>
            </w:pPr>
            <w:r w:rsidRPr="00B15D86">
              <w:rPr>
                <w:rFonts w:ascii="Times New Roman" w:hAnsi="Times New Roman" w:cs="Times New Roman"/>
                <w:sz w:val="26"/>
                <w:szCs w:val="26"/>
              </w:rPr>
              <w:t>Phê duyệt nội dung đề xuất UBND chấp thuận chủ trương</w:t>
            </w:r>
          </w:p>
        </w:tc>
        <w:tc>
          <w:tcPr>
            <w:tcW w:w="890" w:type="pct"/>
          </w:tcPr>
          <w:p w14:paraId="3226CD85" w14:textId="70587018" w:rsidR="006E628D" w:rsidRPr="00B15D86" w:rsidRDefault="008D46E9" w:rsidP="005B14DD">
            <w:pPr>
              <w:spacing w:line="234" w:lineRule="atLeast"/>
              <w:jc w:val="center"/>
              <w:rPr>
                <w:rFonts w:ascii="Times New Roman" w:hAnsi="Times New Roman" w:cs="Times New Roman"/>
                <w:sz w:val="26"/>
                <w:szCs w:val="26"/>
              </w:rPr>
            </w:pPr>
            <w:r w:rsidRPr="00B15D86">
              <w:rPr>
                <w:rFonts w:ascii="Times New Roman" w:hAnsi="Times New Roman" w:cs="Times New Roman"/>
                <w:sz w:val="26"/>
                <w:szCs w:val="26"/>
              </w:rPr>
              <w:t>Phòng QLĐĐ</w:t>
            </w:r>
          </w:p>
        </w:tc>
        <w:tc>
          <w:tcPr>
            <w:tcW w:w="617" w:type="pct"/>
          </w:tcPr>
          <w:p w14:paraId="15A73F49" w14:textId="36131DAF" w:rsidR="006E628D" w:rsidRPr="00B15D86" w:rsidRDefault="00B0097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w:t>
            </w:r>
            <w:r w:rsidR="006E628D" w:rsidRPr="00B15D86">
              <w:rPr>
                <w:rFonts w:ascii="Times New Roman" w:eastAsia="Times New Roman" w:hAnsi="Times New Roman" w:cs="Times New Roman"/>
                <w:sz w:val="26"/>
                <w:szCs w:val="26"/>
              </w:rPr>
              <w:t xml:space="preserve"> ngày</w:t>
            </w:r>
          </w:p>
        </w:tc>
        <w:tc>
          <w:tcPr>
            <w:tcW w:w="892" w:type="pct"/>
          </w:tcPr>
          <w:p w14:paraId="4C339070" w14:textId="390D702A" w:rsidR="006E628D" w:rsidRPr="00B15D86" w:rsidRDefault="006E628D" w:rsidP="00353BF1">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Hồ sơ</w:t>
            </w:r>
          </w:p>
          <w:p w14:paraId="7138E603" w14:textId="77777777" w:rsidR="006E628D" w:rsidRPr="00B15D86" w:rsidRDefault="006E628D"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p>
        </w:tc>
        <w:tc>
          <w:tcPr>
            <w:tcW w:w="357" w:type="pct"/>
          </w:tcPr>
          <w:p w14:paraId="2EDCEC50" w14:textId="77777777" w:rsidR="006E628D" w:rsidRPr="00B15D86" w:rsidRDefault="006E628D" w:rsidP="005B14DD">
            <w:pPr>
              <w:jc w:val="both"/>
              <w:rPr>
                <w:rFonts w:ascii="Times New Roman" w:eastAsia="Times New Roman" w:hAnsi="Times New Roman" w:cs="Times New Roman"/>
                <w:sz w:val="26"/>
                <w:szCs w:val="26"/>
                <w:lang w:val="vi-VN"/>
              </w:rPr>
            </w:pPr>
          </w:p>
        </w:tc>
      </w:tr>
      <w:tr w:rsidR="00B15D86" w:rsidRPr="00B15D86" w14:paraId="5BBED20D" w14:textId="77777777" w:rsidTr="00BF67A1">
        <w:tc>
          <w:tcPr>
            <w:tcW w:w="365" w:type="pct"/>
          </w:tcPr>
          <w:p w14:paraId="1C42FE40"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879" w:type="pct"/>
          </w:tcPr>
          <w:p w14:paraId="51208B55" w14:textId="5821119F" w:rsidR="006E628D"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 V</w:t>
            </w:r>
            <w:r w:rsidR="00696DC5" w:rsidRPr="00B15D86">
              <w:rPr>
                <w:rFonts w:ascii="Times New Roman" w:hAnsi="Times New Roman" w:cs="Times New Roman"/>
                <w:sz w:val="26"/>
                <w:szCs w:val="26"/>
              </w:rPr>
              <w:t>ăn phòng Sở</w:t>
            </w:r>
            <w:r w:rsidRPr="00B15D86">
              <w:rPr>
                <w:rFonts w:ascii="Times New Roman" w:hAnsi="Times New Roman" w:cs="Times New Roman"/>
                <w:sz w:val="26"/>
                <w:szCs w:val="26"/>
              </w:rPr>
              <w:t xml:space="preserve"> vô số văn bản và phát hành văn bản trên </w:t>
            </w:r>
            <w:r w:rsidR="00E91FA0" w:rsidRPr="00B15D86">
              <w:rPr>
                <w:rFonts w:ascii="Times New Roman" w:hAnsi="Times New Roman" w:cs="Times New Roman"/>
                <w:sz w:val="26"/>
                <w:szCs w:val="26"/>
              </w:rPr>
              <w:t>Hệ thống I-</w:t>
            </w:r>
            <w:r w:rsidR="00BF67A1" w:rsidRPr="00B15D86">
              <w:rPr>
                <w:rFonts w:ascii="Times New Roman" w:hAnsi="Times New Roman" w:cs="Times New Roman"/>
                <w:sz w:val="26"/>
                <w:szCs w:val="26"/>
              </w:rPr>
              <w:t>O</w:t>
            </w:r>
            <w:r w:rsidR="00E91FA0" w:rsidRPr="00B15D86">
              <w:rPr>
                <w:rFonts w:ascii="Times New Roman" w:hAnsi="Times New Roman" w:cs="Times New Roman"/>
                <w:sz w:val="26"/>
                <w:szCs w:val="26"/>
              </w:rPr>
              <w:t>ffice</w:t>
            </w:r>
            <w:r w:rsidR="00112B02" w:rsidRPr="00B15D86">
              <w:rPr>
                <w:rFonts w:ascii="Times New Roman" w:hAnsi="Times New Roman" w:cs="Times New Roman"/>
                <w:sz w:val="26"/>
                <w:szCs w:val="26"/>
              </w:rPr>
              <w:t>.</w:t>
            </w:r>
          </w:p>
          <w:p w14:paraId="2C37B8C9" w14:textId="0E22EB4C" w:rsidR="006E628D"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 P</w:t>
            </w:r>
            <w:r w:rsidR="00673248" w:rsidRPr="00B15D86">
              <w:rPr>
                <w:rFonts w:ascii="Times New Roman" w:hAnsi="Times New Roman" w:cs="Times New Roman"/>
                <w:sz w:val="26"/>
                <w:szCs w:val="26"/>
              </w:rPr>
              <w:t xml:space="preserve">hòng </w:t>
            </w:r>
            <w:r w:rsidRPr="00B15D86">
              <w:rPr>
                <w:rFonts w:ascii="Times New Roman" w:hAnsi="Times New Roman" w:cs="Times New Roman"/>
                <w:sz w:val="26"/>
                <w:szCs w:val="26"/>
              </w:rPr>
              <w:t>QLĐĐ nhân bản tờ trình và gửi hồ sơ bản giấy đến Văn phòng UBND tỉnh</w:t>
            </w:r>
            <w:r w:rsidR="00112B02" w:rsidRPr="00B15D86">
              <w:rPr>
                <w:rFonts w:ascii="Times New Roman" w:hAnsi="Times New Roman" w:cs="Times New Roman"/>
                <w:sz w:val="26"/>
                <w:szCs w:val="26"/>
              </w:rPr>
              <w:t>.</w:t>
            </w:r>
          </w:p>
        </w:tc>
        <w:tc>
          <w:tcPr>
            <w:tcW w:w="890" w:type="pct"/>
          </w:tcPr>
          <w:p w14:paraId="70B8D0A2" w14:textId="4613CEC5" w:rsidR="006E628D" w:rsidRPr="00B15D86" w:rsidRDefault="00696DC5" w:rsidP="005B14DD">
            <w:pPr>
              <w:jc w:val="both"/>
              <w:rPr>
                <w:rFonts w:ascii="Times New Roman" w:hAnsi="Times New Roman" w:cs="Times New Roman"/>
                <w:sz w:val="26"/>
                <w:szCs w:val="26"/>
              </w:rPr>
            </w:pPr>
            <w:r w:rsidRPr="00B15D86">
              <w:rPr>
                <w:rFonts w:ascii="Times New Roman" w:hAnsi="Times New Roman" w:cs="Times New Roman"/>
                <w:sz w:val="26"/>
                <w:szCs w:val="26"/>
              </w:rPr>
              <w:t>-</w:t>
            </w:r>
            <w:r w:rsidR="006E628D" w:rsidRPr="00B15D86">
              <w:rPr>
                <w:rFonts w:ascii="Times New Roman" w:hAnsi="Times New Roman" w:cs="Times New Roman"/>
                <w:sz w:val="26"/>
                <w:szCs w:val="26"/>
              </w:rPr>
              <w:t>Văn phòng Sở</w:t>
            </w:r>
            <w:r w:rsidR="00D76F8A" w:rsidRPr="00B15D86">
              <w:rPr>
                <w:rFonts w:ascii="Times New Roman" w:hAnsi="Times New Roman" w:cs="Times New Roman"/>
                <w:sz w:val="26"/>
                <w:szCs w:val="26"/>
              </w:rPr>
              <w:t>.</w:t>
            </w:r>
          </w:p>
          <w:p w14:paraId="7D28B9FA" w14:textId="00F0454B" w:rsidR="006E628D" w:rsidRPr="00B15D86" w:rsidRDefault="00696DC5" w:rsidP="005B14DD">
            <w:pPr>
              <w:jc w:val="both"/>
              <w:rPr>
                <w:rFonts w:ascii="Times New Roman" w:hAnsi="Times New Roman" w:cs="Times New Roman"/>
                <w:sz w:val="26"/>
                <w:szCs w:val="26"/>
              </w:rPr>
            </w:pPr>
            <w:r w:rsidRPr="00B15D86">
              <w:rPr>
                <w:rFonts w:ascii="Times New Roman" w:hAnsi="Times New Roman" w:cs="Times New Roman"/>
                <w:sz w:val="26"/>
                <w:szCs w:val="26"/>
              </w:rPr>
              <w:t>-</w:t>
            </w:r>
            <w:r w:rsidR="006E628D" w:rsidRPr="00B15D86">
              <w:rPr>
                <w:rFonts w:ascii="Times New Roman" w:hAnsi="Times New Roman" w:cs="Times New Roman"/>
                <w:sz w:val="26"/>
                <w:szCs w:val="26"/>
              </w:rPr>
              <w:t xml:space="preserve">Phòng </w:t>
            </w:r>
            <w:r w:rsidR="00684DED" w:rsidRPr="00B15D86">
              <w:rPr>
                <w:rFonts w:ascii="Times New Roman" w:hAnsi="Times New Roman" w:cs="Times New Roman"/>
                <w:sz w:val="26"/>
                <w:szCs w:val="26"/>
              </w:rPr>
              <w:t>QLĐĐ</w:t>
            </w:r>
            <w:r w:rsidR="00D76F8A" w:rsidRPr="00B15D86">
              <w:rPr>
                <w:rFonts w:ascii="Times New Roman" w:hAnsi="Times New Roman" w:cs="Times New Roman"/>
                <w:sz w:val="26"/>
                <w:szCs w:val="26"/>
              </w:rPr>
              <w:t>.</w:t>
            </w:r>
          </w:p>
        </w:tc>
        <w:tc>
          <w:tcPr>
            <w:tcW w:w="617" w:type="pct"/>
          </w:tcPr>
          <w:p w14:paraId="1E73B803"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 ngày</w:t>
            </w:r>
          </w:p>
        </w:tc>
        <w:tc>
          <w:tcPr>
            <w:tcW w:w="892" w:type="pct"/>
          </w:tcPr>
          <w:p w14:paraId="58671F3C" w14:textId="18C78386" w:rsidR="006E628D" w:rsidRPr="00B15D86" w:rsidRDefault="006E628D"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Hồ sơ</w:t>
            </w:r>
          </w:p>
        </w:tc>
        <w:tc>
          <w:tcPr>
            <w:tcW w:w="357" w:type="pct"/>
          </w:tcPr>
          <w:p w14:paraId="072619F7" w14:textId="77777777" w:rsidR="006E628D" w:rsidRPr="00B15D86" w:rsidRDefault="006E628D" w:rsidP="005B14DD">
            <w:pPr>
              <w:jc w:val="both"/>
              <w:rPr>
                <w:rFonts w:ascii="Times New Roman" w:eastAsia="Times New Roman" w:hAnsi="Times New Roman" w:cs="Times New Roman"/>
                <w:sz w:val="26"/>
                <w:szCs w:val="26"/>
                <w:lang w:val="vi-VN"/>
              </w:rPr>
            </w:pPr>
          </w:p>
        </w:tc>
      </w:tr>
      <w:tr w:rsidR="00B15D86" w:rsidRPr="00B15D86" w14:paraId="262862A6" w14:textId="77777777" w:rsidTr="00BF67A1">
        <w:tc>
          <w:tcPr>
            <w:tcW w:w="365" w:type="pct"/>
          </w:tcPr>
          <w:p w14:paraId="428D14D7"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06</w:t>
            </w:r>
          </w:p>
        </w:tc>
        <w:tc>
          <w:tcPr>
            <w:tcW w:w="1879" w:type="pct"/>
          </w:tcPr>
          <w:p w14:paraId="396546F6" w14:textId="6677775A" w:rsidR="006E628D" w:rsidRPr="00B15D86" w:rsidRDefault="006E628D" w:rsidP="006E1A3C">
            <w:pPr>
              <w:jc w:val="both"/>
              <w:rPr>
                <w:rFonts w:ascii="Times New Roman" w:hAnsi="Times New Roman" w:cs="Times New Roman"/>
                <w:sz w:val="26"/>
                <w:szCs w:val="26"/>
              </w:rPr>
            </w:pPr>
            <w:r w:rsidRPr="00B15D86">
              <w:rPr>
                <w:rFonts w:ascii="Times New Roman" w:hAnsi="Times New Roman" w:cs="Times New Roman"/>
                <w:sz w:val="26"/>
                <w:szCs w:val="26"/>
              </w:rPr>
              <w:t>UBND tỉnh xem xét ký văn bản chấp thuận chủ trương</w:t>
            </w:r>
          </w:p>
        </w:tc>
        <w:tc>
          <w:tcPr>
            <w:tcW w:w="890" w:type="pct"/>
          </w:tcPr>
          <w:p w14:paraId="7D601073" w14:textId="77777777" w:rsidR="006E628D" w:rsidRPr="00B15D86" w:rsidRDefault="006E628D" w:rsidP="005B14DD">
            <w:pPr>
              <w:jc w:val="center"/>
              <w:rPr>
                <w:rFonts w:ascii="Times New Roman" w:hAnsi="Times New Roman" w:cs="Times New Roman"/>
                <w:sz w:val="26"/>
                <w:szCs w:val="26"/>
              </w:rPr>
            </w:pPr>
            <w:r w:rsidRPr="00B15D86">
              <w:rPr>
                <w:rFonts w:ascii="Times New Roman" w:hAnsi="Times New Roman" w:cs="Times New Roman"/>
                <w:sz w:val="26"/>
                <w:szCs w:val="26"/>
              </w:rPr>
              <w:t>UBND tỉnh</w:t>
            </w:r>
          </w:p>
        </w:tc>
        <w:tc>
          <w:tcPr>
            <w:tcW w:w="617" w:type="pct"/>
          </w:tcPr>
          <w:p w14:paraId="6963F7BF"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10 ngày</w:t>
            </w:r>
          </w:p>
        </w:tc>
        <w:tc>
          <w:tcPr>
            <w:tcW w:w="892" w:type="pct"/>
          </w:tcPr>
          <w:p w14:paraId="3B2450D9" w14:textId="2B19D32F" w:rsidR="006E628D" w:rsidRPr="00B15D86" w:rsidRDefault="006E628D"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Hồ sơ</w:t>
            </w:r>
          </w:p>
        </w:tc>
        <w:tc>
          <w:tcPr>
            <w:tcW w:w="357" w:type="pct"/>
          </w:tcPr>
          <w:p w14:paraId="7B3E7556" w14:textId="77777777" w:rsidR="006E628D" w:rsidRPr="00B15D86" w:rsidRDefault="006E628D" w:rsidP="005B14DD">
            <w:pPr>
              <w:jc w:val="both"/>
              <w:rPr>
                <w:rFonts w:ascii="Times New Roman" w:eastAsia="Times New Roman" w:hAnsi="Times New Roman" w:cs="Times New Roman"/>
                <w:sz w:val="26"/>
                <w:szCs w:val="26"/>
                <w:lang w:val="vi-VN"/>
              </w:rPr>
            </w:pPr>
          </w:p>
        </w:tc>
      </w:tr>
      <w:tr w:rsidR="00B15D86" w:rsidRPr="00B15D86" w14:paraId="4E328E05" w14:textId="77777777" w:rsidTr="00BF67A1">
        <w:tc>
          <w:tcPr>
            <w:tcW w:w="365" w:type="pct"/>
            <w:hideMark/>
          </w:tcPr>
          <w:p w14:paraId="765D3E43"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w:t>
            </w:r>
          </w:p>
        </w:tc>
        <w:tc>
          <w:tcPr>
            <w:tcW w:w="1879" w:type="pct"/>
          </w:tcPr>
          <w:p w14:paraId="722A86E0" w14:textId="3A77AEEF" w:rsidR="006E628D" w:rsidRPr="00B15D86" w:rsidRDefault="006E628D" w:rsidP="006E1A3C">
            <w:pPr>
              <w:jc w:val="both"/>
              <w:rPr>
                <w:rFonts w:ascii="Times New Roman" w:eastAsia="Times New Roman" w:hAnsi="Times New Roman" w:cs="Times New Roman"/>
                <w:sz w:val="26"/>
                <w:szCs w:val="26"/>
              </w:rPr>
            </w:pPr>
            <w:r w:rsidRPr="00B15D86">
              <w:rPr>
                <w:rFonts w:ascii="Times New Roman" w:hAnsi="Times New Roman" w:cs="Times New Roman"/>
                <w:sz w:val="26"/>
                <w:szCs w:val="26"/>
              </w:rPr>
              <w:t xml:space="preserve">Nhận kết quả từ UBND tỉnh scan quét, lưu trữ và chuyển văn bản giấy đến </w:t>
            </w:r>
            <w:r w:rsidR="00673248" w:rsidRPr="00B15D86">
              <w:rPr>
                <w:rFonts w:ascii="Times New Roman" w:eastAsia="Times New Roman" w:hAnsi="Times New Roman" w:cs="Times New Roman"/>
                <w:sz w:val="26"/>
                <w:szCs w:val="26"/>
                <w:lang w:val="vi-VN"/>
              </w:rPr>
              <w:t xml:space="preserve">Trung tâm </w:t>
            </w:r>
            <w:r w:rsidR="00673248" w:rsidRPr="00B15D86">
              <w:rPr>
                <w:rFonts w:ascii="Times New Roman" w:eastAsia="Times New Roman" w:hAnsi="Times New Roman" w:cs="Times New Roman"/>
                <w:sz w:val="26"/>
                <w:szCs w:val="26"/>
              </w:rPr>
              <w:t xml:space="preserve">PVHCC </w:t>
            </w:r>
            <w:r w:rsidR="00673248" w:rsidRPr="00B15D86">
              <w:rPr>
                <w:rFonts w:ascii="Times New Roman" w:eastAsia="Times New Roman" w:hAnsi="Times New Roman" w:cs="Times New Roman"/>
                <w:sz w:val="26"/>
                <w:szCs w:val="26"/>
                <w:lang w:val="vi-VN"/>
              </w:rPr>
              <w:t>tỉnh</w:t>
            </w:r>
          </w:p>
        </w:tc>
        <w:tc>
          <w:tcPr>
            <w:tcW w:w="890" w:type="pct"/>
          </w:tcPr>
          <w:p w14:paraId="64852700" w14:textId="11D9E3D5" w:rsidR="006E628D" w:rsidRPr="00B15D86" w:rsidRDefault="006E628D" w:rsidP="005B14DD">
            <w:pPr>
              <w:jc w:val="center"/>
              <w:rPr>
                <w:rFonts w:ascii="Times New Roman" w:hAnsi="Times New Roman" w:cs="Times New Roman"/>
                <w:sz w:val="26"/>
                <w:szCs w:val="26"/>
              </w:rPr>
            </w:pPr>
            <w:r w:rsidRPr="00B15D86">
              <w:rPr>
                <w:rFonts w:ascii="Times New Roman" w:hAnsi="Times New Roman" w:cs="Times New Roman"/>
                <w:sz w:val="26"/>
                <w:szCs w:val="26"/>
              </w:rPr>
              <w:t>Phòng QLĐĐ</w:t>
            </w:r>
          </w:p>
          <w:p w14:paraId="63360CEE" w14:textId="77777777" w:rsidR="006E628D" w:rsidRPr="00B15D86" w:rsidRDefault="006E628D" w:rsidP="005B14DD">
            <w:pPr>
              <w:jc w:val="both"/>
              <w:rPr>
                <w:rFonts w:ascii="Times New Roman" w:eastAsia="Times New Roman" w:hAnsi="Times New Roman" w:cs="Times New Roman"/>
                <w:sz w:val="26"/>
                <w:szCs w:val="26"/>
              </w:rPr>
            </w:pPr>
          </w:p>
        </w:tc>
        <w:tc>
          <w:tcPr>
            <w:tcW w:w="617" w:type="pct"/>
          </w:tcPr>
          <w:p w14:paraId="2B9AEFD0" w14:textId="77777777" w:rsidR="006E628D" w:rsidRPr="00B15D86" w:rsidRDefault="006E628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 ngày</w:t>
            </w:r>
          </w:p>
        </w:tc>
        <w:tc>
          <w:tcPr>
            <w:tcW w:w="892" w:type="pct"/>
            <w:hideMark/>
          </w:tcPr>
          <w:p w14:paraId="71EEC0DF" w14:textId="5485C66B" w:rsidR="006E628D" w:rsidRPr="00B15D86" w:rsidRDefault="006E628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Hồ sơ </w:t>
            </w:r>
          </w:p>
          <w:p w14:paraId="6F6A21B2" w14:textId="77777777" w:rsidR="006E628D" w:rsidRPr="00B15D86" w:rsidRDefault="006E628D" w:rsidP="005B14DD">
            <w:pPr>
              <w:jc w:val="both"/>
              <w:rPr>
                <w:rFonts w:ascii="Times New Roman" w:eastAsia="Times New Roman" w:hAnsi="Times New Roman" w:cs="Times New Roman"/>
                <w:sz w:val="26"/>
                <w:szCs w:val="26"/>
              </w:rPr>
            </w:pPr>
          </w:p>
        </w:tc>
        <w:tc>
          <w:tcPr>
            <w:tcW w:w="357" w:type="pct"/>
            <w:hideMark/>
          </w:tcPr>
          <w:p w14:paraId="559B9F13" w14:textId="77777777" w:rsidR="006E628D" w:rsidRPr="00B15D86" w:rsidRDefault="006E628D" w:rsidP="005B14DD">
            <w:pPr>
              <w:jc w:val="center"/>
              <w:rPr>
                <w:rFonts w:ascii="Times New Roman" w:eastAsia="Times New Roman" w:hAnsi="Times New Roman" w:cs="Times New Roman"/>
                <w:sz w:val="26"/>
                <w:szCs w:val="26"/>
              </w:rPr>
            </w:pPr>
          </w:p>
        </w:tc>
      </w:tr>
      <w:tr w:rsidR="00B15D86" w:rsidRPr="00B15D86" w14:paraId="75BFF769" w14:textId="77777777" w:rsidTr="00BF67A1">
        <w:tc>
          <w:tcPr>
            <w:tcW w:w="365" w:type="pct"/>
            <w:hideMark/>
          </w:tcPr>
          <w:p w14:paraId="047F21CC" w14:textId="6DC0864F" w:rsidR="006E628D" w:rsidRPr="00B15D86" w:rsidRDefault="006E4F3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08</w:t>
            </w:r>
          </w:p>
        </w:tc>
        <w:tc>
          <w:tcPr>
            <w:tcW w:w="1879" w:type="pct"/>
            <w:hideMark/>
          </w:tcPr>
          <w:p w14:paraId="1C4049A2" w14:textId="57F9CA2B" w:rsidR="006E628D"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EB7B05" w:rsidRPr="00B15D86">
              <w:rPr>
                <w:rFonts w:ascii="Times New Roman" w:eastAsia="Times New Roman" w:hAnsi="Times New Roman" w:cs="Times New Roman"/>
                <w:sz w:val="26"/>
                <w:szCs w:val="26"/>
                <w:lang w:val="vi-VN"/>
              </w:rPr>
              <w:t>t quả cho người đề nghị cấp GCN</w:t>
            </w:r>
          </w:p>
        </w:tc>
        <w:tc>
          <w:tcPr>
            <w:tcW w:w="890" w:type="pct"/>
            <w:hideMark/>
          </w:tcPr>
          <w:p w14:paraId="69557A01" w14:textId="42DF9500" w:rsidR="006E628D"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17" w:type="pct"/>
          </w:tcPr>
          <w:p w14:paraId="0F36745F" w14:textId="39CA0442" w:rsidR="006E628D"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 ngày</w:t>
            </w:r>
          </w:p>
        </w:tc>
        <w:tc>
          <w:tcPr>
            <w:tcW w:w="892" w:type="pct"/>
            <w:hideMark/>
          </w:tcPr>
          <w:p w14:paraId="371B2B97" w14:textId="76E31568" w:rsidR="006E628D" w:rsidRPr="00B15D86" w:rsidRDefault="006E628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696DC5" w:rsidRPr="00B15D86">
              <w:rPr>
                <w:rFonts w:ascii="Times New Roman" w:eastAsia="Times New Roman" w:hAnsi="Times New Roman" w:cs="Times New Roman"/>
                <w:sz w:val="26"/>
                <w:szCs w:val="26"/>
              </w:rPr>
              <w:t>.</w:t>
            </w:r>
          </w:p>
          <w:p w14:paraId="286419D9" w14:textId="256CAD1A" w:rsidR="006E628D" w:rsidRPr="00B15D86" w:rsidRDefault="006E628D" w:rsidP="00AF2715">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-Thu </w:t>
            </w:r>
            <w:r w:rsidR="00AF2715" w:rsidRPr="00B15D86">
              <w:rPr>
                <w:rFonts w:ascii="Times New Roman" w:eastAsia="Times New Roman" w:hAnsi="Times New Roman" w:cs="Times New Roman"/>
                <w:sz w:val="26"/>
                <w:szCs w:val="26"/>
              </w:rPr>
              <w:t>giấy tiếp</w:t>
            </w:r>
            <w:r w:rsidR="00AF2715" w:rsidRPr="00B15D86">
              <w:rPr>
                <w:rFonts w:ascii="Times New Roman" w:eastAsia="Times New Roman" w:hAnsi="Times New Roman" w:cs="Times New Roman"/>
                <w:sz w:val="26"/>
                <w:szCs w:val="26"/>
                <w:lang w:val="vi-VN"/>
              </w:rPr>
              <w:t xml:space="preserve"> nhận </w:t>
            </w:r>
            <w:r w:rsidR="00AF2715" w:rsidRPr="00B15D86">
              <w:rPr>
                <w:rFonts w:ascii="Times New Roman" w:eastAsia="Times New Roman" w:hAnsi="Times New Roman" w:cs="Times New Roman"/>
                <w:sz w:val="26"/>
                <w:szCs w:val="26"/>
              </w:rPr>
              <w:t xml:space="preserve">hồ sơ </w:t>
            </w:r>
            <w:r w:rsidR="00AF2715" w:rsidRPr="00B15D86">
              <w:rPr>
                <w:rFonts w:ascii="Times New Roman" w:eastAsia="Times New Roman" w:hAnsi="Times New Roman" w:cs="Times New Roman"/>
                <w:sz w:val="26"/>
                <w:szCs w:val="26"/>
                <w:lang w:val="vi-VN"/>
              </w:rPr>
              <w:t xml:space="preserve">và </w:t>
            </w:r>
            <w:r w:rsidR="00AF2715" w:rsidRPr="00B15D86">
              <w:rPr>
                <w:rFonts w:ascii="Times New Roman" w:eastAsia="Times New Roman" w:hAnsi="Times New Roman" w:cs="Times New Roman"/>
                <w:sz w:val="26"/>
                <w:szCs w:val="26"/>
              </w:rPr>
              <w:t>hẹn t</w:t>
            </w:r>
            <w:r w:rsidR="00AF2715"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357" w:type="pct"/>
            <w:hideMark/>
          </w:tcPr>
          <w:p w14:paraId="23405314" w14:textId="77777777" w:rsidR="006E628D" w:rsidRPr="00B15D86" w:rsidRDefault="006E628D" w:rsidP="005B14DD">
            <w:pPr>
              <w:jc w:val="center"/>
              <w:rPr>
                <w:rFonts w:ascii="Times New Roman" w:eastAsia="Times New Roman" w:hAnsi="Times New Roman" w:cs="Times New Roman"/>
                <w:sz w:val="26"/>
                <w:szCs w:val="26"/>
              </w:rPr>
            </w:pPr>
          </w:p>
        </w:tc>
      </w:tr>
      <w:tr w:rsidR="00B15D86" w:rsidRPr="00B15D86" w14:paraId="7EB4BC58" w14:textId="77777777" w:rsidTr="001E4029">
        <w:trPr>
          <w:trHeight w:val="354"/>
        </w:trPr>
        <w:tc>
          <w:tcPr>
            <w:tcW w:w="2244" w:type="pct"/>
            <w:gridSpan w:val="2"/>
            <w:hideMark/>
          </w:tcPr>
          <w:p w14:paraId="60836C7B" w14:textId="77777777" w:rsidR="006E628D" w:rsidRPr="00B15D86" w:rsidRDefault="006E62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2756" w:type="pct"/>
            <w:gridSpan w:val="4"/>
            <w:hideMark/>
          </w:tcPr>
          <w:p w14:paraId="2CE595E8" w14:textId="77777777" w:rsidR="006E628D" w:rsidRPr="00B15D86" w:rsidRDefault="006E628D" w:rsidP="005B14DD">
            <w:pPr>
              <w:spacing w:line="234" w:lineRule="atLeast"/>
              <w:jc w:val="center"/>
              <w:rPr>
                <w:rFonts w:ascii="Times New Roman" w:eastAsia="Times New Roman" w:hAnsi="Times New Roman" w:cs="Times New Roman"/>
                <w:b/>
                <w:bCs/>
                <w:sz w:val="26"/>
                <w:szCs w:val="26"/>
              </w:rPr>
            </w:pPr>
            <w:r w:rsidRPr="00B15D86">
              <w:rPr>
                <w:rFonts w:ascii="Times New Roman" w:eastAsia="Times New Roman" w:hAnsi="Times New Roman" w:cs="Times New Roman"/>
                <w:b/>
                <w:bCs/>
                <w:sz w:val="26"/>
                <w:szCs w:val="26"/>
              </w:rPr>
              <w:t xml:space="preserve">25 ngày </w:t>
            </w:r>
          </w:p>
        </w:tc>
      </w:tr>
    </w:tbl>
    <w:p w14:paraId="61C29207" w14:textId="5F3A6AAE" w:rsidR="00B63DB5" w:rsidRPr="00B15D86" w:rsidRDefault="00B63DB5" w:rsidP="001E4029">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00523A8A" w:rsidRPr="00B15D86">
        <w:rPr>
          <w:rFonts w:ascii="Times New Roman" w:eastAsia="Times New Roman" w:hAnsi="Times New Roman" w:cs="Times New Roman"/>
          <w:b/>
          <w:bCs/>
          <w:sz w:val="28"/>
          <w:szCs w:val="28"/>
        </w:rPr>
        <w:t>8</w:t>
      </w:r>
      <w:r w:rsidRPr="00B15D86">
        <w:rPr>
          <w:rFonts w:ascii="Times New Roman" w:eastAsia="Times New Roman" w:hAnsi="Times New Roman" w:cs="Times New Roman"/>
          <w:b/>
          <w:bCs/>
          <w:sz w:val="28"/>
          <w:szCs w:val="28"/>
          <w:lang w:val="vi-VN"/>
        </w:rPr>
        <w:t xml:space="preserve">. Cơ chế phối hợp để giải quyết thủ tục gia hạn </w:t>
      </w:r>
      <w:r w:rsidRPr="00B15D86">
        <w:rPr>
          <w:rFonts w:ascii="Times New Roman" w:eastAsia="Times New Roman" w:hAnsi="Times New Roman" w:cs="Times New Roman"/>
          <w:b/>
          <w:bCs/>
          <w:sz w:val="28"/>
          <w:szCs w:val="28"/>
        </w:rPr>
        <w:t>đất nông nghiệp của cơ sở tôn giáo</w:t>
      </w:r>
    </w:p>
    <w:p w14:paraId="0068F1F6" w14:textId="1C9FFCBB" w:rsidR="00B63DB5" w:rsidRPr="00B15D86" w:rsidRDefault="00B63DB5" w:rsidP="001E4029">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xml:space="preserve">: </w:t>
      </w:r>
      <w:r w:rsidRPr="00B15D86">
        <w:rPr>
          <w:rFonts w:ascii="Times New Roman" w:eastAsia="Times New Roman" w:hAnsi="Times New Roman" w:cs="Times New Roman"/>
          <w:sz w:val="28"/>
          <w:szCs w:val="28"/>
          <w:lang w:val="vi-VN"/>
        </w:rPr>
        <w:t xml:space="preserve">Khoản </w:t>
      </w:r>
      <w:r w:rsidR="008727F8" w:rsidRPr="00B15D86">
        <w:rPr>
          <w:rFonts w:ascii="Times New Roman" w:eastAsia="Times New Roman" w:hAnsi="Times New Roman" w:cs="Times New Roman"/>
          <w:sz w:val="28"/>
          <w:szCs w:val="28"/>
        </w:rPr>
        <w:t>6</w:t>
      </w:r>
      <w:r w:rsidRPr="00B15D86">
        <w:rPr>
          <w:rFonts w:ascii="Times New Roman" w:eastAsia="Times New Roman" w:hAnsi="Times New Roman" w:cs="Times New Roman"/>
          <w:sz w:val="28"/>
          <w:szCs w:val="28"/>
          <w:lang w:val="vi-VN"/>
        </w:rPr>
        <w:t xml:space="preserve"> Điều 7 Thông tư số </w:t>
      </w:r>
      <w:hyperlink r:id="rId17" w:tgtFrame="_blank" w:tooltip="Thông tư 33/2017/TT-BTNMT" w:history="1">
        <w:r w:rsidRPr="00B15D86">
          <w:rPr>
            <w:rFonts w:ascii="Times New Roman" w:eastAsia="Times New Roman" w:hAnsi="Times New Roman" w:cs="Times New Roman"/>
            <w:sz w:val="28"/>
            <w:szCs w:val="28"/>
            <w:lang w:val="vi-VN"/>
          </w:rPr>
          <w:t>33/2017/TT-BTNMT</w:t>
        </w:r>
      </w:hyperlink>
      <w:r w:rsidRPr="00B15D86">
        <w:rPr>
          <w:rFonts w:ascii="Times New Roman" w:eastAsia="Times New Roman" w:hAnsi="Times New Roman" w:cs="Times New Roman"/>
          <w:sz w:val="28"/>
          <w:szCs w:val="28"/>
          <w:lang w:val="vi-VN"/>
        </w:rPr>
        <w:t>.</w:t>
      </w:r>
    </w:p>
    <w:p w14:paraId="55170E8E" w14:textId="5794A86F" w:rsidR="00B63DB5" w:rsidRPr="00B15D86" w:rsidRDefault="00B63DB5" w:rsidP="001E4029">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AB0F3A"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57"/>
        <w:gridCol w:w="2997"/>
        <w:gridCol w:w="1885"/>
        <w:gridCol w:w="1253"/>
        <w:gridCol w:w="2078"/>
        <w:gridCol w:w="715"/>
      </w:tblGrid>
      <w:tr w:rsidR="00B15D86" w:rsidRPr="00B15D86" w14:paraId="28CFCAD1" w14:textId="77777777" w:rsidTr="001E4029">
        <w:tc>
          <w:tcPr>
            <w:tcW w:w="391" w:type="pct"/>
            <w:hideMark/>
          </w:tcPr>
          <w:p w14:paraId="70965386" w14:textId="77777777" w:rsidR="00B63DB5" w:rsidRPr="00B15D86" w:rsidRDefault="00B63DB5" w:rsidP="005B14DD">
            <w:pPr>
              <w:spacing w:line="234" w:lineRule="atLeast"/>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STT</w:t>
            </w:r>
          </w:p>
        </w:tc>
        <w:tc>
          <w:tcPr>
            <w:tcW w:w="1547" w:type="pct"/>
            <w:hideMark/>
          </w:tcPr>
          <w:p w14:paraId="520F2028" w14:textId="77777777" w:rsidR="00B63DB5" w:rsidRPr="00B15D86" w:rsidRDefault="00B63DB5" w:rsidP="005B14DD">
            <w:pPr>
              <w:spacing w:line="234" w:lineRule="atLeast"/>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Nội dung thực hiện</w:t>
            </w:r>
          </w:p>
        </w:tc>
        <w:tc>
          <w:tcPr>
            <w:tcW w:w="973" w:type="pct"/>
            <w:hideMark/>
          </w:tcPr>
          <w:p w14:paraId="29518EB3" w14:textId="77777777" w:rsidR="00B63DB5" w:rsidRPr="00B15D86" w:rsidRDefault="00B63DB5" w:rsidP="005B14DD">
            <w:pPr>
              <w:spacing w:line="234" w:lineRule="atLeast"/>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Cơ quan thực hiện</w:t>
            </w:r>
          </w:p>
        </w:tc>
        <w:tc>
          <w:tcPr>
            <w:tcW w:w="647" w:type="pct"/>
            <w:hideMark/>
          </w:tcPr>
          <w:p w14:paraId="38DC3FA5" w14:textId="77777777" w:rsidR="00B63DB5" w:rsidRPr="00B15D86" w:rsidRDefault="00B63DB5" w:rsidP="005B14DD">
            <w:pPr>
              <w:spacing w:line="234" w:lineRule="atLeast"/>
              <w:ind w:hanging="88"/>
              <w:jc w:val="center"/>
              <w:rPr>
                <w:rFonts w:ascii="Times New Roman" w:eastAsia="Times New Roman" w:hAnsi="Times New Roman" w:cs="Times New Roman"/>
                <w:b/>
                <w:bCs/>
                <w:sz w:val="26"/>
                <w:szCs w:val="26"/>
              </w:rPr>
            </w:pPr>
            <w:r w:rsidRPr="00B15D86">
              <w:rPr>
                <w:rFonts w:ascii="Times New Roman" w:eastAsia="Times New Roman" w:hAnsi="Times New Roman" w:cs="Times New Roman"/>
                <w:b/>
                <w:bCs/>
                <w:sz w:val="26"/>
                <w:szCs w:val="26"/>
                <w:lang w:val="vi-VN"/>
              </w:rPr>
              <w:t>Thời gian</w:t>
            </w:r>
          </w:p>
          <w:p w14:paraId="748275E1" w14:textId="77777777" w:rsidR="00B63DB5" w:rsidRPr="00B15D86" w:rsidRDefault="00B63DB5" w:rsidP="005B14DD">
            <w:pPr>
              <w:spacing w:line="234" w:lineRule="atLeast"/>
              <w:ind w:hanging="88"/>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 xml:space="preserve">thực </w:t>
            </w:r>
            <w:r w:rsidRPr="00B15D86">
              <w:rPr>
                <w:rFonts w:ascii="Times New Roman" w:eastAsia="Times New Roman" w:hAnsi="Times New Roman" w:cs="Times New Roman"/>
                <w:b/>
                <w:bCs/>
                <w:sz w:val="26"/>
                <w:szCs w:val="26"/>
              </w:rPr>
              <w:t>h</w:t>
            </w:r>
            <w:r w:rsidRPr="00B15D86">
              <w:rPr>
                <w:rFonts w:ascii="Times New Roman" w:eastAsia="Times New Roman" w:hAnsi="Times New Roman" w:cs="Times New Roman"/>
                <w:b/>
                <w:bCs/>
                <w:sz w:val="26"/>
                <w:szCs w:val="26"/>
                <w:lang w:val="vi-VN"/>
              </w:rPr>
              <w:t>iện</w:t>
            </w:r>
          </w:p>
        </w:tc>
        <w:tc>
          <w:tcPr>
            <w:tcW w:w="1073" w:type="pct"/>
            <w:hideMark/>
          </w:tcPr>
          <w:p w14:paraId="4BF129E1" w14:textId="77777777" w:rsidR="00B63DB5" w:rsidRPr="00B15D86" w:rsidRDefault="00B63DB5" w:rsidP="005B14DD">
            <w:pPr>
              <w:spacing w:line="234" w:lineRule="atLeast"/>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Sản phẩm</w:t>
            </w:r>
          </w:p>
        </w:tc>
        <w:tc>
          <w:tcPr>
            <w:tcW w:w="369" w:type="pct"/>
            <w:hideMark/>
          </w:tcPr>
          <w:p w14:paraId="7DE0815D" w14:textId="77777777" w:rsidR="00B63DB5" w:rsidRPr="00B15D86" w:rsidRDefault="00B63DB5" w:rsidP="005B14DD">
            <w:pPr>
              <w:spacing w:line="234" w:lineRule="atLeast"/>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Ghi chú</w:t>
            </w:r>
          </w:p>
        </w:tc>
      </w:tr>
      <w:tr w:rsidR="00B15D86" w:rsidRPr="00B15D86" w14:paraId="4C20FAB3" w14:textId="77777777" w:rsidTr="001E4029">
        <w:tc>
          <w:tcPr>
            <w:tcW w:w="391" w:type="pct"/>
            <w:hideMark/>
          </w:tcPr>
          <w:p w14:paraId="46A47B7B" w14:textId="77777777" w:rsidR="00B63DB5" w:rsidRPr="00B15D86" w:rsidRDefault="00B63DB5"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47" w:type="pct"/>
            <w:hideMark/>
          </w:tcPr>
          <w:p w14:paraId="2F22096F" w14:textId="77777777" w:rsidR="00B63DB5" w:rsidRPr="00B15D86" w:rsidRDefault="00B63DB5"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73" w:type="pct"/>
            <w:hideMark/>
          </w:tcPr>
          <w:p w14:paraId="47D0A271" w14:textId="77777777" w:rsidR="00B63DB5" w:rsidRPr="00B15D86" w:rsidRDefault="00B63DB5"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47" w:type="pct"/>
            <w:hideMark/>
          </w:tcPr>
          <w:p w14:paraId="29F4AEF4" w14:textId="77777777" w:rsidR="00B63DB5" w:rsidRPr="00B15D86" w:rsidRDefault="00B63DB5"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1073" w:type="pct"/>
            <w:hideMark/>
          </w:tcPr>
          <w:p w14:paraId="2AE8A1AE" w14:textId="77777777" w:rsidR="00B63DB5" w:rsidRPr="00B15D86" w:rsidRDefault="00B63DB5"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369" w:type="pct"/>
            <w:hideMark/>
          </w:tcPr>
          <w:p w14:paraId="398F5E49" w14:textId="77777777" w:rsidR="00B63DB5" w:rsidRPr="00B15D86" w:rsidRDefault="00B63DB5"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69BFB16C" w14:textId="77777777" w:rsidTr="001E4029">
        <w:tc>
          <w:tcPr>
            <w:tcW w:w="391" w:type="pct"/>
            <w:hideMark/>
          </w:tcPr>
          <w:p w14:paraId="283E7940"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47" w:type="pct"/>
            <w:hideMark/>
          </w:tcPr>
          <w:p w14:paraId="48DE5247" w14:textId="282DF058" w:rsidR="00DC3CDB" w:rsidRPr="00B15D86" w:rsidRDefault="00764189"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w:t>
            </w:r>
            <w:r w:rsidR="00DC3CDB" w:rsidRPr="00B15D86">
              <w:rPr>
                <w:rFonts w:ascii="Times New Roman" w:eastAsia="Times New Roman" w:hAnsi="Times New Roman" w:cs="Times New Roman"/>
                <w:sz w:val="26"/>
                <w:szCs w:val="26"/>
                <w:lang w:val="vi-VN"/>
              </w:rPr>
              <w:t>Tiếp nhận hồ sơ.</w:t>
            </w:r>
          </w:p>
          <w:p w14:paraId="41910961" w14:textId="76117CD4" w:rsidR="00DC3CDB" w:rsidRPr="00B15D86" w:rsidRDefault="00764189"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DC3CDB" w:rsidRPr="00B15D86">
              <w:rPr>
                <w:rFonts w:ascii="Times New Roman" w:eastAsia="Times New Roman" w:hAnsi="Times New Roman" w:cs="Times New Roman"/>
                <w:sz w:val="26"/>
                <w:szCs w:val="26"/>
                <w:lang w:val="vi-VN"/>
              </w:rPr>
              <w:t>Gửi hồ sơ</w:t>
            </w:r>
            <w:r w:rsidR="00B00975" w:rsidRPr="00B15D86">
              <w:rPr>
                <w:rFonts w:ascii="Times New Roman" w:eastAsia="Times New Roman" w:hAnsi="Times New Roman" w:cs="Times New Roman"/>
                <w:sz w:val="26"/>
                <w:szCs w:val="26"/>
              </w:rPr>
              <w:t xml:space="preserve"> </w:t>
            </w:r>
            <w:r w:rsidR="00DC3CDB" w:rsidRPr="00B15D86">
              <w:rPr>
                <w:rFonts w:ascii="Times New Roman" w:eastAsia="Times New Roman" w:hAnsi="Times New Roman" w:cs="Times New Roman"/>
                <w:sz w:val="26"/>
                <w:szCs w:val="26"/>
                <w:lang w:val="vi-VN"/>
              </w:rPr>
              <w:t xml:space="preserve">đến </w:t>
            </w:r>
            <w:r w:rsidR="00DC3CDB" w:rsidRPr="00B15D86">
              <w:rPr>
                <w:rFonts w:ascii="Times New Roman" w:hAnsi="Times New Roman" w:cs="Times New Roman"/>
                <w:sz w:val="26"/>
                <w:szCs w:val="26"/>
              </w:rPr>
              <w:t>Phòng QLĐĐ</w:t>
            </w:r>
            <w:r w:rsidR="00043A92" w:rsidRPr="00B15D86">
              <w:rPr>
                <w:rFonts w:ascii="Times New Roman" w:hAnsi="Times New Roman" w:cs="Times New Roman"/>
                <w:sz w:val="26"/>
                <w:szCs w:val="26"/>
              </w:rPr>
              <w:t>.</w:t>
            </w:r>
          </w:p>
        </w:tc>
        <w:tc>
          <w:tcPr>
            <w:tcW w:w="973" w:type="pct"/>
            <w:hideMark/>
          </w:tcPr>
          <w:p w14:paraId="7421A6E0" w14:textId="171EBED0" w:rsidR="00DC3CDB" w:rsidRPr="00B15D86" w:rsidRDefault="002D3E0E" w:rsidP="008359E3">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7" w:type="pct"/>
            <w:hideMark/>
          </w:tcPr>
          <w:p w14:paraId="4A0BDB02" w14:textId="14A1735B"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1073" w:type="pct"/>
            <w:hideMark/>
          </w:tcPr>
          <w:p w14:paraId="590A74C8" w14:textId="22A1554E" w:rsidR="00365CE0" w:rsidRPr="00B15D86" w:rsidRDefault="00D5222C" w:rsidP="00000517">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303D68" w:rsidRPr="00B15D86">
              <w:rPr>
                <w:rFonts w:ascii="Times New Roman" w:eastAsia="Times New Roman" w:hAnsi="Times New Roman" w:cs="Times New Roman"/>
                <w:sz w:val="26"/>
                <w:szCs w:val="26"/>
              </w:rPr>
              <w:t>giấy tiếp</w:t>
            </w:r>
            <w:r w:rsidR="00303D68" w:rsidRPr="00B15D86">
              <w:rPr>
                <w:rFonts w:ascii="Times New Roman" w:eastAsia="Times New Roman" w:hAnsi="Times New Roman" w:cs="Times New Roman"/>
                <w:sz w:val="26"/>
                <w:szCs w:val="26"/>
                <w:lang w:val="vi-VN"/>
              </w:rPr>
              <w:t xml:space="preserve"> nhận </w:t>
            </w:r>
            <w:r w:rsidR="00303D68" w:rsidRPr="00B15D86">
              <w:rPr>
                <w:rFonts w:ascii="Times New Roman" w:eastAsia="Times New Roman" w:hAnsi="Times New Roman" w:cs="Times New Roman"/>
                <w:sz w:val="26"/>
                <w:szCs w:val="26"/>
              </w:rPr>
              <w:t xml:space="preserve">hồ sơ </w:t>
            </w:r>
            <w:r w:rsidR="00303D68" w:rsidRPr="00B15D86">
              <w:rPr>
                <w:rFonts w:ascii="Times New Roman" w:eastAsia="Times New Roman" w:hAnsi="Times New Roman" w:cs="Times New Roman"/>
                <w:sz w:val="26"/>
                <w:szCs w:val="26"/>
                <w:lang w:val="vi-VN"/>
              </w:rPr>
              <w:t xml:space="preserve">và </w:t>
            </w:r>
            <w:r w:rsidR="00303D68" w:rsidRPr="00B15D86">
              <w:rPr>
                <w:rFonts w:ascii="Times New Roman" w:eastAsia="Times New Roman" w:hAnsi="Times New Roman" w:cs="Times New Roman"/>
                <w:sz w:val="26"/>
                <w:szCs w:val="26"/>
              </w:rPr>
              <w:t>hẹn t</w:t>
            </w:r>
            <w:r w:rsidR="00303D68" w:rsidRPr="00B15D86">
              <w:rPr>
                <w:rFonts w:ascii="Times New Roman" w:eastAsia="Times New Roman" w:hAnsi="Times New Roman" w:cs="Times New Roman"/>
                <w:sz w:val="26"/>
                <w:szCs w:val="26"/>
                <w:lang w:val="vi-VN"/>
              </w:rPr>
              <w:t>rả kết quả</w:t>
            </w:r>
            <w:r w:rsidR="008359E3" w:rsidRPr="00B15D86">
              <w:rPr>
                <w:rFonts w:ascii="Times New Roman" w:eastAsia="Times New Roman" w:hAnsi="Times New Roman" w:cs="Times New Roman"/>
                <w:sz w:val="26"/>
                <w:szCs w:val="26"/>
              </w:rPr>
              <w:t>.</w:t>
            </w:r>
          </w:p>
          <w:p w14:paraId="29E1E07D" w14:textId="4AA9CFE9" w:rsidR="00DC3CDB" w:rsidRPr="00B15D86" w:rsidRDefault="00D5222C" w:rsidP="005B14DD">
            <w:pPr>
              <w:spacing w:line="234" w:lineRule="atLeast"/>
              <w:rPr>
                <w:rFonts w:ascii="Times New Roman" w:eastAsia="Times New Roman" w:hAnsi="Times New Roman" w:cs="Times New Roman"/>
                <w:sz w:val="24"/>
                <w:szCs w:val="24"/>
              </w:rPr>
            </w:pPr>
            <w:r w:rsidRPr="00B15D86">
              <w:rPr>
                <w:rFonts w:ascii="Times New Roman" w:eastAsia="Times New Roman" w:hAnsi="Times New Roman" w:cs="Times New Roman"/>
                <w:sz w:val="26"/>
                <w:szCs w:val="26"/>
              </w:rPr>
              <w:t>- </w:t>
            </w:r>
            <w:r w:rsidRPr="00B15D86">
              <w:rPr>
                <w:rFonts w:ascii="Times New Roman" w:eastAsia="Times New Roman" w:hAnsi="Times New Roman" w:cs="Times New Roman"/>
                <w:sz w:val="26"/>
                <w:szCs w:val="26"/>
                <w:lang w:val="vi-VN"/>
              </w:rPr>
              <w:t>Hồ sơ</w:t>
            </w:r>
            <w:r w:rsidR="00303D68" w:rsidRPr="00B15D86">
              <w:rPr>
                <w:rFonts w:ascii="Times New Roman" w:eastAsia="Times New Roman" w:hAnsi="Times New Roman" w:cs="Times New Roman"/>
                <w:sz w:val="26"/>
                <w:szCs w:val="26"/>
              </w:rPr>
              <w:t>.</w:t>
            </w:r>
          </w:p>
        </w:tc>
        <w:tc>
          <w:tcPr>
            <w:tcW w:w="369" w:type="pct"/>
            <w:hideMark/>
          </w:tcPr>
          <w:p w14:paraId="596DF0E7" w14:textId="77777777"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B73B10E" w14:textId="77777777" w:rsidTr="001E4029">
        <w:tc>
          <w:tcPr>
            <w:tcW w:w="391" w:type="pct"/>
            <w:hideMark/>
          </w:tcPr>
          <w:p w14:paraId="7A065E76" w14:textId="77777777" w:rsidR="00B63DB5" w:rsidRPr="00B15D86" w:rsidRDefault="00B63DB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47" w:type="pct"/>
            <w:hideMark/>
          </w:tcPr>
          <w:p w14:paraId="6162DA17" w14:textId="07ADDFB3" w:rsidR="00F83692" w:rsidRPr="00B15D86" w:rsidRDefault="00B63DB5" w:rsidP="00BF67A1">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 thẩm định nhu cầu sử dụng đất và lập thủ tục trình UBND tỉnh xem xét quyết định gia hạn quyền sử dụng đất</w:t>
            </w:r>
          </w:p>
        </w:tc>
        <w:tc>
          <w:tcPr>
            <w:tcW w:w="973" w:type="pct"/>
            <w:hideMark/>
          </w:tcPr>
          <w:p w14:paraId="28557CB3" w14:textId="77777777" w:rsidR="00B63DB5" w:rsidRPr="00B15D86" w:rsidRDefault="00B63DB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w:t>
            </w:r>
          </w:p>
        </w:tc>
        <w:tc>
          <w:tcPr>
            <w:tcW w:w="647" w:type="pct"/>
            <w:hideMark/>
          </w:tcPr>
          <w:p w14:paraId="22ED4652" w14:textId="7B516741" w:rsidR="00B63DB5" w:rsidRPr="00B15D86" w:rsidRDefault="00B63DB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366D31"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rPr>
              <w:t xml:space="preserve"> ngày</w:t>
            </w:r>
          </w:p>
        </w:tc>
        <w:tc>
          <w:tcPr>
            <w:tcW w:w="1073" w:type="pct"/>
            <w:hideMark/>
          </w:tcPr>
          <w:p w14:paraId="03AF7E9A" w14:textId="504DD233"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369" w:type="pct"/>
            <w:hideMark/>
          </w:tcPr>
          <w:p w14:paraId="7E988001" w14:textId="77777777"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7B9CF5F9" w14:textId="77777777" w:rsidTr="001E4029">
        <w:tc>
          <w:tcPr>
            <w:tcW w:w="391" w:type="pct"/>
            <w:hideMark/>
          </w:tcPr>
          <w:p w14:paraId="605C4851" w14:textId="77777777" w:rsidR="00B63DB5" w:rsidRPr="00B15D86" w:rsidRDefault="00B63DB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547" w:type="pct"/>
            <w:hideMark/>
          </w:tcPr>
          <w:p w14:paraId="4F4F2A49" w14:textId="77777777"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tỉnh ký quyết định gia hạn quyền sử dụng đất</w:t>
            </w:r>
          </w:p>
        </w:tc>
        <w:tc>
          <w:tcPr>
            <w:tcW w:w="973" w:type="pct"/>
            <w:hideMark/>
          </w:tcPr>
          <w:p w14:paraId="2B160AB6" w14:textId="77777777" w:rsidR="00B63DB5" w:rsidRPr="00B15D86" w:rsidRDefault="00B63DB5" w:rsidP="008359E3">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tỉnh</w:t>
            </w:r>
          </w:p>
        </w:tc>
        <w:tc>
          <w:tcPr>
            <w:tcW w:w="647" w:type="pct"/>
            <w:hideMark/>
          </w:tcPr>
          <w:p w14:paraId="7BDB1383" w14:textId="2FB826A0" w:rsidR="00B63DB5" w:rsidRPr="00B15D86" w:rsidRDefault="0012193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w:t>
            </w:r>
            <w:r w:rsidR="00B63DB5" w:rsidRPr="00B15D86">
              <w:rPr>
                <w:rFonts w:ascii="Times New Roman" w:eastAsia="Times New Roman" w:hAnsi="Times New Roman" w:cs="Times New Roman"/>
                <w:sz w:val="26"/>
                <w:szCs w:val="26"/>
              </w:rPr>
              <w:t xml:space="preserve"> ngày</w:t>
            </w:r>
          </w:p>
        </w:tc>
        <w:tc>
          <w:tcPr>
            <w:tcW w:w="1073" w:type="pct"/>
            <w:hideMark/>
          </w:tcPr>
          <w:p w14:paraId="1E8874F0" w14:textId="28EF8BCA"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369" w:type="pct"/>
            <w:hideMark/>
          </w:tcPr>
          <w:p w14:paraId="73FAE7D6" w14:textId="77777777"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24BD8CA0" w14:textId="77777777" w:rsidTr="001E4029">
        <w:tc>
          <w:tcPr>
            <w:tcW w:w="391" w:type="pct"/>
            <w:hideMark/>
          </w:tcPr>
          <w:p w14:paraId="4F954DC3" w14:textId="77777777" w:rsidR="00B63DB5" w:rsidRPr="00B15D86" w:rsidRDefault="00B63DB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547" w:type="pct"/>
            <w:hideMark/>
          </w:tcPr>
          <w:p w14:paraId="2DD518DE" w14:textId="5797D72C"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Phòng QLĐĐ chuyển </w:t>
            </w:r>
            <w:r w:rsidR="00366D31" w:rsidRPr="00B15D86">
              <w:rPr>
                <w:rFonts w:ascii="Times New Roman" w:eastAsia="Times New Roman" w:hAnsi="Times New Roman" w:cs="Times New Roman"/>
                <w:sz w:val="26"/>
                <w:szCs w:val="26"/>
              </w:rPr>
              <w:t xml:space="preserve">Quyết định gia hạn kèm </w:t>
            </w:r>
            <w:r w:rsidRPr="00B15D86">
              <w:rPr>
                <w:rFonts w:ascii="Times New Roman" w:eastAsia="Times New Roman" w:hAnsi="Times New Roman" w:cs="Times New Roman"/>
                <w:sz w:val="26"/>
                <w:szCs w:val="26"/>
                <w:lang w:val="vi-VN"/>
              </w:rPr>
              <w:t xml:space="preserve">hồ sơ đến VPĐKĐĐ </w:t>
            </w:r>
            <w:r w:rsidR="0012193A" w:rsidRPr="00B15D86">
              <w:rPr>
                <w:rFonts w:ascii="Times New Roman" w:eastAsia="Times New Roman" w:hAnsi="Times New Roman" w:cs="Times New Roman"/>
                <w:sz w:val="26"/>
                <w:szCs w:val="26"/>
              </w:rPr>
              <w:t>để chỉnh lý GCN hoặc in GCN</w:t>
            </w:r>
          </w:p>
        </w:tc>
        <w:tc>
          <w:tcPr>
            <w:tcW w:w="973" w:type="pct"/>
            <w:hideMark/>
          </w:tcPr>
          <w:p w14:paraId="6327CD1F" w14:textId="77777777" w:rsidR="00B63DB5" w:rsidRPr="00B15D86" w:rsidRDefault="00B63DB5" w:rsidP="008359E3">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w:t>
            </w:r>
          </w:p>
        </w:tc>
        <w:tc>
          <w:tcPr>
            <w:tcW w:w="647" w:type="pct"/>
            <w:hideMark/>
          </w:tcPr>
          <w:p w14:paraId="08F4FB40" w14:textId="77777777" w:rsidR="00B63DB5" w:rsidRPr="00B15D86" w:rsidRDefault="00B63DB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1073" w:type="pct"/>
            <w:hideMark/>
          </w:tcPr>
          <w:p w14:paraId="395789B0" w14:textId="148E1E66"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369" w:type="pct"/>
            <w:hideMark/>
          </w:tcPr>
          <w:p w14:paraId="6E49EAB1" w14:textId="77777777"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627C9963" w14:textId="77777777" w:rsidTr="001E4029">
        <w:tc>
          <w:tcPr>
            <w:tcW w:w="391" w:type="pct"/>
            <w:shd w:val="clear" w:color="auto" w:fill="auto"/>
          </w:tcPr>
          <w:p w14:paraId="461C6C6B" w14:textId="12EB077E" w:rsidR="00366D31" w:rsidRPr="00B15D86" w:rsidRDefault="00366D3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547" w:type="pct"/>
            <w:shd w:val="clear" w:color="auto" w:fill="auto"/>
          </w:tcPr>
          <w:p w14:paraId="4B783138" w14:textId="280D62A5" w:rsidR="00366D31" w:rsidRPr="00B15D86" w:rsidRDefault="00366D3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VPĐKĐĐ xác nhận nội dung gia hạn vào GCN đã cấp</w:t>
            </w:r>
          </w:p>
        </w:tc>
        <w:tc>
          <w:tcPr>
            <w:tcW w:w="973" w:type="pct"/>
            <w:shd w:val="clear" w:color="auto" w:fill="auto"/>
          </w:tcPr>
          <w:p w14:paraId="5D04FDD8" w14:textId="7885BC9E" w:rsidR="00366D31" w:rsidRPr="00B15D86" w:rsidRDefault="00366D31"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VPĐKĐĐ</w:t>
            </w:r>
          </w:p>
        </w:tc>
        <w:tc>
          <w:tcPr>
            <w:tcW w:w="647" w:type="pct"/>
            <w:shd w:val="clear" w:color="auto" w:fill="auto"/>
          </w:tcPr>
          <w:p w14:paraId="238B32C5" w14:textId="4EDC189D" w:rsidR="00366D31" w:rsidRPr="00B15D86" w:rsidRDefault="00366D31"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01</w:t>
            </w:r>
            <w:r w:rsidRPr="00B15D86">
              <w:rPr>
                <w:rFonts w:ascii="Times New Roman" w:eastAsia="Times New Roman" w:hAnsi="Times New Roman" w:cs="Times New Roman"/>
                <w:sz w:val="26"/>
                <w:szCs w:val="26"/>
                <w:lang w:val="vi-VN"/>
              </w:rPr>
              <w:t xml:space="preserve"> ngày</w:t>
            </w:r>
          </w:p>
        </w:tc>
        <w:tc>
          <w:tcPr>
            <w:tcW w:w="1073" w:type="pct"/>
            <w:shd w:val="clear" w:color="auto" w:fill="auto"/>
          </w:tcPr>
          <w:p w14:paraId="78422D3E" w14:textId="287E996E" w:rsidR="00366D31" w:rsidRPr="00B15D86" w:rsidRDefault="00366D3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000517" w:rsidRPr="00B15D86">
              <w:rPr>
                <w:rFonts w:ascii="Times New Roman" w:eastAsia="Times New Roman" w:hAnsi="Times New Roman" w:cs="Times New Roman"/>
                <w:sz w:val="26"/>
                <w:szCs w:val="26"/>
              </w:rPr>
              <w:t>.</w:t>
            </w:r>
          </w:p>
          <w:p w14:paraId="2E27673D" w14:textId="36228A0E" w:rsidR="00366D31" w:rsidRPr="00B15D86" w:rsidRDefault="00366D3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303D68" w:rsidRPr="00B15D86">
              <w:rPr>
                <w:rFonts w:ascii="Times New Roman" w:eastAsia="Times New Roman" w:hAnsi="Times New Roman" w:cs="Times New Roman"/>
                <w:sz w:val="26"/>
                <w:szCs w:val="26"/>
              </w:rPr>
              <w:t>.</w:t>
            </w:r>
          </w:p>
        </w:tc>
        <w:tc>
          <w:tcPr>
            <w:tcW w:w="369" w:type="pct"/>
          </w:tcPr>
          <w:p w14:paraId="38B0676D" w14:textId="77777777" w:rsidR="00366D31" w:rsidRPr="00B15D86" w:rsidRDefault="00366D31" w:rsidP="005B14DD">
            <w:pPr>
              <w:jc w:val="both"/>
              <w:rPr>
                <w:rFonts w:ascii="Times New Roman" w:eastAsia="Times New Roman" w:hAnsi="Times New Roman" w:cs="Times New Roman"/>
                <w:sz w:val="26"/>
                <w:szCs w:val="26"/>
                <w:lang w:val="vi-VN"/>
              </w:rPr>
            </w:pPr>
          </w:p>
        </w:tc>
      </w:tr>
      <w:tr w:rsidR="00B15D86" w:rsidRPr="00B15D86" w14:paraId="7E661F21" w14:textId="77777777" w:rsidTr="001E4029">
        <w:tc>
          <w:tcPr>
            <w:tcW w:w="391" w:type="pct"/>
            <w:shd w:val="clear" w:color="auto" w:fill="auto"/>
          </w:tcPr>
          <w:p w14:paraId="114AFF9D" w14:textId="592E4996" w:rsidR="00B63DB5" w:rsidRPr="00B15D86" w:rsidRDefault="009332E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747419" w:rsidRPr="00B15D86">
              <w:rPr>
                <w:rFonts w:ascii="Times New Roman" w:eastAsia="Times New Roman" w:hAnsi="Times New Roman" w:cs="Times New Roman"/>
                <w:sz w:val="26"/>
                <w:szCs w:val="26"/>
              </w:rPr>
              <w:t>6</w:t>
            </w:r>
          </w:p>
        </w:tc>
        <w:tc>
          <w:tcPr>
            <w:tcW w:w="1547" w:type="pct"/>
            <w:shd w:val="clear" w:color="auto" w:fill="auto"/>
          </w:tcPr>
          <w:p w14:paraId="053CDFEA" w14:textId="4C5D80B3"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Quét (Scan) hồ sơ, GCN và lưu và cập nhật hồ </w:t>
            </w:r>
            <w:r w:rsidR="00043A92" w:rsidRPr="00B15D86">
              <w:rPr>
                <w:rFonts w:ascii="Times New Roman" w:eastAsia="Times New Roman" w:hAnsi="Times New Roman" w:cs="Times New Roman"/>
                <w:sz w:val="26"/>
                <w:szCs w:val="26"/>
                <w:lang w:val="vi-VN"/>
              </w:rPr>
              <w:t>sơ địa chính theo quy định</w:t>
            </w:r>
          </w:p>
        </w:tc>
        <w:tc>
          <w:tcPr>
            <w:tcW w:w="973" w:type="pct"/>
            <w:shd w:val="clear" w:color="auto" w:fill="auto"/>
          </w:tcPr>
          <w:p w14:paraId="0B66B820" w14:textId="77777777" w:rsidR="00B63DB5" w:rsidRPr="00B15D86" w:rsidRDefault="00B63DB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7" w:type="pct"/>
            <w:shd w:val="clear" w:color="auto" w:fill="auto"/>
          </w:tcPr>
          <w:p w14:paraId="7EB26C3A" w14:textId="3C719B9F" w:rsidR="00B63DB5" w:rsidRPr="00B15D86" w:rsidRDefault="00B63DB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366D31" w:rsidRPr="00B15D86">
              <w:rPr>
                <w:rFonts w:ascii="Times New Roman" w:eastAsia="Times New Roman" w:hAnsi="Times New Roman" w:cs="Times New Roman"/>
                <w:sz w:val="26"/>
                <w:szCs w:val="26"/>
              </w:rPr>
              <w:t xml:space="preserve">5 </w:t>
            </w:r>
            <w:r w:rsidRPr="00B15D86">
              <w:rPr>
                <w:rFonts w:ascii="Times New Roman" w:eastAsia="Times New Roman" w:hAnsi="Times New Roman" w:cs="Times New Roman"/>
                <w:sz w:val="26"/>
                <w:szCs w:val="26"/>
                <w:lang w:val="vi-VN"/>
              </w:rPr>
              <w:t>ngày</w:t>
            </w:r>
          </w:p>
        </w:tc>
        <w:tc>
          <w:tcPr>
            <w:tcW w:w="1073" w:type="pct"/>
            <w:shd w:val="clear" w:color="auto" w:fill="auto"/>
          </w:tcPr>
          <w:p w14:paraId="1DEEEDA6" w14:textId="74D36D52" w:rsidR="00B63DB5" w:rsidRPr="00B15D86" w:rsidRDefault="008359E3"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B63DB5" w:rsidRPr="00B15D86">
              <w:rPr>
                <w:rFonts w:ascii="Times New Roman" w:eastAsia="Times New Roman" w:hAnsi="Times New Roman" w:cs="Times New Roman"/>
                <w:sz w:val="26"/>
                <w:szCs w:val="26"/>
                <w:lang w:val="vi-VN"/>
              </w:rPr>
              <w:t>Hồ sơ đã duyệt</w:t>
            </w:r>
            <w:r w:rsidRPr="00B15D86">
              <w:rPr>
                <w:rFonts w:ascii="Times New Roman" w:eastAsia="Times New Roman" w:hAnsi="Times New Roman" w:cs="Times New Roman"/>
                <w:sz w:val="26"/>
                <w:szCs w:val="26"/>
              </w:rPr>
              <w:t>.</w:t>
            </w:r>
          </w:p>
          <w:p w14:paraId="721FC774" w14:textId="3A1A057F" w:rsidR="00B63DB5" w:rsidRPr="00B15D86" w:rsidRDefault="008359E3"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B63DB5" w:rsidRPr="00B15D86">
              <w:rPr>
                <w:rFonts w:ascii="Times New Roman" w:eastAsia="Times New Roman" w:hAnsi="Times New Roman" w:cs="Times New Roman"/>
                <w:sz w:val="26"/>
                <w:szCs w:val="26"/>
                <w:lang w:val="vi-VN"/>
              </w:rPr>
              <w:t>GCN đã chỉnh lý</w:t>
            </w:r>
            <w:r w:rsidR="00303D68" w:rsidRPr="00B15D86">
              <w:rPr>
                <w:rFonts w:ascii="Times New Roman" w:eastAsia="Times New Roman" w:hAnsi="Times New Roman" w:cs="Times New Roman"/>
                <w:sz w:val="26"/>
                <w:szCs w:val="26"/>
              </w:rPr>
              <w:t>.</w:t>
            </w:r>
          </w:p>
        </w:tc>
        <w:tc>
          <w:tcPr>
            <w:tcW w:w="369" w:type="pct"/>
          </w:tcPr>
          <w:p w14:paraId="4833984A" w14:textId="77777777" w:rsidR="00B63DB5" w:rsidRPr="00B15D86" w:rsidRDefault="00B63DB5" w:rsidP="005B14DD">
            <w:pPr>
              <w:jc w:val="both"/>
              <w:rPr>
                <w:rFonts w:ascii="Times New Roman" w:eastAsia="Times New Roman" w:hAnsi="Times New Roman" w:cs="Times New Roman"/>
                <w:sz w:val="26"/>
                <w:szCs w:val="26"/>
                <w:lang w:val="vi-VN"/>
              </w:rPr>
            </w:pPr>
          </w:p>
        </w:tc>
      </w:tr>
      <w:tr w:rsidR="00B15D86" w:rsidRPr="00B15D86" w14:paraId="75AE12F5" w14:textId="77777777" w:rsidTr="001E4029">
        <w:tc>
          <w:tcPr>
            <w:tcW w:w="391" w:type="pct"/>
            <w:shd w:val="clear" w:color="auto" w:fill="auto"/>
            <w:hideMark/>
          </w:tcPr>
          <w:p w14:paraId="2EC5236F" w14:textId="61FBD180" w:rsidR="00B63DB5" w:rsidRPr="00B15D86" w:rsidRDefault="009332E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747419" w:rsidRPr="00B15D86">
              <w:rPr>
                <w:rFonts w:ascii="Times New Roman" w:eastAsia="Times New Roman" w:hAnsi="Times New Roman" w:cs="Times New Roman"/>
                <w:sz w:val="26"/>
                <w:szCs w:val="26"/>
              </w:rPr>
              <w:t>7</w:t>
            </w:r>
          </w:p>
        </w:tc>
        <w:tc>
          <w:tcPr>
            <w:tcW w:w="1547" w:type="pct"/>
            <w:shd w:val="clear" w:color="auto" w:fill="auto"/>
            <w:hideMark/>
          </w:tcPr>
          <w:p w14:paraId="5BED2945" w14:textId="020A1C37"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Chuyển GCN</w:t>
            </w:r>
            <w:r w:rsidR="00F83692" w:rsidRPr="00B15D86">
              <w:rPr>
                <w:rFonts w:ascii="Times New Roman" w:eastAsia="Times New Roman" w:hAnsi="Times New Roman" w:cs="Times New Roman"/>
                <w:sz w:val="26"/>
                <w:szCs w:val="26"/>
              </w:rPr>
              <w:t xml:space="preserve"> đến</w:t>
            </w:r>
            <w:r w:rsidRPr="00B15D86">
              <w:rPr>
                <w:rFonts w:ascii="Times New Roman" w:eastAsia="Times New Roman" w:hAnsi="Times New Roman" w:cs="Times New Roman"/>
                <w:sz w:val="26"/>
                <w:szCs w:val="26"/>
                <w:lang w:val="vi-VN"/>
              </w:rPr>
              <w:t xml:space="preserve"> </w:t>
            </w:r>
            <w:r w:rsidR="00673248" w:rsidRPr="00B15D86">
              <w:rPr>
                <w:rFonts w:ascii="Times New Roman" w:eastAsia="Times New Roman" w:hAnsi="Times New Roman" w:cs="Times New Roman"/>
                <w:sz w:val="26"/>
                <w:szCs w:val="26"/>
                <w:lang w:val="vi-VN"/>
              </w:rPr>
              <w:t xml:space="preserve">Trung tâm </w:t>
            </w:r>
            <w:r w:rsidR="00673248" w:rsidRPr="00B15D86">
              <w:rPr>
                <w:rFonts w:ascii="Times New Roman" w:eastAsia="Times New Roman" w:hAnsi="Times New Roman" w:cs="Times New Roman"/>
                <w:sz w:val="26"/>
                <w:szCs w:val="26"/>
              </w:rPr>
              <w:t xml:space="preserve">PVHCC </w:t>
            </w:r>
            <w:r w:rsidR="00673248" w:rsidRPr="00B15D86">
              <w:rPr>
                <w:rFonts w:ascii="Times New Roman" w:eastAsia="Times New Roman" w:hAnsi="Times New Roman" w:cs="Times New Roman"/>
                <w:sz w:val="26"/>
                <w:szCs w:val="26"/>
                <w:lang w:val="vi-VN"/>
              </w:rPr>
              <w:t xml:space="preserve">tỉnh </w:t>
            </w:r>
            <w:r w:rsidRPr="00B15D86">
              <w:rPr>
                <w:rFonts w:ascii="Times New Roman" w:eastAsia="Times New Roman" w:hAnsi="Times New Roman" w:cs="Times New Roman"/>
                <w:sz w:val="26"/>
                <w:szCs w:val="26"/>
                <w:lang w:val="vi-VN"/>
              </w:rPr>
              <w:t xml:space="preserve">để trả GCN cho </w:t>
            </w:r>
            <w:r w:rsidR="00366D31" w:rsidRPr="00B15D86">
              <w:rPr>
                <w:rFonts w:ascii="Times New Roman" w:eastAsia="Times New Roman" w:hAnsi="Times New Roman" w:cs="Times New Roman"/>
                <w:sz w:val="26"/>
                <w:szCs w:val="26"/>
              </w:rPr>
              <w:t>cơ sở tôn giáo</w:t>
            </w:r>
          </w:p>
        </w:tc>
        <w:tc>
          <w:tcPr>
            <w:tcW w:w="973" w:type="pct"/>
            <w:shd w:val="clear" w:color="auto" w:fill="auto"/>
            <w:hideMark/>
          </w:tcPr>
          <w:p w14:paraId="34553500" w14:textId="77777777" w:rsidR="00B63DB5" w:rsidRPr="00B15D86" w:rsidRDefault="00B63DB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7" w:type="pct"/>
            <w:shd w:val="clear" w:color="auto" w:fill="auto"/>
            <w:hideMark/>
          </w:tcPr>
          <w:p w14:paraId="43DF2148" w14:textId="325A29B2" w:rsidR="00B63DB5" w:rsidRPr="00B15D86" w:rsidRDefault="00B63DB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366D31" w:rsidRPr="00B15D86">
              <w:rPr>
                <w:rFonts w:ascii="Times New Roman" w:eastAsia="Times New Roman" w:hAnsi="Times New Roman" w:cs="Times New Roman"/>
                <w:sz w:val="26"/>
                <w:szCs w:val="26"/>
              </w:rPr>
              <w:t>25</w:t>
            </w:r>
            <w:r w:rsidR="00614AF4"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ngày</w:t>
            </w:r>
          </w:p>
        </w:tc>
        <w:tc>
          <w:tcPr>
            <w:tcW w:w="1073" w:type="pct"/>
            <w:shd w:val="clear" w:color="auto" w:fill="auto"/>
            <w:hideMark/>
          </w:tcPr>
          <w:p w14:paraId="620CB0A7" w14:textId="62E6FA34" w:rsidR="00B63DB5" w:rsidRPr="00B15D86" w:rsidRDefault="008359E3"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B63DB5" w:rsidRPr="00B15D86">
              <w:rPr>
                <w:rFonts w:ascii="Times New Roman" w:eastAsia="Times New Roman" w:hAnsi="Times New Roman" w:cs="Times New Roman"/>
                <w:sz w:val="26"/>
                <w:szCs w:val="26"/>
                <w:lang w:val="vi-VN"/>
              </w:rPr>
              <w:t>Hồ sơ đã duyệt</w:t>
            </w:r>
            <w:r w:rsidRPr="00B15D86">
              <w:rPr>
                <w:rFonts w:ascii="Times New Roman" w:eastAsia="Times New Roman" w:hAnsi="Times New Roman" w:cs="Times New Roman"/>
                <w:sz w:val="26"/>
                <w:szCs w:val="26"/>
              </w:rPr>
              <w:t>.</w:t>
            </w:r>
          </w:p>
          <w:p w14:paraId="1BE1ED48" w14:textId="4C0F2FBD" w:rsidR="00B63DB5" w:rsidRPr="00B15D86" w:rsidRDefault="008359E3"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B63DB5" w:rsidRPr="00B15D86">
              <w:rPr>
                <w:rFonts w:ascii="Times New Roman" w:eastAsia="Times New Roman" w:hAnsi="Times New Roman" w:cs="Times New Roman"/>
                <w:sz w:val="26"/>
                <w:szCs w:val="26"/>
                <w:lang w:val="vi-VN"/>
              </w:rPr>
              <w:t>GCN đã chỉnh lý</w:t>
            </w:r>
            <w:r w:rsidR="00303D68" w:rsidRPr="00B15D86">
              <w:rPr>
                <w:rFonts w:ascii="Times New Roman" w:eastAsia="Times New Roman" w:hAnsi="Times New Roman" w:cs="Times New Roman"/>
                <w:sz w:val="26"/>
                <w:szCs w:val="26"/>
              </w:rPr>
              <w:t>.</w:t>
            </w:r>
          </w:p>
        </w:tc>
        <w:tc>
          <w:tcPr>
            <w:tcW w:w="369" w:type="pct"/>
            <w:hideMark/>
          </w:tcPr>
          <w:p w14:paraId="4558AB3D" w14:textId="77777777"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2D659863" w14:textId="77777777" w:rsidTr="001E4029">
        <w:tc>
          <w:tcPr>
            <w:tcW w:w="391" w:type="pct"/>
            <w:shd w:val="clear" w:color="auto" w:fill="auto"/>
            <w:hideMark/>
          </w:tcPr>
          <w:p w14:paraId="321A2C01" w14:textId="005520BC" w:rsidR="00B63DB5" w:rsidRPr="00B15D86" w:rsidRDefault="009332E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747419" w:rsidRPr="00B15D86">
              <w:rPr>
                <w:rFonts w:ascii="Times New Roman" w:eastAsia="Times New Roman" w:hAnsi="Times New Roman" w:cs="Times New Roman"/>
                <w:sz w:val="26"/>
                <w:szCs w:val="26"/>
              </w:rPr>
              <w:t>8</w:t>
            </w:r>
          </w:p>
        </w:tc>
        <w:tc>
          <w:tcPr>
            <w:tcW w:w="1547" w:type="pct"/>
            <w:shd w:val="clear" w:color="auto" w:fill="auto"/>
            <w:hideMark/>
          </w:tcPr>
          <w:p w14:paraId="3116E487" w14:textId="00BE0277"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w:t>
            </w:r>
            <w:r w:rsidR="00EB7B05" w:rsidRPr="00B15D86">
              <w:rPr>
                <w:rFonts w:ascii="Times New Roman" w:eastAsia="Times New Roman" w:hAnsi="Times New Roman" w:cs="Times New Roman"/>
                <w:sz w:val="26"/>
                <w:szCs w:val="26"/>
              </w:rPr>
              <w:t xml:space="preserve"> giải quyết hồ sơ</w:t>
            </w:r>
          </w:p>
        </w:tc>
        <w:tc>
          <w:tcPr>
            <w:tcW w:w="973" w:type="pct"/>
            <w:shd w:val="clear" w:color="auto" w:fill="auto"/>
            <w:hideMark/>
          </w:tcPr>
          <w:p w14:paraId="5649D16E" w14:textId="18144739" w:rsidR="00B63DB5"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7" w:type="pct"/>
            <w:shd w:val="clear" w:color="auto" w:fill="auto"/>
            <w:hideMark/>
          </w:tcPr>
          <w:p w14:paraId="68F44040" w14:textId="77777777" w:rsidR="00B63DB5" w:rsidRPr="00B15D86" w:rsidRDefault="00B63DB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0,25 ngày</w:t>
            </w:r>
          </w:p>
        </w:tc>
        <w:tc>
          <w:tcPr>
            <w:tcW w:w="1073" w:type="pct"/>
            <w:shd w:val="clear" w:color="auto" w:fill="auto"/>
            <w:hideMark/>
          </w:tcPr>
          <w:p w14:paraId="7D51C88A" w14:textId="54F1E737"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8359E3" w:rsidRPr="00B15D86">
              <w:rPr>
                <w:rFonts w:ascii="Times New Roman" w:eastAsia="Times New Roman" w:hAnsi="Times New Roman" w:cs="Times New Roman"/>
                <w:sz w:val="26"/>
                <w:szCs w:val="26"/>
              </w:rPr>
              <w:t>.</w:t>
            </w:r>
          </w:p>
          <w:p w14:paraId="4587488C" w14:textId="3603C099" w:rsidR="00B63DB5" w:rsidRPr="00B15D86" w:rsidRDefault="008359E3"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B63DB5" w:rsidRPr="00B15D86">
              <w:rPr>
                <w:rFonts w:ascii="Times New Roman" w:eastAsia="Times New Roman" w:hAnsi="Times New Roman" w:cs="Times New Roman"/>
                <w:sz w:val="26"/>
                <w:szCs w:val="26"/>
                <w:lang w:val="vi-VN"/>
              </w:rPr>
              <w:t xml:space="preserve">Thu </w:t>
            </w:r>
            <w:r w:rsidR="00303D68" w:rsidRPr="00B15D86">
              <w:rPr>
                <w:rFonts w:ascii="Times New Roman" w:eastAsia="Times New Roman" w:hAnsi="Times New Roman" w:cs="Times New Roman"/>
                <w:sz w:val="26"/>
                <w:szCs w:val="26"/>
              </w:rPr>
              <w:t>giấy tiếp</w:t>
            </w:r>
            <w:r w:rsidR="00303D68" w:rsidRPr="00B15D86">
              <w:rPr>
                <w:rFonts w:ascii="Times New Roman" w:eastAsia="Times New Roman" w:hAnsi="Times New Roman" w:cs="Times New Roman"/>
                <w:sz w:val="26"/>
                <w:szCs w:val="26"/>
                <w:lang w:val="vi-VN"/>
              </w:rPr>
              <w:t xml:space="preserve"> nhận </w:t>
            </w:r>
            <w:r w:rsidR="00303D68" w:rsidRPr="00B15D86">
              <w:rPr>
                <w:rFonts w:ascii="Times New Roman" w:eastAsia="Times New Roman" w:hAnsi="Times New Roman" w:cs="Times New Roman"/>
                <w:sz w:val="26"/>
                <w:szCs w:val="26"/>
              </w:rPr>
              <w:t xml:space="preserve">hồ sơ </w:t>
            </w:r>
            <w:r w:rsidR="00303D68" w:rsidRPr="00B15D86">
              <w:rPr>
                <w:rFonts w:ascii="Times New Roman" w:eastAsia="Times New Roman" w:hAnsi="Times New Roman" w:cs="Times New Roman"/>
                <w:sz w:val="26"/>
                <w:szCs w:val="26"/>
                <w:lang w:val="vi-VN"/>
              </w:rPr>
              <w:t xml:space="preserve">và </w:t>
            </w:r>
            <w:r w:rsidR="00303D68" w:rsidRPr="00B15D86">
              <w:rPr>
                <w:rFonts w:ascii="Times New Roman" w:eastAsia="Times New Roman" w:hAnsi="Times New Roman" w:cs="Times New Roman"/>
                <w:sz w:val="26"/>
                <w:szCs w:val="26"/>
              </w:rPr>
              <w:t>hẹn t</w:t>
            </w:r>
            <w:r w:rsidR="00303D68" w:rsidRPr="00B15D86">
              <w:rPr>
                <w:rFonts w:ascii="Times New Roman" w:eastAsia="Times New Roman" w:hAnsi="Times New Roman" w:cs="Times New Roman"/>
                <w:sz w:val="26"/>
                <w:szCs w:val="26"/>
                <w:lang w:val="vi-VN"/>
              </w:rPr>
              <w:t>rả kết quả</w:t>
            </w:r>
            <w:r w:rsidR="00B63DB5" w:rsidRPr="00B15D86">
              <w:rPr>
                <w:rFonts w:ascii="Times New Roman" w:eastAsia="Times New Roman" w:hAnsi="Times New Roman" w:cs="Times New Roman"/>
                <w:sz w:val="26"/>
                <w:szCs w:val="26"/>
                <w:lang w:val="vi-VN"/>
              </w:rPr>
              <w:t>.</w:t>
            </w:r>
          </w:p>
        </w:tc>
        <w:tc>
          <w:tcPr>
            <w:tcW w:w="369" w:type="pct"/>
            <w:hideMark/>
          </w:tcPr>
          <w:p w14:paraId="71F70AC8" w14:textId="77777777" w:rsidR="00B63DB5" w:rsidRPr="00B15D86" w:rsidRDefault="00B63DB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7D2F9EFC" w14:textId="77777777" w:rsidTr="004D7437">
        <w:tc>
          <w:tcPr>
            <w:tcW w:w="1938" w:type="pct"/>
            <w:gridSpan w:val="2"/>
            <w:hideMark/>
          </w:tcPr>
          <w:p w14:paraId="2D93E003" w14:textId="77777777" w:rsidR="00B63DB5" w:rsidRPr="00B15D86" w:rsidRDefault="00B63DB5"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062" w:type="pct"/>
            <w:gridSpan w:val="4"/>
            <w:hideMark/>
          </w:tcPr>
          <w:p w14:paraId="1D05A8F6" w14:textId="1792660F" w:rsidR="00366D31" w:rsidRPr="00B15D86" w:rsidRDefault="00B63DB5" w:rsidP="005B14DD">
            <w:pPr>
              <w:spacing w:line="234" w:lineRule="atLeast"/>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07 ngày</w:t>
            </w:r>
          </w:p>
        </w:tc>
      </w:tr>
    </w:tbl>
    <w:p w14:paraId="128A19EF" w14:textId="5B98002A" w:rsidR="00FE0F67" w:rsidRPr="00B15D86" w:rsidRDefault="0092612A" w:rsidP="00C7147E">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Điều 9</w:t>
      </w:r>
      <w:r w:rsidR="00FE0F67" w:rsidRPr="00B15D86">
        <w:rPr>
          <w:rFonts w:ascii="Times New Roman" w:eastAsia="Times New Roman" w:hAnsi="Times New Roman" w:cs="Times New Roman"/>
          <w:b/>
          <w:bCs/>
          <w:sz w:val="28"/>
          <w:szCs w:val="28"/>
          <w:lang w:val="vi-VN"/>
        </w:rPr>
        <w:t xml:space="preserve">. Cơ chế phối hợp để </w:t>
      </w:r>
      <w:r w:rsidR="00E5159E" w:rsidRPr="00B15D86">
        <w:rPr>
          <w:rFonts w:ascii="Times New Roman" w:eastAsia="Times New Roman" w:hAnsi="Times New Roman" w:cs="Times New Roman"/>
          <w:b/>
          <w:bCs/>
          <w:sz w:val="28"/>
          <w:szCs w:val="28"/>
          <w:lang w:val="vi-VN"/>
        </w:rPr>
        <w:t>giải quyết thủ tục đăng ký; cấp g</w:t>
      </w:r>
      <w:r w:rsidR="00FE0F67" w:rsidRPr="00B15D86">
        <w:rPr>
          <w:rFonts w:ascii="Times New Roman" w:eastAsia="Times New Roman" w:hAnsi="Times New Roman" w:cs="Times New Roman"/>
          <w:b/>
          <w:bCs/>
          <w:sz w:val="28"/>
          <w:szCs w:val="28"/>
          <w:lang w:val="vi-VN"/>
        </w:rPr>
        <w:t xml:space="preserve">iấy chứng nhận </w:t>
      </w:r>
      <w:r w:rsidR="00FE0F67" w:rsidRPr="00B15D86">
        <w:rPr>
          <w:rFonts w:ascii="Times New Roman" w:eastAsia="Times New Roman" w:hAnsi="Times New Roman" w:cs="Times New Roman"/>
          <w:b/>
          <w:bCs/>
          <w:sz w:val="28"/>
          <w:szCs w:val="28"/>
        </w:rPr>
        <w:t xml:space="preserve">quyền sử dụng đất </w:t>
      </w:r>
      <w:r w:rsidR="00FE0F67" w:rsidRPr="00B15D86">
        <w:rPr>
          <w:rFonts w:ascii="Times New Roman" w:eastAsia="Times New Roman" w:hAnsi="Times New Roman" w:cs="Times New Roman"/>
          <w:b/>
          <w:bCs/>
          <w:sz w:val="28"/>
          <w:szCs w:val="28"/>
          <w:lang w:val="vi-VN"/>
        </w:rPr>
        <w:t>lần đầu</w:t>
      </w:r>
    </w:p>
    <w:p w14:paraId="57119D0C" w14:textId="6B0FF6B6" w:rsidR="00FE0F67" w:rsidRPr="00B15D86" w:rsidRDefault="00FE0F67" w:rsidP="00C7147E">
      <w:pPr>
        <w:shd w:val="clear" w:color="auto" w:fill="FFFFFF"/>
        <w:spacing w:before="120" w:after="0" w:line="240" w:lineRule="auto"/>
        <w:ind w:firstLine="706"/>
        <w:jc w:val="both"/>
        <w:rPr>
          <w:rFonts w:ascii="Times New Roman" w:eastAsia="Times New Roman" w:hAnsi="Times New Roman" w:cs="Times New Roman"/>
          <w:i/>
          <w:sz w:val="28"/>
          <w:szCs w:val="28"/>
        </w:rPr>
      </w:pPr>
      <w:r w:rsidRPr="00B15D86">
        <w:rPr>
          <w:rFonts w:ascii="Times New Roman" w:eastAsia="Times New Roman" w:hAnsi="Times New Roman" w:cs="Times New Roman"/>
          <w:sz w:val="28"/>
          <w:szCs w:val="28"/>
          <w:lang w:val="vi-VN"/>
        </w:rPr>
        <w:t>1. Thành phần hồ sơ</w:t>
      </w:r>
      <w:r w:rsidR="004C69A7" w:rsidRPr="00B15D86">
        <w:rPr>
          <w:rFonts w:ascii="Times New Roman" w:eastAsia="Times New Roman" w:hAnsi="Times New Roman" w:cs="Times New Roman"/>
          <w:sz w:val="28"/>
          <w:szCs w:val="28"/>
        </w:rPr>
        <w:t xml:space="preserve">: </w:t>
      </w:r>
      <w:r w:rsidRPr="00B15D86">
        <w:rPr>
          <w:rFonts w:ascii="Times New Roman" w:eastAsia="Times New Roman" w:hAnsi="Times New Roman" w:cs="Times New Roman"/>
          <w:sz w:val="28"/>
          <w:szCs w:val="28"/>
        </w:rPr>
        <w:t>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 Điều 8 Thông tư số </w:t>
      </w:r>
      <w:hyperlink r:id="rId18"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 xml:space="preserve"> ngày 19/5/2014 của </w:t>
      </w:r>
      <w:r w:rsidRPr="00B15D86">
        <w:rPr>
          <w:rFonts w:ascii="Times New Roman" w:eastAsia="Times New Roman" w:hAnsi="Times New Roman" w:cs="Times New Roman"/>
          <w:sz w:val="28"/>
          <w:szCs w:val="28"/>
        </w:rPr>
        <w:t xml:space="preserve">Bộ trưởng </w:t>
      </w:r>
      <w:r w:rsidRPr="00B15D86">
        <w:rPr>
          <w:rFonts w:ascii="Times New Roman" w:eastAsia="Times New Roman" w:hAnsi="Times New Roman" w:cs="Times New Roman"/>
          <w:sz w:val="28"/>
          <w:szCs w:val="28"/>
          <w:lang w:val="vi-VN"/>
        </w:rPr>
        <w:t xml:space="preserve">Bộ Tài nguyên và Môi trường quy định về hồ sơ địa chính </w:t>
      </w:r>
      <w:r w:rsidRPr="00B15D86">
        <w:rPr>
          <w:rFonts w:ascii="Times New Roman" w:eastAsia="Times New Roman" w:hAnsi="Times New Roman" w:cs="Times New Roman"/>
          <w:i/>
          <w:sz w:val="28"/>
          <w:szCs w:val="28"/>
          <w:lang w:val="vi-VN"/>
        </w:rPr>
        <w:t xml:space="preserve">(gọi </w:t>
      </w:r>
      <w:r w:rsidRPr="00B15D86">
        <w:rPr>
          <w:rFonts w:ascii="Times New Roman" w:eastAsia="Times New Roman" w:hAnsi="Times New Roman" w:cs="Times New Roman"/>
          <w:i/>
          <w:sz w:val="28"/>
          <w:szCs w:val="28"/>
        </w:rPr>
        <w:t xml:space="preserve">tắt </w:t>
      </w:r>
      <w:r w:rsidRPr="00B15D86">
        <w:rPr>
          <w:rFonts w:ascii="Times New Roman" w:eastAsia="Times New Roman" w:hAnsi="Times New Roman" w:cs="Times New Roman"/>
          <w:i/>
          <w:sz w:val="28"/>
          <w:szCs w:val="28"/>
          <w:lang w:val="vi-VN"/>
        </w:rPr>
        <w:t>là Thông tư số 24/2014/TT-BTNMT).</w:t>
      </w:r>
    </w:p>
    <w:p w14:paraId="59C2AA2D" w14:textId="0A601AF2" w:rsidR="00FE0F67" w:rsidRPr="00B15D86" w:rsidRDefault="00FE0F67" w:rsidP="00C7147E">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2. Cơ chế phối hợp</w:t>
      </w:r>
      <w:r w:rsidR="00D239EA" w:rsidRPr="00B15D86">
        <w:rPr>
          <w:rFonts w:ascii="Times New Roman" w:eastAsia="Times New Roman" w:hAnsi="Times New Roman" w:cs="Times New Roman"/>
          <w:sz w:val="28"/>
          <w:szCs w:val="28"/>
        </w:rPr>
        <w:t>:</w:t>
      </w:r>
    </w:p>
    <w:tbl>
      <w:tblPr>
        <w:tblStyle w:val="TableGrid"/>
        <w:tblW w:w="5221" w:type="pct"/>
        <w:tblLook w:val="04A0" w:firstRow="1" w:lastRow="0" w:firstColumn="1" w:lastColumn="0" w:noHBand="0" w:noVBand="1"/>
      </w:tblPr>
      <w:tblGrid>
        <w:gridCol w:w="739"/>
        <w:gridCol w:w="3248"/>
        <w:gridCol w:w="1798"/>
        <w:gridCol w:w="1248"/>
        <w:gridCol w:w="1800"/>
        <w:gridCol w:w="1280"/>
      </w:tblGrid>
      <w:tr w:rsidR="00B15D86" w:rsidRPr="00B15D86" w14:paraId="6A5F07BD" w14:textId="77777777" w:rsidTr="003347E8">
        <w:tc>
          <w:tcPr>
            <w:tcW w:w="365" w:type="pct"/>
            <w:hideMark/>
          </w:tcPr>
          <w:p w14:paraId="1C0771DE"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606" w:type="pct"/>
            <w:hideMark/>
          </w:tcPr>
          <w:p w14:paraId="64A80C3E"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889" w:type="pct"/>
            <w:hideMark/>
          </w:tcPr>
          <w:p w14:paraId="1DEA8203"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617" w:type="pct"/>
            <w:hideMark/>
          </w:tcPr>
          <w:p w14:paraId="488A7E9D"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w:t>
            </w:r>
            <w:r w:rsidRPr="00B15D86">
              <w:rPr>
                <w:rFonts w:ascii="Times New Roman" w:eastAsia="Times New Roman" w:hAnsi="Times New Roman" w:cs="Times New Roman"/>
                <w:b/>
                <w:bCs/>
                <w:sz w:val="25"/>
                <w:szCs w:val="25"/>
              </w:rPr>
              <w:t>ự</w:t>
            </w:r>
            <w:r w:rsidRPr="00B15D86">
              <w:rPr>
                <w:rFonts w:ascii="Times New Roman" w:eastAsia="Times New Roman" w:hAnsi="Times New Roman" w:cs="Times New Roman"/>
                <w:b/>
                <w:bCs/>
                <w:sz w:val="25"/>
                <w:szCs w:val="25"/>
                <w:lang w:val="vi-VN"/>
              </w:rPr>
              <w:t>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890" w:type="pct"/>
            <w:hideMark/>
          </w:tcPr>
          <w:p w14:paraId="0428187E"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633" w:type="pct"/>
            <w:hideMark/>
          </w:tcPr>
          <w:p w14:paraId="114049E1"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B15D86" w:rsidRPr="00B15D86" w14:paraId="10645FC8" w14:textId="77777777" w:rsidTr="003347E8">
        <w:trPr>
          <w:trHeight w:val="102"/>
        </w:trPr>
        <w:tc>
          <w:tcPr>
            <w:tcW w:w="365" w:type="pct"/>
            <w:hideMark/>
          </w:tcPr>
          <w:p w14:paraId="5AB8D70B"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06" w:type="pct"/>
            <w:hideMark/>
          </w:tcPr>
          <w:p w14:paraId="001EA4BB"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89" w:type="pct"/>
            <w:hideMark/>
          </w:tcPr>
          <w:p w14:paraId="32A24458"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17" w:type="pct"/>
            <w:hideMark/>
          </w:tcPr>
          <w:p w14:paraId="1624B678"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90" w:type="pct"/>
            <w:hideMark/>
          </w:tcPr>
          <w:p w14:paraId="1978DAEF"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33" w:type="pct"/>
            <w:hideMark/>
          </w:tcPr>
          <w:p w14:paraId="4C73C549"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043E3F42" w14:textId="77777777" w:rsidTr="003347E8">
        <w:trPr>
          <w:trHeight w:val="1774"/>
        </w:trPr>
        <w:tc>
          <w:tcPr>
            <w:tcW w:w="365" w:type="pct"/>
            <w:hideMark/>
          </w:tcPr>
          <w:p w14:paraId="75BB4276" w14:textId="77777777" w:rsidR="00DC3CDB"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06" w:type="pct"/>
            <w:hideMark/>
          </w:tcPr>
          <w:p w14:paraId="49949B64" w14:textId="77777777" w:rsidR="00B00975" w:rsidRPr="00B15D86" w:rsidRDefault="00DC3CDB" w:rsidP="00B00975">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xml:space="preserve">- </w:t>
            </w:r>
            <w:r w:rsidR="00B00975" w:rsidRPr="00B15D86">
              <w:rPr>
                <w:rFonts w:ascii="Times New Roman" w:eastAsia="Times New Roman" w:hAnsi="Times New Roman" w:cs="Times New Roman"/>
                <w:sz w:val="26"/>
                <w:szCs w:val="26"/>
                <w:lang w:val="vi-VN"/>
              </w:rPr>
              <w:t>Tiếp nhận hồ sơ.</w:t>
            </w:r>
          </w:p>
          <w:p w14:paraId="6EED605C" w14:textId="155D4C97" w:rsidR="00DC3CDB" w:rsidRPr="00B15D86" w:rsidRDefault="00B00975" w:rsidP="00B00975">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00DC3CDB" w:rsidRPr="00B15D86">
              <w:rPr>
                <w:rFonts w:ascii="Times New Roman" w:eastAsia="Times New Roman" w:hAnsi="Times New Roman" w:cs="Times New Roman"/>
                <w:sz w:val="26"/>
                <w:szCs w:val="26"/>
                <w:lang w:val="vi-VN"/>
              </w:rPr>
              <w:t xml:space="preserve">đến </w:t>
            </w:r>
            <w:r w:rsidR="006C5B96" w:rsidRPr="00B15D86">
              <w:rPr>
                <w:rFonts w:ascii="Times New Roman" w:eastAsia="Times New Roman" w:hAnsi="Times New Roman" w:cs="Times New Roman"/>
                <w:sz w:val="26"/>
                <w:szCs w:val="26"/>
              </w:rPr>
              <w:t>V</w:t>
            </w:r>
            <w:r w:rsidR="006C5B96" w:rsidRPr="00B15D86">
              <w:rPr>
                <w:rFonts w:ascii="Times New Roman" w:eastAsia="Times New Roman" w:hAnsi="Times New Roman" w:cs="Times New Roman"/>
                <w:sz w:val="26"/>
                <w:szCs w:val="26"/>
                <w:lang w:val="vi-VN"/>
              </w:rPr>
              <w:t>PĐKĐĐ</w:t>
            </w:r>
            <w:r w:rsidR="00043A92" w:rsidRPr="00B15D86">
              <w:rPr>
                <w:rFonts w:ascii="Times New Roman" w:eastAsia="Times New Roman" w:hAnsi="Times New Roman" w:cs="Times New Roman"/>
                <w:sz w:val="26"/>
                <w:szCs w:val="26"/>
              </w:rPr>
              <w:t>.</w:t>
            </w:r>
          </w:p>
        </w:tc>
        <w:tc>
          <w:tcPr>
            <w:tcW w:w="889" w:type="pct"/>
            <w:hideMark/>
          </w:tcPr>
          <w:p w14:paraId="23968B94" w14:textId="72BD9D16" w:rsidR="00DC3CDB" w:rsidRPr="00B15D86" w:rsidRDefault="002D3E0E" w:rsidP="005B14DD">
            <w:pPr>
              <w:spacing w:line="234" w:lineRule="atLeast"/>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17" w:type="pct"/>
            <w:hideMark/>
          </w:tcPr>
          <w:p w14:paraId="617584CE" w14:textId="7D788D68" w:rsidR="00DC3CDB"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B00975"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890" w:type="pct"/>
            <w:hideMark/>
          </w:tcPr>
          <w:p w14:paraId="7474BD15" w14:textId="3CADB8BD" w:rsidR="00DC3CDB" w:rsidRPr="00B15D86" w:rsidRDefault="00DC3CDB" w:rsidP="005B14DD">
            <w:pPr>
              <w:spacing w:line="234" w:lineRule="atLeast"/>
              <w:jc w:val="center"/>
              <w:rPr>
                <w:rFonts w:ascii="Times New Roman" w:eastAsia="Times New Roman" w:hAnsi="Times New Roman" w:cs="Times New Roman"/>
                <w:sz w:val="24"/>
                <w:szCs w:val="24"/>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4"/>
                <w:szCs w:val="24"/>
                <w:lang w:val="vi-VN"/>
              </w:rPr>
              <w:t xml:space="preserve"> 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001E4029" w:rsidRPr="00B15D86">
              <w:rPr>
                <w:rFonts w:ascii="Times New Roman" w:eastAsia="Times New Roman" w:hAnsi="Times New Roman" w:cs="Times New Roman"/>
                <w:sz w:val="26"/>
                <w:szCs w:val="26"/>
              </w:rPr>
              <w:t>.</w:t>
            </w:r>
          </w:p>
          <w:p w14:paraId="3D86BE33" w14:textId="27EFDE2E" w:rsidR="00DC3CDB" w:rsidRPr="00B15D86" w:rsidRDefault="00DC3CDB"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w:t>
            </w:r>
            <w:r w:rsidRPr="00B15D86">
              <w:rPr>
                <w:rFonts w:ascii="Times New Roman" w:eastAsia="Times New Roman" w:hAnsi="Times New Roman" w:cs="Times New Roman"/>
                <w:sz w:val="26"/>
                <w:szCs w:val="26"/>
                <w:lang w:val="vi-VN"/>
              </w:rPr>
              <w:t>Hồ sơ</w:t>
            </w:r>
            <w:r w:rsidR="00EC6426" w:rsidRPr="00B15D86">
              <w:rPr>
                <w:rFonts w:ascii="Times New Roman" w:eastAsia="Times New Roman" w:hAnsi="Times New Roman" w:cs="Times New Roman"/>
                <w:sz w:val="26"/>
                <w:szCs w:val="26"/>
              </w:rPr>
              <w:t>.</w:t>
            </w:r>
          </w:p>
        </w:tc>
        <w:tc>
          <w:tcPr>
            <w:tcW w:w="633" w:type="pct"/>
            <w:hideMark/>
          </w:tcPr>
          <w:p w14:paraId="753B6FD5" w14:textId="77777777" w:rsidR="00DC3CDB" w:rsidRPr="00B15D86" w:rsidRDefault="00DC3CDB" w:rsidP="005B14DD">
            <w:pPr>
              <w:spacing w:line="234" w:lineRule="atLeast"/>
              <w:jc w:val="center"/>
              <w:rPr>
                <w:rFonts w:ascii="Times New Roman" w:eastAsia="Times New Roman" w:hAnsi="Times New Roman" w:cs="Times New Roman"/>
                <w:sz w:val="26"/>
                <w:szCs w:val="26"/>
              </w:rPr>
            </w:pPr>
          </w:p>
        </w:tc>
      </w:tr>
      <w:tr w:rsidR="00B15D86" w:rsidRPr="00B15D86" w14:paraId="75C23A1B" w14:textId="77777777" w:rsidTr="003347E8">
        <w:trPr>
          <w:trHeight w:val="1430"/>
        </w:trPr>
        <w:tc>
          <w:tcPr>
            <w:tcW w:w="365" w:type="pct"/>
            <w:vMerge w:val="restart"/>
            <w:hideMark/>
          </w:tcPr>
          <w:p w14:paraId="630D8AA3" w14:textId="77777777" w:rsidR="00DC3CDB"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p w14:paraId="198C69E1" w14:textId="77777777" w:rsidR="00DC3CDB" w:rsidRPr="00B15D86" w:rsidRDefault="00DC3CDB" w:rsidP="005B14DD">
            <w:pPr>
              <w:spacing w:line="234" w:lineRule="atLeast"/>
              <w:jc w:val="center"/>
              <w:rPr>
                <w:rFonts w:ascii="Times New Roman" w:eastAsia="Times New Roman" w:hAnsi="Times New Roman" w:cs="Times New Roman"/>
                <w:sz w:val="26"/>
                <w:szCs w:val="26"/>
              </w:rPr>
            </w:pPr>
          </w:p>
        </w:tc>
        <w:tc>
          <w:tcPr>
            <w:tcW w:w="1606" w:type="pct"/>
            <w:hideMark/>
          </w:tcPr>
          <w:p w14:paraId="3AC6AE56" w14:textId="64BC8B04" w:rsidR="00DC3CDB" w:rsidRPr="00B15D86" w:rsidRDefault="00DC3CDB" w:rsidP="00000517">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Kiểm tra hồ sơ, xác minh thực địa (nếu cần), trích lục bản đồ địa chính, xác nhận đủ hay không đủ điều kiện cấp giấy chứng nhận </w:t>
            </w:r>
          </w:p>
        </w:tc>
        <w:tc>
          <w:tcPr>
            <w:tcW w:w="889" w:type="pct"/>
            <w:hideMark/>
          </w:tcPr>
          <w:p w14:paraId="731AEBA9" w14:textId="77777777" w:rsidR="00DC3CDB"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p>
        </w:tc>
        <w:tc>
          <w:tcPr>
            <w:tcW w:w="617" w:type="pct"/>
            <w:hideMark/>
          </w:tcPr>
          <w:p w14:paraId="6ACFAB1A" w14:textId="77777777" w:rsidR="00DC3CDB"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90" w:type="pct"/>
            <w:hideMark/>
          </w:tcPr>
          <w:p w14:paraId="3BE3F643" w14:textId="6851E160" w:rsidR="00DC3CDB" w:rsidRPr="00B15D86" w:rsidRDefault="00DC3CDB" w:rsidP="00043A92">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33" w:type="pct"/>
            <w:vMerge w:val="restart"/>
            <w:hideMark/>
          </w:tcPr>
          <w:p w14:paraId="336B3EE2" w14:textId="77777777" w:rsidR="00DC3CDB" w:rsidRPr="00B15D86" w:rsidRDefault="00DC3CDB" w:rsidP="005B14DD">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08 ngày;</w:t>
            </w:r>
          </w:p>
          <w:p w14:paraId="34583613" w14:textId="77777777" w:rsidR="00DC3CDB" w:rsidRPr="00B15D86" w:rsidRDefault="00DC3CDB" w:rsidP="005B14DD">
            <w:pPr>
              <w:spacing w:line="234" w:lineRule="atLeast"/>
              <w:jc w:val="both"/>
              <w:rPr>
                <w:rFonts w:ascii="Times New Roman" w:eastAsia="Times New Roman" w:hAnsi="Times New Roman" w:cs="Times New Roman"/>
                <w:sz w:val="24"/>
                <w:szCs w:val="24"/>
              </w:rPr>
            </w:pPr>
          </w:p>
          <w:p w14:paraId="371F45CD" w14:textId="77777777" w:rsidR="00DC3CDB" w:rsidRPr="00B15D86" w:rsidRDefault="00DC3CDB" w:rsidP="005B14DD">
            <w:pPr>
              <w:spacing w:line="234" w:lineRule="atLeast"/>
              <w:jc w:val="both"/>
              <w:rPr>
                <w:rFonts w:ascii="Times New Roman" w:eastAsia="Times New Roman" w:hAnsi="Times New Roman" w:cs="Times New Roman"/>
                <w:sz w:val="24"/>
                <w:szCs w:val="24"/>
              </w:rPr>
            </w:pPr>
          </w:p>
          <w:p w14:paraId="45C5AD94" w14:textId="77777777" w:rsidR="00DC3CDB" w:rsidRPr="00B15D86" w:rsidRDefault="00DC3CDB" w:rsidP="005B14DD">
            <w:pPr>
              <w:spacing w:line="234" w:lineRule="atLeast"/>
              <w:jc w:val="both"/>
              <w:rPr>
                <w:rFonts w:ascii="Times New Roman" w:eastAsia="Times New Roman" w:hAnsi="Times New Roman" w:cs="Times New Roman"/>
                <w:sz w:val="24"/>
                <w:szCs w:val="24"/>
              </w:rPr>
            </w:pPr>
          </w:p>
          <w:p w14:paraId="4BA0D404" w14:textId="77777777" w:rsidR="00DC3CDB" w:rsidRPr="00B15D86" w:rsidRDefault="00DC3CDB" w:rsidP="005B14DD">
            <w:pPr>
              <w:spacing w:line="234" w:lineRule="atLeast"/>
              <w:jc w:val="both"/>
              <w:rPr>
                <w:rFonts w:ascii="Times New Roman" w:eastAsia="Times New Roman" w:hAnsi="Times New Roman" w:cs="Times New Roman"/>
                <w:sz w:val="24"/>
                <w:szCs w:val="24"/>
              </w:rPr>
            </w:pPr>
          </w:p>
          <w:p w14:paraId="73F281B4" w14:textId="77777777" w:rsidR="00DC3CDB" w:rsidRPr="00B15D86" w:rsidRDefault="00DC3CDB" w:rsidP="005B14DD">
            <w:pPr>
              <w:spacing w:line="234" w:lineRule="atLeast"/>
              <w:jc w:val="both"/>
              <w:rPr>
                <w:rFonts w:ascii="Times New Roman" w:eastAsia="Times New Roman" w:hAnsi="Times New Roman" w:cs="Times New Roman"/>
                <w:sz w:val="24"/>
                <w:szCs w:val="24"/>
              </w:rPr>
            </w:pPr>
          </w:p>
          <w:p w14:paraId="3966D7F1" w14:textId="77777777" w:rsidR="00DC3CDB" w:rsidRPr="00B15D86" w:rsidRDefault="00DC3CDB" w:rsidP="005B14DD">
            <w:pPr>
              <w:spacing w:line="234" w:lineRule="atLeast"/>
              <w:jc w:val="both"/>
              <w:rPr>
                <w:rFonts w:ascii="Times New Roman" w:eastAsia="Times New Roman" w:hAnsi="Times New Roman" w:cs="Times New Roman"/>
                <w:sz w:val="24"/>
                <w:szCs w:val="24"/>
              </w:rPr>
            </w:pPr>
          </w:p>
          <w:p w14:paraId="397714A3" w14:textId="77777777" w:rsidR="00DC3CDB" w:rsidRPr="00B15D86" w:rsidRDefault="00DC3CDB" w:rsidP="005B14DD">
            <w:pPr>
              <w:spacing w:line="234" w:lineRule="atLeast"/>
              <w:jc w:val="both"/>
              <w:rPr>
                <w:rFonts w:ascii="Times New Roman" w:eastAsia="Times New Roman" w:hAnsi="Times New Roman" w:cs="Times New Roman"/>
                <w:sz w:val="24"/>
                <w:szCs w:val="24"/>
              </w:rPr>
            </w:pPr>
          </w:p>
          <w:p w14:paraId="285F941F" w14:textId="6ACB6224" w:rsidR="00DC3CDB" w:rsidRPr="00B15D86" w:rsidRDefault="00DC3CDB" w:rsidP="00043A92">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thời gian Thông báo, công khai bản mô tả ranh giới, mốc giới thửa đất nếu người sử dụng đất liền kề vắng mặt trong suốt thời gian đo đạc vào thời gian giải quyết </w:t>
            </w:r>
            <w:r w:rsidR="00FB6A56" w:rsidRPr="00B15D86">
              <w:rPr>
                <w:rFonts w:ascii="Times New Roman" w:eastAsia="Times New Roman" w:hAnsi="Times New Roman" w:cs="Times New Roman"/>
                <w:sz w:val="24"/>
                <w:szCs w:val="24"/>
                <w:lang w:val="vi-VN"/>
              </w:rPr>
              <w:t>TTHC</w:t>
            </w:r>
          </w:p>
        </w:tc>
      </w:tr>
      <w:tr w:rsidR="00B15D86" w:rsidRPr="00B15D86" w14:paraId="4AEFBCF3" w14:textId="77777777" w:rsidTr="003347E8">
        <w:trPr>
          <w:trHeight w:val="1808"/>
        </w:trPr>
        <w:tc>
          <w:tcPr>
            <w:tcW w:w="365" w:type="pct"/>
            <w:vMerge/>
            <w:hideMark/>
          </w:tcPr>
          <w:p w14:paraId="373C1DA3" w14:textId="77777777" w:rsidR="00DC3CDB" w:rsidRPr="00B15D86" w:rsidRDefault="00DC3CDB" w:rsidP="005B14DD">
            <w:pPr>
              <w:spacing w:line="234" w:lineRule="atLeast"/>
              <w:jc w:val="center"/>
              <w:rPr>
                <w:rFonts w:ascii="Times New Roman" w:eastAsia="Times New Roman" w:hAnsi="Times New Roman" w:cs="Times New Roman"/>
                <w:sz w:val="26"/>
                <w:szCs w:val="26"/>
              </w:rPr>
            </w:pPr>
          </w:p>
        </w:tc>
        <w:tc>
          <w:tcPr>
            <w:tcW w:w="1606" w:type="pct"/>
            <w:hideMark/>
          </w:tcPr>
          <w:p w14:paraId="0E546C6E" w14:textId="04BD9B71" w:rsidR="00DC3CDB" w:rsidRPr="00B15D86" w:rsidRDefault="00DC3CDB"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không cần xác minh thực</w:t>
            </w:r>
            <w:r w:rsidR="004C2F46" w:rsidRPr="00B15D86">
              <w:rPr>
                <w:rFonts w:ascii="Times New Roman" w:eastAsia="Times New Roman" w:hAnsi="Times New Roman" w:cs="Times New Roman"/>
                <w:sz w:val="26"/>
                <w:szCs w:val="26"/>
                <w:lang w:val="vi-VN"/>
              </w:rPr>
              <w:t xml:space="preserve"> địa, trích lục bản đồ địa chính</w:t>
            </w:r>
          </w:p>
        </w:tc>
        <w:tc>
          <w:tcPr>
            <w:tcW w:w="889" w:type="pct"/>
            <w:hideMark/>
          </w:tcPr>
          <w:p w14:paraId="57D06FB5" w14:textId="77777777" w:rsidR="00DC3CDB"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17" w:type="pct"/>
            <w:hideMark/>
          </w:tcPr>
          <w:p w14:paraId="725A51FC" w14:textId="77777777" w:rsidR="00DC3CDB"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890" w:type="pct"/>
            <w:hideMark/>
          </w:tcPr>
          <w:p w14:paraId="0E082B95" w14:textId="71E027DD" w:rsidR="00DC3CDB" w:rsidRPr="00B15D86" w:rsidRDefault="00DC3CDB" w:rsidP="00043A92">
            <w:pPr>
              <w:spacing w:line="234" w:lineRule="atLeast"/>
              <w:ind w:hanging="62"/>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EC6426" w:rsidRPr="00B15D86">
              <w:rPr>
                <w:rFonts w:ascii="Times New Roman" w:eastAsia="Times New Roman" w:hAnsi="Times New Roman" w:cs="Times New Roman"/>
                <w:sz w:val="26"/>
                <w:szCs w:val="26"/>
              </w:rPr>
              <w:t>;</w:t>
            </w:r>
          </w:p>
          <w:p w14:paraId="29A76524" w14:textId="6A75A5EF" w:rsidR="00DC3CDB" w:rsidRPr="00B15D86" w:rsidRDefault="00DC3CDB" w:rsidP="009F1526">
            <w:pPr>
              <w:spacing w:line="234" w:lineRule="atLeast"/>
              <w:ind w:hanging="62"/>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xác nhận</w:t>
            </w:r>
            <w:r w:rsidR="00EC6426" w:rsidRPr="00B15D86">
              <w:rPr>
                <w:rFonts w:ascii="Times New Roman" w:eastAsia="Times New Roman" w:hAnsi="Times New Roman" w:cs="Times New Roman"/>
                <w:sz w:val="26"/>
                <w:szCs w:val="26"/>
              </w:rPr>
              <w:t>.</w:t>
            </w:r>
          </w:p>
        </w:tc>
        <w:tc>
          <w:tcPr>
            <w:tcW w:w="633" w:type="pct"/>
            <w:vMerge/>
            <w:hideMark/>
          </w:tcPr>
          <w:p w14:paraId="15DFEF65" w14:textId="77777777" w:rsidR="00DC3CDB" w:rsidRPr="00B15D86" w:rsidRDefault="00DC3CDB" w:rsidP="005B14DD">
            <w:pPr>
              <w:spacing w:line="234" w:lineRule="atLeast"/>
              <w:jc w:val="center"/>
              <w:rPr>
                <w:rFonts w:ascii="Times New Roman" w:eastAsia="Times New Roman" w:hAnsi="Times New Roman" w:cs="Times New Roman"/>
                <w:sz w:val="26"/>
                <w:szCs w:val="26"/>
              </w:rPr>
            </w:pPr>
          </w:p>
        </w:tc>
      </w:tr>
      <w:tr w:rsidR="00B15D86" w:rsidRPr="00B15D86" w14:paraId="4459542E" w14:textId="77777777" w:rsidTr="003347E8">
        <w:tc>
          <w:tcPr>
            <w:tcW w:w="365" w:type="pct"/>
            <w:vMerge/>
            <w:hideMark/>
          </w:tcPr>
          <w:p w14:paraId="6A308626" w14:textId="77777777" w:rsidR="00DC3CDB" w:rsidRPr="00B15D86" w:rsidRDefault="00DC3CDB" w:rsidP="005B14DD">
            <w:pPr>
              <w:jc w:val="center"/>
              <w:rPr>
                <w:rFonts w:ascii="Times New Roman" w:eastAsia="Times New Roman" w:hAnsi="Times New Roman" w:cs="Times New Roman"/>
                <w:sz w:val="26"/>
                <w:szCs w:val="26"/>
              </w:rPr>
            </w:pPr>
          </w:p>
        </w:tc>
        <w:tc>
          <w:tcPr>
            <w:tcW w:w="1606" w:type="pct"/>
            <w:hideMark/>
          </w:tcPr>
          <w:p w14:paraId="629751C5" w14:textId="77777777"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cần phải xác minh thực địa, trích lục bản đồ địa chính</w:t>
            </w:r>
          </w:p>
        </w:tc>
        <w:tc>
          <w:tcPr>
            <w:tcW w:w="889" w:type="pct"/>
            <w:hideMark/>
          </w:tcPr>
          <w:p w14:paraId="6228D6F8"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17" w:type="pct"/>
            <w:hideMark/>
          </w:tcPr>
          <w:p w14:paraId="53CBD138"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07 ngày</w:t>
            </w:r>
          </w:p>
        </w:tc>
        <w:tc>
          <w:tcPr>
            <w:tcW w:w="890" w:type="pct"/>
            <w:hideMark/>
          </w:tcPr>
          <w:p w14:paraId="4D26251D" w14:textId="587BF062" w:rsidR="00DC3CDB" w:rsidRPr="00B15D86" w:rsidRDefault="00043A92" w:rsidP="00043A92">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DC3CDB" w:rsidRPr="00B15D86">
              <w:rPr>
                <w:rFonts w:ascii="Times New Roman" w:eastAsia="Times New Roman" w:hAnsi="Times New Roman" w:cs="Times New Roman"/>
                <w:sz w:val="26"/>
                <w:szCs w:val="26"/>
                <w:lang w:val="vi-VN"/>
              </w:rPr>
              <w:t>Biên bản</w:t>
            </w:r>
            <w:r w:rsidR="00EC6426" w:rsidRPr="00B15D86">
              <w:rPr>
                <w:rFonts w:ascii="Times New Roman" w:eastAsia="Times New Roman" w:hAnsi="Times New Roman" w:cs="Times New Roman"/>
                <w:sz w:val="26"/>
                <w:szCs w:val="26"/>
              </w:rPr>
              <w:t>;</w:t>
            </w:r>
          </w:p>
          <w:p w14:paraId="4B6AA639" w14:textId="13F6D599" w:rsidR="00DC3CDB" w:rsidRPr="00B15D86" w:rsidRDefault="00043A92" w:rsidP="00043A92">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DC3CDB" w:rsidRPr="00B15D86">
              <w:rPr>
                <w:rFonts w:ascii="Times New Roman" w:eastAsia="Times New Roman" w:hAnsi="Times New Roman" w:cs="Times New Roman"/>
                <w:sz w:val="26"/>
                <w:szCs w:val="26"/>
                <w:lang w:val="vi-VN"/>
              </w:rPr>
              <w:t>Trích lục</w:t>
            </w:r>
            <w:r w:rsidR="00EC6426" w:rsidRPr="00B15D86">
              <w:rPr>
                <w:rFonts w:ascii="Times New Roman" w:eastAsia="Times New Roman" w:hAnsi="Times New Roman" w:cs="Times New Roman"/>
                <w:sz w:val="26"/>
                <w:szCs w:val="26"/>
              </w:rPr>
              <w:t>;</w:t>
            </w:r>
          </w:p>
          <w:p w14:paraId="5577A6A2" w14:textId="13457303" w:rsidR="00DC3CDB" w:rsidRPr="00B15D86" w:rsidRDefault="00043A92" w:rsidP="00043A92">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DC3CDB" w:rsidRPr="00B15D86">
              <w:rPr>
                <w:rFonts w:ascii="Times New Roman" w:eastAsia="Times New Roman" w:hAnsi="Times New Roman" w:cs="Times New Roman"/>
                <w:sz w:val="26"/>
                <w:szCs w:val="26"/>
                <w:lang w:val="vi-VN"/>
              </w:rPr>
              <w:t>Hồ sơ đã xác nhận</w:t>
            </w:r>
            <w:r w:rsidR="00EC6426" w:rsidRPr="00B15D86">
              <w:rPr>
                <w:rFonts w:ascii="Times New Roman" w:eastAsia="Times New Roman" w:hAnsi="Times New Roman" w:cs="Times New Roman"/>
                <w:sz w:val="26"/>
                <w:szCs w:val="26"/>
              </w:rPr>
              <w:t>.</w:t>
            </w:r>
          </w:p>
        </w:tc>
        <w:tc>
          <w:tcPr>
            <w:tcW w:w="633" w:type="pct"/>
            <w:vMerge/>
            <w:hideMark/>
          </w:tcPr>
          <w:p w14:paraId="6A406B17" w14:textId="77777777" w:rsidR="00DC3CDB" w:rsidRPr="00B15D86" w:rsidRDefault="00DC3CDB" w:rsidP="005B14DD">
            <w:pPr>
              <w:jc w:val="center"/>
              <w:rPr>
                <w:rFonts w:ascii="Times New Roman" w:eastAsia="Times New Roman" w:hAnsi="Times New Roman" w:cs="Times New Roman"/>
                <w:sz w:val="26"/>
                <w:szCs w:val="26"/>
              </w:rPr>
            </w:pPr>
          </w:p>
        </w:tc>
      </w:tr>
      <w:tr w:rsidR="00B15D86" w:rsidRPr="00B15D86" w14:paraId="47722248" w14:textId="77777777" w:rsidTr="003347E8">
        <w:tc>
          <w:tcPr>
            <w:tcW w:w="365" w:type="pct"/>
            <w:vMerge/>
            <w:hideMark/>
          </w:tcPr>
          <w:p w14:paraId="31FF4819" w14:textId="77777777" w:rsidR="00DC3CDB" w:rsidRPr="00B15D86" w:rsidRDefault="00DC3CDB" w:rsidP="005B14DD">
            <w:pPr>
              <w:jc w:val="center"/>
              <w:rPr>
                <w:rFonts w:ascii="Times New Roman" w:eastAsia="Times New Roman" w:hAnsi="Times New Roman" w:cs="Times New Roman"/>
                <w:sz w:val="26"/>
                <w:szCs w:val="26"/>
              </w:rPr>
            </w:pPr>
          </w:p>
        </w:tc>
        <w:tc>
          <w:tcPr>
            <w:tcW w:w="1606" w:type="pct"/>
            <w:hideMark/>
          </w:tcPr>
          <w:p w14:paraId="297DA353" w14:textId="77777777"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889" w:type="pct"/>
            <w:hideMark/>
          </w:tcPr>
          <w:p w14:paraId="53EF827D"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617" w:type="pct"/>
            <w:hideMark/>
          </w:tcPr>
          <w:p w14:paraId="266DDF5C"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890" w:type="pct"/>
            <w:hideMark/>
          </w:tcPr>
          <w:p w14:paraId="601EA01D" w14:textId="023E03E5"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Bản mô tả ranh giới, mốc giới</w:t>
            </w:r>
            <w:r w:rsidR="00EC6426" w:rsidRPr="00B15D86">
              <w:rPr>
                <w:rFonts w:ascii="Times New Roman" w:eastAsia="Times New Roman" w:hAnsi="Times New Roman" w:cs="Times New Roman"/>
                <w:sz w:val="26"/>
                <w:szCs w:val="26"/>
              </w:rPr>
              <w:t>;</w:t>
            </w:r>
          </w:p>
          <w:p w14:paraId="11F1749F" w14:textId="1A1AC166" w:rsidR="00DC3CDB" w:rsidRPr="00B15D86" w:rsidRDefault="00043A92"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DC3CDB" w:rsidRPr="00B15D86">
              <w:rPr>
                <w:rFonts w:ascii="Times New Roman" w:eastAsia="Times New Roman" w:hAnsi="Times New Roman" w:cs="Times New Roman"/>
                <w:sz w:val="26"/>
                <w:szCs w:val="26"/>
                <w:lang w:val="vi-VN"/>
              </w:rPr>
              <w:t>Thông báo</w:t>
            </w:r>
            <w:r w:rsidR="00EC6426" w:rsidRPr="00B15D86">
              <w:rPr>
                <w:rFonts w:ascii="Times New Roman" w:eastAsia="Times New Roman" w:hAnsi="Times New Roman" w:cs="Times New Roman"/>
                <w:sz w:val="26"/>
                <w:szCs w:val="26"/>
              </w:rPr>
              <w:t>.</w:t>
            </w:r>
          </w:p>
        </w:tc>
        <w:tc>
          <w:tcPr>
            <w:tcW w:w="633" w:type="pct"/>
            <w:vMerge/>
            <w:hideMark/>
          </w:tcPr>
          <w:p w14:paraId="7713A371" w14:textId="77777777" w:rsidR="00DC3CDB" w:rsidRPr="00B15D86" w:rsidRDefault="00DC3CDB" w:rsidP="005B14DD">
            <w:pPr>
              <w:jc w:val="center"/>
              <w:rPr>
                <w:rFonts w:ascii="Times New Roman" w:eastAsia="Times New Roman" w:hAnsi="Times New Roman" w:cs="Times New Roman"/>
                <w:sz w:val="26"/>
                <w:szCs w:val="26"/>
              </w:rPr>
            </w:pPr>
          </w:p>
        </w:tc>
      </w:tr>
      <w:tr w:rsidR="00B15D86" w:rsidRPr="00B15D86" w14:paraId="09D5C61E" w14:textId="77777777" w:rsidTr="003347E8">
        <w:tc>
          <w:tcPr>
            <w:tcW w:w="365" w:type="pct"/>
            <w:vMerge/>
            <w:hideMark/>
          </w:tcPr>
          <w:p w14:paraId="009A044B" w14:textId="77777777" w:rsidR="00DC3CDB" w:rsidRPr="00B15D86" w:rsidRDefault="00DC3CDB" w:rsidP="005B14DD">
            <w:pPr>
              <w:jc w:val="center"/>
              <w:rPr>
                <w:rFonts w:ascii="Times New Roman" w:eastAsia="Times New Roman" w:hAnsi="Times New Roman" w:cs="Times New Roman"/>
                <w:sz w:val="26"/>
                <w:szCs w:val="26"/>
              </w:rPr>
            </w:pPr>
          </w:p>
        </w:tc>
        <w:tc>
          <w:tcPr>
            <w:tcW w:w="4002" w:type="pct"/>
            <w:gridSpan w:val="4"/>
            <w:hideMark/>
          </w:tcPr>
          <w:p w14:paraId="2FA36672"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cần xác minh thêm thông tin về quyền sở hữu tài sản</w:t>
            </w:r>
          </w:p>
        </w:tc>
        <w:tc>
          <w:tcPr>
            <w:tcW w:w="633" w:type="pct"/>
            <w:vMerge/>
            <w:hideMark/>
          </w:tcPr>
          <w:p w14:paraId="2A9DFBE8" w14:textId="77777777" w:rsidR="00DC3CDB" w:rsidRPr="00B15D86" w:rsidRDefault="00DC3CDB" w:rsidP="005B14DD">
            <w:pPr>
              <w:jc w:val="center"/>
              <w:rPr>
                <w:rFonts w:ascii="Times New Roman" w:eastAsia="Times New Roman" w:hAnsi="Times New Roman" w:cs="Times New Roman"/>
                <w:sz w:val="26"/>
                <w:szCs w:val="26"/>
              </w:rPr>
            </w:pPr>
          </w:p>
        </w:tc>
      </w:tr>
      <w:tr w:rsidR="00B15D86" w:rsidRPr="00B15D86" w14:paraId="7BBC7DF3" w14:textId="77777777" w:rsidTr="003347E8">
        <w:tc>
          <w:tcPr>
            <w:tcW w:w="365" w:type="pct"/>
            <w:vMerge/>
            <w:hideMark/>
          </w:tcPr>
          <w:p w14:paraId="691E2C06" w14:textId="77777777" w:rsidR="00DC3CDB" w:rsidRPr="00B15D86" w:rsidRDefault="00DC3CDB" w:rsidP="005B14DD">
            <w:pPr>
              <w:jc w:val="center"/>
              <w:rPr>
                <w:rFonts w:ascii="Times New Roman" w:eastAsia="Times New Roman" w:hAnsi="Times New Roman" w:cs="Times New Roman"/>
                <w:sz w:val="26"/>
                <w:szCs w:val="26"/>
              </w:rPr>
            </w:pPr>
          </w:p>
        </w:tc>
        <w:tc>
          <w:tcPr>
            <w:tcW w:w="1606" w:type="pct"/>
            <w:hideMark/>
          </w:tcPr>
          <w:p w14:paraId="458BD070" w14:textId="77777777"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phiếu lấy ý kiến đến cơ quan quản lý về tài sản gắn liền với đất</w:t>
            </w:r>
          </w:p>
        </w:tc>
        <w:tc>
          <w:tcPr>
            <w:tcW w:w="889" w:type="pct"/>
            <w:hideMark/>
          </w:tcPr>
          <w:p w14:paraId="1FC82A36"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17" w:type="pct"/>
            <w:hideMark/>
          </w:tcPr>
          <w:p w14:paraId="5D082512"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90" w:type="pct"/>
            <w:hideMark/>
          </w:tcPr>
          <w:p w14:paraId="1C82FA02"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(mẫu số 07/ĐK)</w:t>
            </w:r>
          </w:p>
        </w:tc>
        <w:tc>
          <w:tcPr>
            <w:tcW w:w="633" w:type="pct"/>
            <w:vMerge/>
            <w:hideMark/>
          </w:tcPr>
          <w:p w14:paraId="67BDE9BA" w14:textId="77777777" w:rsidR="00DC3CDB" w:rsidRPr="00B15D86" w:rsidRDefault="00DC3CDB" w:rsidP="005B14DD">
            <w:pPr>
              <w:jc w:val="center"/>
              <w:rPr>
                <w:rFonts w:ascii="Times New Roman" w:eastAsia="Times New Roman" w:hAnsi="Times New Roman" w:cs="Times New Roman"/>
                <w:sz w:val="26"/>
                <w:szCs w:val="26"/>
              </w:rPr>
            </w:pPr>
          </w:p>
        </w:tc>
      </w:tr>
      <w:tr w:rsidR="00B15D86" w:rsidRPr="00B15D86" w14:paraId="448665A6" w14:textId="77777777" w:rsidTr="003347E8">
        <w:tc>
          <w:tcPr>
            <w:tcW w:w="365" w:type="pct"/>
            <w:vMerge/>
            <w:hideMark/>
          </w:tcPr>
          <w:p w14:paraId="0938DD60" w14:textId="77777777" w:rsidR="00DC3CDB" w:rsidRPr="00B15D86" w:rsidRDefault="00DC3CDB" w:rsidP="005B14DD">
            <w:pPr>
              <w:jc w:val="center"/>
              <w:rPr>
                <w:rFonts w:ascii="Times New Roman" w:eastAsia="Times New Roman" w:hAnsi="Times New Roman" w:cs="Times New Roman"/>
                <w:sz w:val="26"/>
                <w:szCs w:val="26"/>
              </w:rPr>
            </w:pPr>
          </w:p>
        </w:tc>
        <w:tc>
          <w:tcPr>
            <w:tcW w:w="1606" w:type="pct"/>
            <w:hideMark/>
          </w:tcPr>
          <w:p w14:paraId="6591565B" w14:textId="77777777"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 về tài sản gắn liền với đất</w:t>
            </w:r>
          </w:p>
        </w:tc>
        <w:tc>
          <w:tcPr>
            <w:tcW w:w="889" w:type="pct"/>
            <w:hideMark/>
          </w:tcPr>
          <w:p w14:paraId="469CFE53" w14:textId="40F3AA06" w:rsidR="002F6FA2" w:rsidRPr="00B15D86" w:rsidRDefault="00DC3CDB"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0010267B" w:rsidRPr="00B15D86">
              <w:rPr>
                <w:rFonts w:ascii="Times New Roman" w:eastAsia="Times New Roman" w:hAnsi="Times New Roman" w:cs="Times New Roman"/>
                <w:sz w:val="26"/>
                <w:szCs w:val="26"/>
                <w:lang w:val="vi-VN"/>
              </w:rPr>
              <w:t>Sở Xây dựng</w:t>
            </w:r>
            <w:r w:rsidR="0010267B" w:rsidRPr="00B15D86">
              <w:rPr>
                <w:rFonts w:ascii="Times New Roman" w:eastAsia="Times New Roman" w:hAnsi="Times New Roman" w:cs="Times New Roman"/>
                <w:sz w:val="26"/>
                <w:szCs w:val="26"/>
              </w:rPr>
              <w:t>.</w:t>
            </w:r>
          </w:p>
          <w:p w14:paraId="1D8239A9" w14:textId="0FFBE9B2" w:rsidR="00DC3CDB" w:rsidRPr="00B15D86" w:rsidRDefault="002F6FA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00DC3CDB" w:rsidRPr="00B15D86">
              <w:rPr>
                <w:rFonts w:ascii="Times New Roman" w:eastAsia="Times New Roman" w:hAnsi="Times New Roman" w:cs="Times New Roman"/>
                <w:sz w:val="26"/>
                <w:szCs w:val="26"/>
                <w:lang w:val="vi-VN"/>
              </w:rPr>
              <w:t>Sở Nông nghiệp và Phát triển nông thôn</w:t>
            </w:r>
            <w:r w:rsidR="00DC3CDB" w:rsidRPr="00B15D86">
              <w:rPr>
                <w:rFonts w:ascii="Times New Roman" w:eastAsia="Times New Roman" w:hAnsi="Times New Roman" w:cs="Times New Roman"/>
                <w:sz w:val="26"/>
                <w:szCs w:val="26"/>
              </w:rPr>
              <w:t xml:space="preserve"> </w:t>
            </w:r>
            <w:r w:rsidR="00DC3CDB" w:rsidRPr="00B15D86">
              <w:rPr>
                <w:rFonts w:ascii="Times New Roman" w:eastAsia="Times New Roman" w:hAnsi="Times New Roman" w:cs="Times New Roman"/>
                <w:i/>
                <w:sz w:val="26"/>
                <w:szCs w:val="26"/>
              </w:rPr>
              <w:t>(gọi tắt là Sở NN&amp;PTNT)</w:t>
            </w:r>
          </w:p>
        </w:tc>
        <w:tc>
          <w:tcPr>
            <w:tcW w:w="617" w:type="pct"/>
            <w:hideMark/>
          </w:tcPr>
          <w:p w14:paraId="27EAD007" w14:textId="06310B2E"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EE1F2A"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890" w:type="pct"/>
            <w:hideMark/>
          </w:tcPr>
          <w:p w14:paraId="763B68E4"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w:t>
            </w:r>
          </w:p>
        </w:tc>
        <w:tc>
          <w:tcPr>
            <w:tcW w:w="633" w:type="pct"/>
            <w:vMerge/>
            <w:hideMark/>
          </w:tcPr>
          <w:p w14:paraId="6033F68D" w14:textId="77777777" w:rsidR="00DC3CDB" w:rsidRPr="00B15D86" w:rsidRDefault="00DC3CDB" w:rsidP="005B14DD">
            <w:pPr>
              <w:jc w:val="center"/>
              <w:rPr>
                <w:rFonts w:ascii="Times New Roman" w:eastAsia="Times New Roman" w:hAnsi="Times New Roman" w:cs="Times New Roman"/>
                <w:sz w:val="26"/>
                <w:szCs w:val="26"/>
              </w:rPr>
            </w:pPr>
          </w:p>
        </w:tc>
      </w:tr>
      <w:tr w:rsidR="00B15D86" w:rsidRPr="00B15D86" w14:paraId="3C78280E" w14:textId="77777777" w:rsidTr="003347E8">
        <w:trPr>
          <w:trHeight w:val="971"/>
        </w:trPr>
        <w:tc>
          <w:tcPr>
            <w:tcW w:w="365" w:type="pct"/>
            <w:hideMark/>
          </w:tcPr>
          <w:p w14:paraId="2CE66B60" w14:textId="0FD59683"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3</w:t>
            </w:r>
          </w:p>
        </w:tc>
        <w:tc>
          <w:tcPr>
            <w:tcW w:w="1606" w:type="pct"/>
            <w:hideMark/>
          </w:tcPr>
          <w:p w14:paraId="1EB21918" w14:textId="72919E5F"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Thẩm tra hồ sơ, lập tờ trình, hoàn chỉnh hồ sơ chuyển </w:t>
            </w:r>
            <w:r w:rsidRPr="00B15D86">
              <w:rPr>
                <w:rFonts w:ascii="Times New Roman" w:eastAsia="Times New Roman" w:hAnsi="Times New Roman" w:cs="Times New Roman"/>
                <w:sz w:val="26"/>
                <w:szCs w:val="26"/>
              </w:rPr>
              <w:t>Phòng</w:t>
            </w:r>
            <w:r w:rsidRPr="00B15D86">
              <w:rPr>
                <w:rFonts w:ascii="Times New Roman" w:eastAsia="Times New Roman" w:hAnsi="Times New Roman" w:cs="Times New Roman"/>
                <w:sz w:val="26"/>
                <w:szCs w:val="26"/>
                <w:lang w:val="vi-VN"/>
              </w:rPr>
              <w:t xml:space="preserve"> QLĐĐ</w:t>
            </w:r>
          </w:p>
        </w:tc>
        <w:tc>
          <w:tcPr>
            <w:tcW w:w="889" w:type="pct"/>
            <w:hideMark/>
          </w:tcPr>
          <w:p w14:paraId="317971AE"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p>
        </w:tc>
        <w:tc>
          <w:tcPr>
            <w:tcW w:w="617" w:type="pct"/>
            <w:hideMark/>
          </w:tcPr>
          <w:p w14:paraId="0DB4C715" w14:textId="15445908" w:rsidR="00DC3CDB" w:rsidRPr="00B15D86" w:rsidRDefault="00B0097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4,5 </w:t>
            </w:r>
            <w:r w:rsidR="00DC3CDB" w:rsidRPr="00B15D86">
              <w:rPr>
                <w:rFonts w:ascii="Times New Roman" w:eastAsia="Times New Roman" w:hAnsi="Times New Roman" w:cs="Times New Roman"/>
                <w:sz w:val="26"/>
                <w:szCs w:val="26"/>
              </w:rPr>
              <w:t>ngày</w:t>
            </w:r>
          </w:p>
        </w:tc>
        <w:tc>
          <w:tcPr>
            <w:tcW w:w="890" w:type="pct"/>
            <w:hideMark/>
          </w:tcPr>
          <w:p w14:paraId="6B461E2F" w14:textId="5AEA3FCD" w:rsidR="00DC3CDB" w:rsidRPr="00B15D86" w:rsidRDefault="00043A92"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DC3CDB" w:rsidRPr="00B15D86">
              <w:rPr>
                <w:rFonts w:ascii="Times New Roman" w:eastAsia="Times New Roman" w:hAnsi="Times New Roman" w:cs="Times New Roman"/>
                <w:sz w:val="26"/>
                <w:szCs w:val="26"/>
                <w:lang w:val="vi-VN"/>
              </w:rPr>
              <w:t>Hồ sơ cấp GCN</w:t>
            </w:r>
          </w:p>
          <w:p w14:paraId="7C00DBB2" w14:textId="77777777"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p>
        </w:tc>
        <w:tc>
          <w:tcPr>
            <w:tcW w:w="633" w:type="pct"/>
            <w:hideMark/>
          </w:tcPr>
          <w:p w14:paraId="47F927C9" w14:textId="77777777" w:rsidR="00DC3CDB" w:rsidRPr="00B15D86" w:rsidRDefault="00DC3CDB" w:rsidP="005B14DD">
            <w:pPr>
              <w:jc w:val="center"/>
              <w:rPr>
                <w:rFonts w:ascii="Times New Roman" w:eastAsia="Times New Roman" w:hAnsi="Times New Roman" w:cs="Times New Roman"/>
                <w:sz w:val="26"/>
                <w:szCs w:val="26"/>
              </w:rPr>
            </w:pPr>
          </w:p>
        </w:tc>
      </w:tr>
      <w:tr w:rsidR="00B15D86" w:rsidRPr="00B15D86" w14:paraId="543C0917" w14:textId="77777777" w:rsidTr="003347E8">
        <w:tc>
          <w:tcPr>
            <w:tcW w:w="365" w:type="pct"/>
            <w:hideMark/>
          </w:tcPr>
          <w:p w14:paraId="68A57959" w14:textId="392193A2"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4</w:t>
            </w:r>
          </w:p>
        </w:tc>
        <w:tc>
          <w:tcPr>
            <w:tcW w:w="1606" w:type="pct"/>
            <w:hideMark/>
          </w:tcPr>
          <w:p w14:paraId="2F2D4A7D" w14:textId="2996D3D4"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w:t>
            </w:r>
            <w:r w:rsidRPr="00B15D86">
              <w:rPr>
                <w:rFonts w:ascii="Times New Roman" w:eastAsia="Times New Roman" w:hAnsi="Times New Roman" w:cs="Times New Roman"/>
                <w:sz w:val="26"/>
                <w:szCs w:val="26"/>
              </w:rPr>
              <w:t>, chuyển VPĐKĐĐ</w:t>
            </w:r>
          </w:p>
        </w:tc>
        <w:tc>
          <w:tcPr>
            <w:tcW w:w="889" w:type="pct"/>
            <w:hideMark/>
          </w:tcPr>
          <w:p w14:paraId="7B28BBEE" w14:textId="3E29D231" w:rsidR="00DC3CDB" w:rsidRPr="00B15D86" w:rsidRDefault="0010267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DC3CDB" w:rsidRPr="00B15D86">
              <w:rPr>
                <w:rFonts w:ascii="Times New Roman" w:eastAsia="Times New Roman" w:hAnsi="Times New Roman" w:cs="Times New Roman"/>
                <w:sz w:val="26"/>
                <w:szCs w:val="26"/>
              </w:rPr>
              <w:t>Phòng</w:t>
            </w:r>
            <w:r w:rsidR="00DC3CDB" w:rsidRPr="00B15D86">
              <w:rPr>
                <w:rFonts w:ascii="Times New Roman" w:eastAsia="Times New Roman" w:hAnsi="Times New Roman" w:cs="Times New Roman"/>
                <w:sz w:val="26"/>
                <w:szCs w:val="26"/>
                <w:lang w:val="vi-VN"/>
              </w:rPr>
              <w:t xml:space="preserve"> QLĐĐ</w:t>
            </w:r>
            <w:r w:rsidRPr="00B15D86">
              <w:rPr>
                <w:rFonts w:ascii="Times New Roman" w:eastAsia="Times New Roman" w:hAnsi="Times New Roman" w:cs="Times New Roman"/>
                <w:sz w:val="26"/>
                <w:szCs w:val="26"/>
              </w:rPr>
              <w:t>.</w:t>
            </w:r>
          </w:p>
          <w:p w14:paraId="778F5A40" w14:textId="6571799D" w:rsidR="00DC3CDB" w:rsidRPr="00B15D86" w:rsidRDefault="009F599A"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00DC3CDB" w:rsidRPr="00B15D86">
              <w:rPr>
                <w:rFonts w:ascii="Times New Roman" w:eastAsia="Times New Roman" w:hAnsi="Times New Roman" w:cs="Times New Roman"/>
                <w:sz w:val="26"/>
                <w:szCs w:val="26"/>
              </w:rPr>
              <w:t>Sở TN&amp;MT</w:t>
            </w:r>
            <w:r w:rsidR="0010267B" w:rsidRPr="00B15D86">
              <w:rPr>
                <w:rFonts w:ascii="Times New Roman" w:eastAsia="Times New Roman" w:hAnsi="Times New Roman" w:cs="Times New Roman"/>
                <w:sz w:val="26"/>
                <w:szCs w:val="26"/>
              </w:rPr>
              <w:t>.</w:t>
            </w:r>
          </w:p>
        </w:tc>
        <w:tc>
          <w:tcPr>
            <w:tcW w:w="617" w:type="pct"/>
            <w:hideMark/>
          </w:tcPr>
          <w:p w14:paraId="24D15A84"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 ngày</w:t>
            </w:r>
          </w:p>
        </w:tc>
        <w:tc>
          <w:tcPr>
            <w:tcW w:w="890" w:type="pct"/>
            <w:hideMark/>
          </w:tcPr>
          <w:p w14:paraId="0E8A3141" w14:textId="45AE083C" w:rsidR="00DC3CDB" w:rsidRPr="00B15D86" w:rsidRDefault="00043A92"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DC3CDB" w:rsidRPr="00B15D86">
              <w:rPr>
                <w:rFonts w:ascii="Times New Roman" w:eastAsia="Times New Roman" w:hAnsi="Times New Roman" w:cs="Times New Roman"/>
                <w:sz w:val="26"/>
                <w:szCs w:val="26"/>
                <w:lang w:val="vi-VN"/>
              </w:rPr>
              <w:t>Hồ sơ cấp GCN</w:t>
            </w:r>
          </w:p>
          <w:p w14:paraId="66904009" w14:textId="77777777"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p>
        </w:tc>
        <w:tc>
          <w:tcPr>
            <w:tcW w:w="633" w:type="pct"/>
            <w:hideMark/>
          </w:tcPr>
          <w:p w14:paraId="46F586AA" w14:textId="77777777" w:rsidR="00DC3CDB" w:rsidRPr="00B15D86" w:rsidRDefault="00DC3CDB" w:rsidP="005B14DD">
            <w:pPr>
              <w:jc w:val="center"/>
              <w:rPr>
                <w:rFonts w:ascii="Times New Roman" w:eastAsia="Times New Roman" w:hAnsi="Times New Roman" w:cs="Times New Roman"/>
                <w:sz w:val="26"/>
                <w:szCs w:val="26"/>
              </w:rPr>
            </w:pPr>
          </w:p>
        </w:tc>
      </w:tr>
      <w:tr w:rsidR="00B15D86" w:rsidRPr="00B15D86" w14:paraId="6C181131" w14:textId="77777777" w:rsidTr="003347E8">
        <w:tc>
          <w:tcPr>
            <w:tcW w:w="365" w:type="pct"/>
            <w:vMerge w:val="restart"/>
          </w:tcPr>
          <w:p w14:paraId="1A5F65EC" w14:textId="4BEE5272"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5</w:t>
            </w:r>
          </w:p>
        </w:tc>
        <w:tc>
          <w:tcPr>
            <w:tcW w:w="1606" w:type="pct"/>
          </w:tcPr>
          <w:p w14:paraId="58D5CF9F" w14:textId="490E8F4C" w:rsidR="00DC3CDB" w:rsidRPr="00B15D86" w:rsidRDefault="00DC3CDB"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889" w:type="pct"/>
          </w:tcPr>
          <w:p w14:paraId="1D8AEC24" w14:textId="4E9C358B"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17" w:type="pct"/>
          </w:tcPr>
          <w:p w14:paraId="7591F1B3" w14:textId="59BEF4A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90" w:type="pct"/>
          </w:tcPr>
          <w:p w14:paraId="7AF24AF2" w14:textId="0DBC9EBC" w:rsidR="00DC3CDB" w:rsidRPr="00B15D86" w:rsidRDefault="00DC3CDB"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Phiếu chuyển thông tin</w:t>
            </w:r>
          </w:p>
        </w:tc>
        <w:tc>
          <w:tcPr>
            <w:tcW w:w="633" w:type="pct"/>
          </w:tcPr>
          <w:p w14:paraId="3C322DE9" w14:textId="182253A3" w:rsidR="00DC3CDB" w:rsidRPr="00B15D86" w:rsidRDefault="00DC3CDB" w:rsidP="00043A92">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0</w:t>
            </w:r>
            <w:r w:rsidRPr="00B15D86">
              <w:rPr>
                <w:rFonts w:ascii="Times New Roman" w:eastAsia="Times New Roman" w:hAnsi="Times New Roman" w:cs="Times New Roman"/>
                <w:b/>
                <w:i/>
                <w:sz w:val="24"/>
                <w:szCs w:val="24"/>
              </w:rPr>
              <w:t>6</w:t>
            </w:r>
            <w:r w:rsidRPr="00B15D86">
              <w:rPr>
                <w:rFonts w:ascii="Times New Roman" w:eastAsia="Times New Roman" w:hAnsi="Times New Roman" w:cs="Times New Roman"/>
                <w:b/>
                <w:i/>
                <w:sz w:val="24"/>
                <w:szCs w:val="24"/>
                <w:lang w:val="vi-VN"/>
              </w:rPr>
              <w:t xml:space="preserve"> ngày</w:t>
            </w:r>
          </w:p>
        </w:tc>
      </w:tr>
      <w:tr w:rsidR="00B15D86" w:rsidRPr="00B15D86" w14:paraId="60053F6B" w14:textId="77777777" w:rsidTr="003347E8">
        <w:tc>
          <w:tcPr>
            <w:tcW w:w="365" w:type="pct"/>
            <w:vMerge/>
          </w:tcPr>
          <w:p w14:paraId="7BB782A5" w14:textId="77777777" w:rsidR="00DC3CDB" w:rsidRPr="00B15D86" w:rsidRDefault="00DC3CDB" w:rsidP="005B14DD">
            <w:pPr>
              <w:jc w:val="center"/>
              <w:rPr>
                <w:rFonts w:ascii="Times New Roman" w:eastAsia="Times New Roman" w:hAnsi="Times New Roman" w:cs="Times New Roman"/>
                <w:sz w:val="26"/>
                <w:szCs w:val="26"/>
              </w:rPr>
            </w:pPr>
          </w:p>
        </w:tc>
        <w:tc>
          <w:tcPr>
            <w:tcW w:w="1606" w:type="pct"/>
          </w:tcPr>
          <w:p w14:paraId="4A1BEC5A" w14:textId="77EF56AC" w:rsidR="00DC3CDB" w:rsidRPr="00B15D86" w:rsidRDefault="00DC3CDB"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Xác định nghĩa vụ tài chính và trả kết quả</w:t>
            </w:r>
          </w:p>
        </w:tc>
        <w:tc>
          <w:tcPr>
            <w:tcW w:w="889" w:type="pct"/>
          </w:tcPr>
          <w:p w14:paraId="2C472591" w14:textId="1741AF65" w:rsidR="00DC3CDB" w:rsidRPr="00B15D86" w:rsidRDefault="004222F8" w:rsidP="0010267B">
            <w:pPr>
              <w:jc w:val="both"/>
              <w:rPr>
                <w:rFonts w:ascii="Times New Roman" w:eastAsia="Times New Roman" w:hAnsi="Times New Roman" w:cs="Times New Roman"/>
                <w:sz w:val="26"/>
                <w:szCs w:val="26"/>
              </w:rPr>
            </w:pPr>
            <w:r w:rsidRPr="00B15D86">
              <w:rPr>
                <w:rFonts w:ascii="Times New Roman" w:eastAsia="Times New Roman" w:hAnsi="Times New Roman" w:cs="Times New Roman"/>
                <w:bCs/>
                <w:sz w:val="28"/>
                <w:szCs w:val="28"/>
                <w:lang w:val="vi-VN"/>
              </w:rPr>
              <w:t>Chi cục Thuế</w:t>
            </w:r>
            <w:r w:rsidRPr="00B15D86">
              <w:rPr>
                <w:rFonts w:ascii="Times New Roman" w:eastAsia="Times New Roman" w:hAnsi="Times New Roman" w:cs="Times New Roman"/>
                <w:bCs/>
                <w:sz w:val="28"/>
                <w:szCs w:val="28"/>
              </w:rPr>
              <w:t>, Cục Thuế</w:t>
            </w:r>
          </w:p>
        </w:tc>
        <w:tc>
          <w:tcPr>
            <w:tcW w:w="617" w:type="pct"/>
          </w:tcPr>
          <w:p w14:paraId="40790298" w14:textId="41B33E21"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90" w:type="pct"/>
          </w:tcPr>
          <w:p w14:paraId="7D654FAA" w14:textId="1463525B" w:rsidR="00DC3CDB" w:rsidRPr="00B15D86" w:rsidRDefault="00DC3CDB"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Thông báo thuế</w:t>
            </w:r>
          </w:p>
        </w:tc>
        <w:tc>
          <w:tcPr>
            <w:tcW w:w="633" w:type="pct"/>
          </w:tcPr>
          <w:p w14:paraId="32AE33C8" w14:textId="77777777" w:rsidR="00DC3CDB" w:rsidRPr="00B15D86" w:rsidRDefault="00DC3CDB" w:rsidP="005B14DD">
            <w:pPr>
              <w:jc w:val="center"/>
              <w:rPr>
                <w:rFonts w:ascii="Times New Roman" w:eastAsia="Times New Roman" w:hAnsi="Times New Roman" w:cs="Times New Roman"/>
                <w:sz w:val="26"/>
                <w:szCs w:val="26"/>
              </w:rPr>
            </w:pPr>
          </w:p>
        </w:tc>
      </w:tr>
      <w:tr w:rsidR="00B15D86" w:rsidRPr="00B15D86" w14:paraId="0E07E21F" w14:textId="77777777" w:rsidTr="003347E8">
        <w:tc>
          <w:tcPr>
            <w:tcW w:w="365" w:type="pct"/>
          </w:tcPr>
          <w:p w14:paraId="0E06E79E" w14:textId="25B9BD0B"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6</w:t>
            </w:r>
          </w:p>
        </w:tc>
        <w:tc>
          <w:tcPr>
            <w:tcW w:w="1606" w:type="pct"/>
          </w:tcPr>
          <w:p w14:paraId="39F0467B" w14:textId="6052358F" w:rsidR="00DC3CDB" w:rsidRPr="00B15D86" w:rsidRDefault="00DC3CDB"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889" w:type="pct"/>
            <w:vAlign w:val="center"/>
          </w:tcPr>
          <w:p w14:paraId="51CCAB5C" w14:textId="4CDDA629"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17" w:type="pct"/>
          </w:tcPr>
          <w:p w14:paraId="33D6B79F" w14:textId="77777777" w:rsidR="00DC3CDB" w:rsidRPr="00B15D86" w:rsidRDefault="00DC3CDB" w:rsidP="005B14DD">
            <w:pPr>
              <w:jc w:val="center"/>
              <w:rPr>
                <w:rFonts w:ascii="Times New Roman" w:eastAsia="Times New Roman" w:hAnsi="Times New Roman" w:cs="Times New Roman"/>
                <w:sz w:val="26"/>
                <w:szCs w:val="26"/>
              </w:rPr>
            </w:pPr>
          </w:p>
        </w:tc>
        <w:tc>
          <w:tcPr>
            <w:tcW w:w="890" w:type="pct"/>
          </w:tcPr>
          <w:p w14:paraId="4F4F2860" w14:textId="6E3C4C5B" w:rsidR="00DC3CDB" w:rsidRPr="00B15D86" w:rsidRDefault="00DC3CDB"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Chứng từ</w:t>
            </w:r>
          </w:p>
        </w:tc>
        <w:tc>
          <w:tcPr>
            <w:tcW w:w="633" w:type="pct"/>
          </w:tcPr>
          <w:p w14:paraId="2ACCCE02" w14:textId="1A4A3A9E" w:rsidR="00DC3CDB" w:rsidRPr="00B15D86" w:rsidRDefault="00DC3CDB" w:rsidP="00043A92">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B15D86" w:rsidRPr="00B15D86" w14:paraId="6A7974DF" w14:textId="77777777" w:rsidTr="003347E8">
        <w:tc>
          <w:tcPr>
            <w:tcW w:w="365" w:type="pct"/>
            <w:hideMark/>
          </w:tcPr>
          <w:p w14:paraId="1E358F53" w14:textId="58812D39"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w:t>
            </w:r>
          </w:p>
        </w:tc>
        <w:tc>
          <w:tcPr>
            <w:tcW w:w="1606" w:type="pct"/>
            <w:hideMark/>
          </w:tcPr>
          <w:p w14:paraId="07C82013" w14:textId="77777777"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Hoàn chỉnh hồ sơ trình UBND tỉnh xem xét ký GCN, chuyển kết quả cho VPĐKĐĐ</w:t>
            </w:r>
          </w:p>
        </w:tc>
        <w:tc>
          <w:tcPr>
            <w:tcW w:w="889" w:type="pct"/>
            <w:hideMark/>
          </w:tcPr>
          <w:p w14:paraId="19412619" w14:textId="35368CB2" w:rsidR="00F83692" w:rsidRPr="00B15D86" w:rsidRDefault="00DC3CDB" w:rsidP="00F83692">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Sở </w:t>
            </w:r>
            <w:r w:rsidR="00F83692" w:rsidRPr="00B15D86">
              <w:rPr>
                <w:rFonts w:ascii="Times New Roman" w:eastAsia="Times New Roman" w:hAnsi="Times New Roman" w:cs="Times New Roman"/>
                <w:sz w:val="26"/>
                <w:szCs w:val="26"/>
              </w:rPr>
              <w:t>TN&amp;MT</w:t>
            </w:r>
            <w:r w:rsidR="0010267B" w:rsidRPr="00B15D86">
              <w:rPr>
                <w:rFonts w:ascii="Times New Roman" w:eastAsia="Times New Roman" w:hAnsi="Times New Roman" w:cs="Times New Roman"/>
                <w:sz w:val="26"/>
                <w:szCs w:val="26"/>
              </w:rPr>
              <w:t>.</w:t>
            </w:r>
          </w:p>
          <w:p w14:paraId="786A4C81" w14:textId="08C063C8" w:rsidR="00DC3CDB" w:rsidRPr="00B15D86" w:rsidRDefault="00DC3CDB" w:rsidP="00F83692">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UBND tỉnh</w:t>
            </w:r>
            <w:r w:rsidR="0010267B" w:rsidRPr="00B15D86">
              <w:rPr>
                <w:rFonts w:ascii="Times New Roman" w:eastAsia="Times New Roman" w:hAnsi="Times New Roman" w:cs="Times New Roman"/>
                <w:sz w:val="26"/>
                <w:szCs w:val="26"/>
              </w:rPr>
              <w:t>.</w:t>
            </w:r>
          </w:p>
        </w:tc>
        <w:tc>
          <w:tcPr>
            <w:tcW w:w="617" w:type="pct"/>
            <w:hideMark/>
          </w:tcPr>
          <w:p w14:paraId="7B938FC7"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 ngày</w:t>
            </w:r>
          </w:p>
        </w:tc>
        <w:tc>
          <w:tcPr>
            <w:tcW w:w="890" w:type="pct"/>
            <w:hideMark/>
          </w:tcPr>
          <w:p w14:paraId="66FFD202" w14:textId="4489A0C6"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Hồ sơ cấp GCN</w:t>
            </w:r>
            <w:r w:rsidR="001E4029" w:rsidRPr="00B15D86">
              <w:rPr>
                <w:rFonts w:ascii="Times New Roman" w:eastAsia="Times New Roman" w:hAnsi="Times New Roman" w:cs="Times New Roman"/>
                <w:sz w:val="26"/>
                <w:szCs w:val="26"/>
              </w:rPr>
              <w:t>.</w:t>
            </w:r>
          </w:p>
          <w:p w14:paraId="7F28755C" w14:textId="0BE4DC2C"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633" w:type="pct"/>
            <w:hideMark/>
          </w:tcPr>
          <w:p w14:paraId="4E2B3412" w14:textId="77777777" w:rsidR="00DC3CDB" w:rsidRPr="00B15D86" w:rsidRDefault="00DC3CDB" w:rsidP="005B14DD">
            <w:pPr>
              <w:jc w:val="center"/>
              <w:rPr>
                <w:rFonts w:ascii="Times New Roman" w:eastAsia="Times New Roman" w:hAnsi="Times New Roman" w:cs="Times New Roman"/>
                <w:sz w:val="26"/>
                <w:szCs w:val="26"/>
              </w:rPr>
            </w:pPr>
          </w:p>
        </w:tc>
      </w:tr>
      <w:tr w:rsidR="00B15D86" w:rsidRPr="00B15D86" w14:paraId="61BB254C" w14:textId="77777777" w:rsidTr="003347E8">
        <w:tc>
          <w:tcPr>
            <w:tcW w:w="365" w:type="pct"/>
            <w:hideMark/>
          </w:tcPr>
          <w:p w14:paraId="50858326" w14:textId="1038D4F2"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08</w:t>
            </w:r>
          </w:p>
        </w:tc>
        <w:tc>
          <w:tcPr>
            <w:tcW w:w="1606" w:type="pct"/>
            <w:hideMark/>
          </w:tcPr>
          <w:p w14:paraId="2D05377A" w14:textId="77777777"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889" w:type="pct"/>
            <w:hideMark/>
          </w:tcPr>
          <w:p w14:paraId="3C2E01A9"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17" w:type="pct"/>
            <w:hideMark/>
          </w:tcPr>
          <w:p w14:paraId="4C028F07"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90" w:type="pct"/>
            <w:hideMark/>
          </w:tcPr>
          <w:p w14:paraId="1935E932" w14:textId="13D15085"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GCN</w:t>
            </w:r>
            <w:r w:rsidR="001E4029" w:rsidRPr="00B15D86">
              <w:rPr>
                <w:rFonts w:ascii="Times New Roman" w:eastAsia="Times New Roman" w:hAnsi="Times New Roman" w:cs="Times New Roman"/>
                <w:sz w:val="26"/>
                <w:szCs w:val="26"/>
              </w:rPr>
              <w:t>.</w:t>
            </w:r>
          </w:p>
          <w:p w14:paraId="443FDAFC" w14:textId="0C24A1B3"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EC6426" w:rsidRPr="00B15D86">
              <w:rPr>
                <w:rFonts w:ascii="Times New Roman" w:eastAsia="Times New Roman" w:hAnsi="Times New Roman" w:cs="Times New Roman"/>
                <w:sz w:val="26"/>
                <w:szCs w:val="26"/>
              </w:rPr>
              <w:t>.</w:t>
            </w:r>
          </w:p>
        </w:tc>
        <w:tc>
          <w:tcPr>
            <w:tcW w:w="633" w:type="pct"/>
            <w:hideMark/>
          </w:tcPr>
          <w:p w14:paraId="60C0DBBF" w14:textId="77777777" w:rsidR="00DC3CDB" w:rsidRPr="00B15D86" w:rsidRDefault="00DC3CDB" w:rsidP="005B14DD">
            <w:pPr>
              <w:jc w:val="center"/>
              <w:rPr>
                <w:rFonts w:ascii="Times New Roman" w:eastAsia="Times New Roman" w:hAnsi="Times New Roman" w:cs="Times New Roman"/>
                <w:sz w:val="26"/>
                <w:szCs w:val="26"/>
              </w:rPr>
            </w:pPr>
          </w:p>
        </w:tc>
      </w:tr>
      <w:tr w:rsidR="00B15D86" w:rsidRPr="00B15D86" w14:paraId="4093D654" w14:textId="77777777" w:rsidTr="003347E8">
        <w:tc>
          <w:tcPr>
            <w:tcW w:w="365" w:type="pct"/>
            <w:hideMark/>
          </w:tcPr>
          <w:p w14:paraId="6392B890" w14:textId="154336EA"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09</w:t>
            </w:r>
          </w:p>
        </w:tc>
        <w:tc>
          <w:tcPr>
            <w:tcW w:w="1606" w:type="pct"/>
            <w:hideMark/>
          </w:tcPr>
          <w:p w14:paraId="0EBF51FE" w14:textId="38940451"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Chuyển GCN cho </w:t>
            </w:r>
            <w:r w:rsidR="00673248" w:rsidRPr="00B15D86">
              <w:rPr>
                <w:rFonts w:ascii="Times New Roman" w:eastAsia="Times New Roman" w:hAnsi="Times New Roman" w:cs="Times New Roman"/>
                <w:sz w:val="26"/>
                <w:szCs w:val="26"/>
                <w:lang w:val="vi-VN"/>
              </w:rPr>
              <w:t xml:space="preserve">Trung tâm </w:t>
            </w:r>
            <w:r w:rsidR="00673248" w:rsidRPr="00B15D86">
              <w:rPr>
                <w:rFonts w:ascii="Times New Roman" w:eastAsia="Times New Roman" w:hAnsi="Times New Roman" w:cs="Times New Roman"/>
                <w:sz w:val="26"/>
                <w:szCs w:val="26"/>
              </w:rPr>
              <w:t xml:space="preserve">PVHCC </w:t>
            </w:r>
            <w:r w:rsidR="00673248" w:rsidRPr="00B15D86">
              <w:rPr>
                <w:rFonts w:ascii="Times New Roman" w:eastAsia="Times New Roman" w:hAnsi="Times New Roman" w:cs="Times New Roman"/>
                <w:sz w:val="26"/>
                <w:szCs w:val="26"/>
                <w:lang w:val="vi-VN"/>
              </w:rPr>
              <w:t xml:space="preserve">tỉnh </w:t>
            </w:r>
            <w:r w:rsidRPr="00B15D86">
              <w:rPr>
                <w:rFonts w:ascii="Times New Roman" w:eastAsia="Times New Roman" w:hAnsi="Times New Roman" w:cs="Times New Roman"/>
                <w:sz w:val="26"/>
                <w:szCs w:val="26"/>
                <w:lang w:val="vi-VN"/>
              </w:rPr>
              <w:t>để trao GCN cho người được cấp giấy</w:t>
            </w:r>
          </w:p>
        </w:tc>
        <w:tc>
          <w:tcPr>
            <w:tcW w:w="889" w:type="pct"/>
            <w:hideMark/>
          </w:tcPr>
          <w:p w14:paraId="5CB94368"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17" w:type="pct"/>
            <w:hideMark/>
          </w:tcPr>
          <w:p w14:paraId="4A5BC738"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90" w:type="pct"/>
            <w:hideMark/>
          </w:tcPr>
          <w:p w14:paraId="3DF69266" w14:textId="15269987"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633" w:type="pct"/>
            <w:hideMark/>
          </w:tcPr>
          <w:p w14:paraId="375B31D7" w14:textId="77777777" w:rsidR="00DC3CDB" w:rsidRPr="00B15D86" w:rsidRDefault="00DC3CDB" w:rsidP="005B14DD">
            <w:pPr>
              <w:jc w:val="center"/>
              <w:rPr>
                <w:rFonts w:ascii="Times New Roman" w:eastAsia="Times New Roman" w:hAnsi="Times New Roman" w:cs="Times New Roman"/>
                <w:sz w:val="26"/>
                <w:szCs w:val="26"/>
              </w:rPr>
            </w:pPr>
          </w:p>
        </w:tc>
      </w:tr>
      <w:tr w:rsidR="00B15D86" w:rsidRPr="00B15D86" w14:paraId="206F3627" w14:textId="77777777" w:rsidTr="003347E8">
        <w:tc>
          <w:tcPr>
            <w:tcW w:w="365" w:type="pct"/>
            <w:hideMark/>
          </w:tcPr>
          <w:p w14:paraId="02922A76" w14:textId="25C14CBC"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10</w:t>
            </w:r>
          </w:p>
        </w:tc>
        <w:tc>
          <w:tcPr>
            <w:tcW w:w="1606" w:type="pct"/>
            <w:hideMark/>
          </w:tcPr>
          <w:p w14:paraId="3C73B175" w14:textId="5A6630EA" w:rsidR="00DC3CDB"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EB7B05" w:rsidRPr="00B15D86">
              <w:rPr>
                <w:rFonts w:ascii="Times New Roman" w:eastAsia="Times New Roman" w:hAnsi="Times New Roman" w:cs="Times New Roman"/>
                <w:sz w:val="26"/>
                <w:szCs w:val="26"/>
                <w:lang w:val="vi-VN"/>
              </w:rPr>
              <w:t>t quả cho người đề nghị cấp GCN</w:t>
            </w:r>
          </w:p>
        </w:tc>
        <w:tc>
          <w:tcPr>
            <w:tcW w:w="889" w:type="pct"/>
            <w:hideMark/>
          </w:tcPr>
          <w:p w14:paraId="3D6B9F03" w14:textId="12C368E5" w:rsidR="00DC3CDB"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17" w:type="pct"/>
            <w:hideMark/>
          </w:tcPr>
          <w:p w14:paraId="64C007D6" w14:textId="77777777" w:rsidR="00DC3CDB" w:rsidRPr="00B15D86" w:rsidRDefault="00DC3CD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90" w:type="pct"/>
            <w:hideMark/>
          </w:tcPr>
          <w:p w14:paraId="35F97D1A" w14:textId="14901337" w:rsidR="00DC3CDB" w:rsidRPr="00B15D86" w:rsidRDefault="00DC3CD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1E4029" w:rsidRPr="00B15D86">
              <w:rPr>
                <w:rFonts w:ascii="Times New Roman" w:eastAsia="Times New Roman" w:hAnsi="Times New Roman" w:cs="Times New Roman"/>
                <w:sz w:val="26"/>
                <w:szCs w:val="26"/>
              </w:rPr>
              <w:t>.</w:t>
            </w:r>
          </w:p>
          <w:p w14:paraId="3F41188D" w14:textId="32FAA702" w:rsidR="00DC3CDB" w:rsidRPr="00B15D86" w:rsidRDefault="00EC642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DC3CDB" w:rsidRPr="00B15D86">
              <w:rPr>
                <w:rFonts w:ascii="Times New Roman" w:eastAsia="Times New Roman" w:hAnsi="Times New Roman" w:cs="Times New Roman"/>
                <w:sz w:val="26"/>
                <w:szCs w:val="26"/>
                <w:lang w:val="vi-VN"/>
              </w:rPr>
              <w:t xml:space="preserve">Thu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00DC3CDB" w:rsidRPr="00B15D86">
              <w:rPr>
                <w:rFonts w:ascii="Times New Roman" w:eastAsia="Times New Roman" w:hAnsi="Times New Roman" w:cs="Times New Roman"/>
                <w:sz w:val="26"/>
                <w:szCs w:val="26"/>
                <w:lang w:val="vi-VN"/>
              </w:rPr>
              <w:t>.</w:t>
            </w:r>
          </w:p>
        </w:tc>
        <w:tc>
          <w:tcPr>
            <w:tcW w:w="633" w:type="pct"/>
            <w:hideMark/>
          </w:tcPr>
          <w:p w14:paraId="3F57A55A" w14:textId="77777777" w:rsidR="00DC3CDB" w:rsidRPr="00B15D86" w:rsidRDefault="00DC3CDB" w:rsidP="005B14DD">
            <w:pPr>
              <w:jc w:val="center"/>
              <w:rPr>
                <w:rFonts w:ascii="Times New Roman" w:eastAsia="Times New Roman" w:hAnsi="Times New Roman" w:cs="Times New Roman"/>
                <w:sz w:val="26"/>
                <w:szCs w:val="26"/>
              </w:rPr>
            </w:pPr>
          </w:p>
        </w:tc>
      </w:tr>
      <w:tr w:rsidR="00B15D86" w:rsidRPr="00B15D86" w14:paraId="6CD2A6F0" w14:textId="77777777" w:rsidTr="009F1526">
        <w:tc>
          <w:tcPr>
            <w:tcW w:w="1971" w:type="pct"/>
            <w:gridSpan w:val="2"/>
            <w:hideMark/>
          </w:tcPr>
          <w:p w14:paraId="657D4271" w14:textId="77777777" w:rsidR="00DC3CDB"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029" w:type="pct"/>
            <w:gridSpan w:val="4"/>
            <w:hideMark/>
          </w:tcPr>
          <w:p w14:paraId="4CFEFA3C" w14:textId="368C63A8" w:rsidR="00DC3CDB" w:rsidRPr="00B15D86" w:rsidRDefault="00DC3CD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rPr>
              <w:t xml:space="preserve">30 ngày </w:t>
            </w:r>
          </w:p>
        </w:tc>
      </w:tr>
    </w:tbl>
    <w:p w14:paraId="685B288A" w14:textId="2A85000C" w:rsidR="00FE0F67" w:rsidRPr="00B15D86" w:rsidRDefault="00FE0F67" w:rsidP="00D239EA">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003E5F60" w:rsidRPr="00B15D86">
        <w:rPr>
          <w:rFonts w:ascii="Times New Roman" w:eastAsia="Times New Roman" w:hAnsi="Times New Roman" w:cs="Times New Roman"/>
          <w:b/>
          <w:bCs/>
          <w:sz w:val="28"/>
          <w:szCs w:val="28"/>
        </w:rPr>
        <w:t>10</w:t>
      </w:r>
      <w:r w:rsidRPr="00B15D86">
        <w:rPr>
          <w:rFonts w:ascii="Times New Roman" w:eastAsia="Times New Roman" w:hAnsi="Times New Roman" w:cs="Times New Roman"/>
          <w:b/>
          <w:bCs/>
          <w:sz w:val="28"/>
          <w:szCs w:val="28"/>
          <w:lang w:val="vi-VN"/>
        </w:rPr>
        <w:t xml:space="preserve">. Cơ chế phối hợp để giải quyết thủ tục đăng ký đất đai mà người sử dụng đất chưa có nhu cầu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 xml:space="preserve">iấy chứng nhận và nay có nhu cầu được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iấy chứng nhận</w:t>
      </w:r>
    </w:p>
    <w:p w14:paraId="0C2F30F2" w14:textId="74E14748" w:rsidR="00FE0F67" w:rsidRPr="00B15D86" w:rsidRDefault="00FE0F67" w:rsidP="00D239EA">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2 Điều 8 Thông tư số 24/2014/TT-BTNMT</w:t>
      </w:r>
      <w:r w:rsidRPr="00B15D86">
        <w:rPr>
          <w:rFonts w:ascii="Times New Roman" w:eastAsia="Times New Roman" w:hAnsi="Times New Roman" w:cs="Times New Roman"/>
          <w:sz w:val="28"/>
          <w:szCs w:val="28"/>
        </w:rPr>
        <w:t>.</w:t>
      </w:r>
    </w:p>
    <w:p w14:paraId="09755C3B" w14:textId="0797605A" w:rsidR="00FE0F67" w:rsidRPr="00B15D86" w:rsidRDefault="00FE0F67" w:rsidP="00D239EA">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w:t>
      </w:r>
      <w:r w:rsidRPr="00B15D86">
        <w:rPr>
          <w:rFonts w:ascii="Times New Roman" w:eastAsia="Times New Roman" w:hAnsi="Times New Roman" w:cs="Times New Roman"/>
          <w:sz w:val="28"/>
          <w:szCs w:val="28"/>
        </w:rPr>
        <w:t>ơ </w:t>
      </w:r>
      <w:r w:rsidRPr="00B15D86">
        <w:rPr>
          <w:rFonts w:ascii="Times New Roman" w:eastAsia="Times New Roman" w:hAnsi="Times New Roman" w:cs="Times New Roman"/>
          <w:sz w:val="28"/>
          <w:szCs w:val="28"/>
          <w:lang w:val="vi-VN"/>
        </w:rPr>
        <w:t>chế phối hợp</w:t>
      </w:r>
      <w:r w:rsidR="00D239EA" w:rsidRPr="00B15D86">
        <w:rPr>
          <w:rFonts w:ascii="Times New Roman" w:eastAsia="Times New Roman" w:hAnsi="Times New Roman" w:cs="Times New Roman"/>
          <w:sz w:val="28"/>
          <w:szCs w:val="28"/>
        </w:rPr>
        <w:t>:</w:t>
      </w:r>
    </w:p>
    <w:tbl>
      <w:tblPr>
        <w:tblStyle w:val="TableGrid"/>
        <w:tblW w:w="5238" w:type="pct"/>
        <w:tblLook w:val="04A0" w:firstRow="1" w:lastRow="0" w:firstColumn="1" w:lastColumn="0" w:noHBand="0" w:noVBand="1"/>
      </w:tblPr>
      <w:tblGrid>
        <w:gridCol w:w="756"/>
        <w:gridCol w:w="2920"/>
        <w:gridCol w:w="1845"/>
        <w:gridCol w:w="1161"/>
        <w:gridCol w:w="99"/>
        <w:gridCol w:w="1914"/>
        <w:gridCol w:w="1451"/>
      </w:tblGrid>
      <w:tr w:rsidR="00B15D86" w:rsidRPr="00B15D86" w14:paraId="6159DF11" w14:textId="77777777" w:rsidTr="00862D4A">
        <w:tc>
          <w:tcPr>
            <w:tcW w:w="373" w:type="pct"/>
            <w:hideMark/>
          </w:tcPr>
          <w:p w14:paraId="765FEC4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STT</w:t>
            </w:r>
          </w:p>
        </w:tc>
        <w:tc>
          <w:tcPr>
            <w:tcW w:w="1439" w:type="pct"/>
            <w:hideMark/>
          </w:tcPr>
          <w:p w14:paraId="58F7ECA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Nội dung thực hiện</w:t>
            </w:r>
          </w:p>
        </w:tc>
        <w:tc>
          <w:tcPr>
            <w:tcW w:w="909" w:type="pct"/>
            <w:hideMark/>
          </w:tcPr>
          <w:p w14:paraId="3A3FB25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Cơ quan thực hiện</w:t>
            </w:r>
          </w:p>
        </w:tc>
        <w:tc>
          <w:tcPr>
            <w:tcW w:w="621" w:type="pct"/>
            <w:gridSpan w:val="2"/>
            <w:hideMark/>
          </w:tcPr>
          <w:p w14:paraId="38A9995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Thời gian thực hi</w:t>
            </w:r>
            <w:r w:rsidRPr="00B15D86">
              <w:rPr>
                <w:rFonts w:ascii="Times New Roman" w:eastAsia="Times New Roman" w:hAnsi="Times New Roman" w:cs="Times New Roman"/>
                <w:b/>
                <w:bCs/>
                <w:sz w:val="26"/>
                <w:szCs w:val="26"/>
              </w:rPr>
              <w:t>ệ</w:t>
            </w:r>
            <w:r w:rsidRPr="00B15D86">
              <w:rPr>
                <w:rFonts w:ascii="Times New Roman" w:eastAsia="Times New Roman" w:hAnsi="Times New Roman" w:cs="Times New Roman"/>
                <w:b/>
                <w:bCs/>
                <w:sz w:val="26"/>
                <w:szCs w:val="26"/>
                <w:lang w:val="vi-VN"/>
              </w:rPr>
              <w:t>n</w:t>
            </w:r>
          </w:p>
        </w:tc>
        <w:tc>
          <w:tcPr>
            <w:tcW w:w="942" w:type="pct"/>
            <w:hideMark/>
          </w:tcPr>
          <w:p w14:paraId="5D6D2B8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Sản phẩm</w:t>
            </w:r>
          </w:p>
        </w:tc>
        <w:tc>
          <w:tcPr>
            <w:tcW w:w="716" w:type="pct"/>
            <w:hideMark/>
          </w:tcPr>
          <w:p w14:paraId="402B89F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Ghi chú</w:t>
            </w:r>
          </w:p>
        </w:tc>
      </w:tr>
      <w:tr w:rsidR="00B15D86" w:rsidRPr="00B15D86" w14:paraId="5E0B8C50" w14:textId="77777777" w:rsidTr="00862D4A">
        <w:tc>
          <w:tcPr>
            <w:tcW w:w="373" w:type="pct"/>
            <w:hideMark/>
          </w:tcPr>
          <w:p w14:paraId="4FCF6A70"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439" w:type="pct"/>
            <w:hideMark/>
          </w:tcPr>
          <w:p w14:paraId="63332DAA"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09" w:type="pct"/>
            <w:hideMark/>
          </w:tcPr>
          <w:p w14:paraId="3D6BD0F0"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21" w:type="pct"/>
            <w:gridSpan w:val="2"/>
            <w:hideMark/>
          </w:tcPr>
          <w:p w14:paraId="6C3B5C87"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42" w:type="pct"/>
            <w:hideMark/>
          </w:tcPr>
          <w:p w14:paraId="3C59A2FA"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716" w:type="pct"/>
            <w:hideMark/>
          </w:tcPr>
          <w:p w14:paraId="55CE1514"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00F1C02F" w14:textId="77777777" w:rsidTr="00862D4A">
        <w:tc>
          <w:tcPr>
            <w:tcW w:w="373" w:type="pct"/>
            <w:hideMark/>
          </w:tcPr>
          <w:p w14:paraId="7C12B00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439" w:type="pct"/>
            <w:hideMark/>
          </w:tcPr>
          <w:p w14:paraId="23A0EFAD" w14:textId="77777777" w:rsidR="008821C1" w:rsidRPr="00B15D86" w:rsidRDefault="008821C1" w:rsidP="008821C1">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2D7CD767" w14:textId="70178AEC" w:rsidR="00FE0F67" w:rsidRPr="00B15D86" w:rsidRDefault="008821C1" w:rsidP="008821C1">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909" w:type="pct"/>
            <w:hideMark/>
          </w:tcPr>
          <w:p w14:paraId="29604A7C" w14:textId="0FF8ABEA" w:rsidR="00FE0F67" w:rsidRPr="00B15D86" w:rsidRDefault="002D3E0E" w:rsidP="005B14DD">
            <w:pPr>
              <w:spacing w:line="234" w:lineRule="atLeast"/>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21" w:type="pct"/>
            <w:gridSpan w:val="2"/>
            <w:hideMark/>
          </w:tcPr>
          <w:p w14:paraId="6E163622" w14:textId="590DE3F6" w:rsidR="00FE0F67" w:rsidRPr="00B15D86" w:rsidRDefault="006C5B9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8821C1" w:rsidRPr="00B15D86">
              <w:rPr>
                <w:rFonts w:ascii="Times New Roman" w:eastAsia="Times New Roman" w:hAnsi="Times New Roman" w:cs="Times New Roman"/>
                <w:sz w:val="26"/>
                <w:szCs w:val="26"/>
              </w:rPr>
              <w:t>,5</w:t>
            </w:r>
            <w:r w:rsidR="00FE0F67" w:rsidRPr="00B15D86">
              <w:rPr>
                <w:rFonts w:ascii="Times New Roman" w:eastAsia="Times New Roman" w:hAnsi="Times New Roman" w:cs="Times New Roman"/>
                <w:sz w:val="26"/>
                <w:szCs w:val="26"/>
                <w:lang w:val="vi-VN"/>
              </w:rPr>
              <w:t xml:space="preserve"> ngày</w:t>
            </w:r>
          </w:p>
        </w:tc>
        <w:tc>
          <w:tcPr>
            <w:tcW w:w="942" w:type="pct"/>
            <w:hideMark/>
          </w:tcPr>
          <w:p w14:paraId="6527B44E" w14:textId="70BA51B8"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00161473" w:rsidRPr="00B15D86">
              <w:rPr>
                <w:rFonts w:ascii="Times New Roman" w:eastAsia="Times New Roman" w:hAnsi="Times New Roman" w:cs="Times New Roman"/>
                <w:sz w:val="26"/>
                <w:szCs w:val="26"/>
              </w:rPr>
              <w:t>.</w:t>
            </w:r>
          </w:p>
          <w:p w14:paraId="3F3CFB36" w14:textId="59DD8C26"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EC6426" w:rsidRPr="00B15D86">
              <w:rPr>
                <w:rFonts w:ascii="Times New Roman" w:eastAsia="Times New Roman" w:hAnsi="Times New Roman" w:cs="Times New Roman"/>
                <w:sz w:val="26"/>
                <w:szCs w:val="26"/>
              </w:rPr>
              <w:t>.</w:t>
            </w:r>
          </w:p>
        </w:tc>
        <w:tc>
          <w:tcPr>
            <w:tcW w:w="716" w:type="pct"/>
            <w:hideMark/>
          </w:tcPr>
          <w:p w14:paraId="217E2F8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747E0AD3" w14:textId="77777777" w:rsidTr="00862D4A">
        <w:tc>
          <w:tcPr>
            <w:tcW w:w="373" w:type="pct"/>
            <w:vMerge w:val="restart"/>
            <w:hideMark/>
          </w:tcPr>
          <w:p w14:paraId="55668DC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439" w:type="pct"/>
            <w:hideMark/>
          </w:tcPr>
          <w:p w14:paraId="5A593EA4"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hồ sơ, trích lục bản đồ địa chính, xác nhận sơ đồ tài sản gắn liền với đất</w:t>
            </w:r>
          </w:p>
        </w:tc>
        <w:tc>
          <w:tcPr>
            <w:tcW w:w="909" w:type="pct"/>
            <w:hideMark/>
          </w:tcPr>
          <w:p w14:paraId="2CC505D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21" w:type="pct"/>
            <w:gridSpan w:val="2"/>
            <w:hideMark/>
          </w:tcPr>
          <w:p w14:paraId="54E88C5E" w14:textId="77777777" w:rsidR="00FE0F67" w:rsidRPr="00B15D86" w:rsidRDefault="00FE0F67"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03 ngày</w:t>
            </w:r>
          </w:p>
          <w:p w14:paraId="1D7E41BB" w14:textId="46DA77E0" w:rsidR="00387F2E" w:rsidRPr="00B15D86" w:rsidRDefault="00387F2E" w:rsidP="005B14DD">
            <w:pPr>
              <w:spacing w:line="234" w:lineRule="atLeast"/>
              <w:jc w:val="both"/>
              <w:rPr>
                <w:rFonts w:ascii="Times New Roman" w:eastAsia="Times New Roman" w:hAnsi="Times New Roman" w:cs="Times New Roman"/>
                <w:sz w:val="26"/>
                <w:szCs w:val="26"/>
              </w:rPr>
            </w:pPr>
          </w:p>
        </w:tc>
        <w:tc>
          <w:tcPr>
            <w:tcW w:w="942" w:type="pct"/>
            <w:hideMark/>
          </w:tcPr>
          <w:p w14:paraId="0FAC6BFE"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Trích lục</w:t>
            </w:r>
          </w:p>
        </w:tc>
        <w:tc>
          <w:tcPr>
            <w:tcW w:w="716" w:type="pct"/>
            <w:vMerge w:val="restart"/>
            <w:hideMark/>
          </w:tcPr>
          <w:p w14:paraId="18827EDE" w14:textId="77777777" w:rsidR="00FE0F67" w:rsidRPr="00B15D86" w:rsidRDefault="00FE0F67" w:rsidP="005B14DD">
            <w:pPr>
              <w:spacing w:line="234" w:lineRule="atLeast"/>
              <w:jc w:val="both"/>
              <w:rPr>
                <w:rFonts w:ascii="Times New Roman" w:eastAsia="Times New Roman" w:hAnsi="Times New Roman" w:cs="Times New Roman"/>
                <w:b/>
                <w:bCs/>
                <w:sz w:val="24"/>
                <w:szCs w:val="24"/>
                <w:lang w:val="vi-VN"/>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08</w:t>
            </w:r>
            <w:r w:rsidRPr="00B15D86">
              <w:rPr>
                <w:rFonts w:ascii="Times New Roman" w:eastAsia="Times New Roman" w:hAnsi="Times New Roman" w:cs="Times New Roman"/>
                <w:b/>
                <w:bCs/>
                <w:sz w:val="24"/>
                <w:szCs w:val="24"/>
                <w:lang w:val="vi-VN"/>
              </w:rPr>
              <w:t xml:space="preserve"> ngày</w:t>
            </w:r>
          </w:p>
          <w:p w14:paraId="64B7A692" w14:textId="46359594" w:rsidR="00B511A8" w:rsidRPr="00B15D86" w:rsidRDefault="00B511A8" w:rsidP="005B14DD">
            <w:pPr>
              <w:spacing w:line="234" w:lineRule="atLeast"/>
              <w:jc w:val="both"/>
              <w:rPr>
                <w:rFonts w:ascii="Times New Roman" w:eastAsia="Times New Roman" w:hAnsi="Times New Roman" w:cs="Times New Roman"/>
                <w:sz w:val="24"/>
                <w:szCs w:val="24"/>
              </w:rPr>
            </w:pPr>
          </w:p>
        </w:tc>
      </w:tr>
      <w:tr w:rsidR="00B15D86" w:rsidRPr="00B15D86" w14:paraId="41C1F4FC" w14:textId="77777777" w:rsidTr="00862D4A">
        <w:tc>
          <w:tcPr>
            <w:tcW w:w="0" w:type="auto"/>
            <w:vMerge/>
            <w:hideMark/>
          </w:tcPr>
          <w:p w14:paraId="22722E0D" w14:textId="77777777" w:rsidR="00FE0F67" w:rsidRPr="00B15D86" w:rsidRDefault="00FE0F67" w:rsidP="005B14DD">
            <w:pPr>
              <w:jc w:val="center"/>
              <w:rPr>
                <w:rFonts w:ascii="Times New Roman" w:eastAsia="Times New Roman" w:hAnsi="Times New Roman" w:cs="Times New Roman"/>
                <w:sz w:val="26"/>
                <w:szCs w:val="26"/>
              </w:rPr>
            </w:pPr>
          </w:p>
        </w:tc>
        <w:tc>
          <w:tcPr>
            <w:tcW w:w="3912" w:type="pct"/>
            <w:gridSpan w:val="5"/>
            <w:hideMark/>
          </w:tcPr>
          <w:p w14:paraId="115D63B2"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cần xác minh thêm thông tin về quyền sở hữu tài sản</w:t>
            </w:r>
          </w:p>
        </w:tc>
        <w:tc>
          <w:tcPr>
            <w:tcW w:w="716" w:type="pct"/>
            <w:vMerge/>
            <w:hideMark/>
          </w:tcPr>
          <w:p w14:paraId="46C65544" w14:textId="77777777" w:rsidR="00FE0F67" w:rsidRPr="00B15D86" w:rsidRDefault="00FE0F67" w:rsidP="005B14DD">
            <w:pPr>
              <w:jc w:val="both"/>
              <w:rPr>
                <w:rFonts w:ascii="Times New Roman" w:eastAsia="Times New Roman" w:hAnsi="Times New Roman" w:cs="Times New Roman"/>
                <w:sz w:val="26"/>
                <w:szCs w:val="26"/>
              </w:rPr>
            </w:pPr>
          </w:p>
        </w:tc>
      </w:tr>
      <w:tr w:rsidR="00B15D86" w:rsidRPr="00B15D86" w14:paraId="10BF811F" w14:textId="77777777" w:rsidTr="00862D4A">
        <w:tc>
          <w:tcPr>
            <w:tcW w:w="0" w:type="auto"/>
            <w:vMerge/>
            <w:hideMark/>
          </w:tcPr>
          <w:p w14:paraId="48E034DF" w14:textId="77777777" w:rsidR="00FE0F67" w:rsidRPr="00B15D86" w:rsidRDefault="00FE0F67" w:rsidP="005B14DD">
            <w:pPr>
              <w:jc w:val="center"/>
              <w:rPr>
                <w:rFonts w:ascii="Times New Roman" w:eastAsia="Times New Roman" w:hAnsi="Times New Roman" w:cs="Times New Roman"/>
                <w:sz w:val="26"/>
                <w:szCs w:val="26"/>
              </w:rPr>
            </w:pPr>
          </w:p>
        </w:tc>
        <w:tc>
          <w:tcPr>
            <w:tcW w:w="1439" w:type="pct"/>
            <w:hideMark/>
          </w:tcPr>
          <w:p w14:paraId="5C593A3C"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phiếu lấy ý kiến đến cơ quan quản lý về tài sản gắn liền với đất</w:t>
            </w:r>
          </w:p>
        </w:tc>
        <w:tc>
          <w:tcPr>
            <w:tcW w:w="909" w:type="pct"/>
            <w:hideMark/>
          </w:tcPr>
          <w:p w14:paraId="661BE6D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572" w:type="pct"/>
            <w:hideMark/>
          </w:tcPr>
          <w:p w14:paraId="577488AC"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1</w:t>
            </w:r>
            <w:r w:rsidRPr="00B15D86">
              <w:rPr>
                <w:rFonts w:ascii="Times New Roman" w:eastAsia="Times New Roman" w:hAnsi="Times New Roman" w:cs="Times New Roman"/>
                <w:sz w:val="26"/>
                <w:szCs w:val="26"/>
                <w:lang w:val="vi-VN"/>
              </w:rPr>
              <w:t xml:space="preserve"> ngày</w:t>
            </w:r>
          </w:p>
        </w:tc>
        <w:tc>
          <w:tcPr>
            <w:tcW w:w="992" w:type="pct"/>
            <w:gridSpan w:val="2"/>
            <w:hideMark/>
          </w:tcPr>
          <w:p w14:paraId="2CAC06E7"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(mẫu số 07/ĐK)</w:t>
            </w:r>
          </w:p>
        </w:tc>
        <w:tc>
          <w:tcPr>
            <w:tcW w:w="716" w:type="pct"/>
            <w:vMerge/>
            <w:hideMark/>
          </w:tcPr>
          <w:p w14:paraId="5E918C48" w14:textId="77777777" w:rsidR="00FE0F67" w:rsidRPr="00B15D86" w:rsidRDefault="00FE0F67" w:rsidP="005B14DD">
            <w:pPr>
              <w:jc w:val="both"/>
              <w:rPr>
                <w:rFonts w:ascii="Times New Roman" w:eastAsia="Times New Roman" w:hAnsi="Times New Roman" w:cs="Times New Roman"/>
                <w:sz w:val="26"/>
                <w:szCs w:val="26"/>
              </w:rPr>
            </w:pPr>
          </w:p>
        </w:tc>
      </w:tr>
      <w:tr w:rsidR="00B15D86" w:rsidRPr="00B15D86" w14:paraId="5891E2C3" w14:textId="77777777" w:rsidTr="00862D4A">
        <w:tc>
          <w:tcPr>
            <w:tcW w:w="0" w:type="auto"/>
            <w:vMerge/>
            <w:hideMark/>
          </w:tcPr>
          <w:p w14:paraId="1DC9495F" w14:textId="77777777" w:rsidR="00FE0F67" w:rsidRPr="00B15D86" w:rsidRDefault="00FE0F67" w:rsidP="005B14DD">
            <w:pPr>
              <w:jc w:val="center"/>
              <w:rPr>
                <w:rFonts w:ascii="Times New Roman" w:eastAsia="Times New Roman" w:hAnsi="Times New Roman" w:cs="Times New Roman"/>
                <w:sz w:val="26"/>
                <w:szCs w:val="26"/>
              </w:rPr>
            </w:pPr>
          </w:p>
        </w:tc>
        <w:tc>
          <w:tcPr>
            <w:tcW w:w="1439" w:type="pct"/>
            <w:hideMark/>
          </w:tcPr>
          <w:p w14:paraId="4E10837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 về tài sản gắn liền với đất</w:t>
            </w:r>
          </w:p>
        </w:tc>
        <w:tc>
          <w:tcPr>
            <w:tcW w:w="909" w:type="pct"/>
            <w:hideMark/>
          </w:tcPr>
          <w:p w14:paraId="6A8FA69F" w14:textId="095E8DB3"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0010267B" w:rsidRPr="00B15D86">
              <w:rPr>
                <w:rFonts w:ascii="Times New Roman" w:eastAsia="Times New Roman" w:hAnsi="Times New Roman" w:cs="Times New Roman"/>
                <w:sz w:val="26"/>
                <w:szCs w:val="26"/>
                <w:lang w:val="vi-VN"/>
              </w:rPr>
              <w:t>Sở Xây dựng</w:t>
            </w:r>
            <w:r w:rsidR="0010267B" w:rsidRPr="00B15D86">
              <w:rPr>
                <w:rFonts w:ascii="Times New Roman" w:eastAsia="Times New Roman" w:hAnsi="Times New Roman" w:cs="Times New Roman"/>
                <w:sz w:val="26"/>
                <w:szCs w:val="26"/>
              </w:rPr>
              <w:t>.</w:t>
            </w:r>
          </w:p>
          <w:p w14:paraId="23F8056B" w14:textId="0B6ED037" w:rsidR="00FE0F67" w:rsidRPr="00B15D86" w:rsidRDefault="00010435"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 xml:space="preserve">Sở </w:t>
            </w:r>
            <w:r w:rsidR="00FE0F67" w:rsidRPr="00B15D86">
              <w:rPr>
                <w:rFonts w:ascii="Times New Roman" w:eastAsia="Times New Roman" w:hAnsi="Times New Roman" w:cs="Times New Roman"/>
                <w:sz w:val="24"/>
                <w:szCs w:val="24"/>
              </w:rPr>
              <w:t>N</w:t>
            </w:r>
            <w:r w:rsidR="00FE0F67" w:rsidRPr="00B15D86">
              <w:rPr>
                <w:rFonts w:ascii="Times New Roman" w:eastAsia="Times New Roman" w:hAnsi="Times New Roman" w:cs="Times New Roman"/>
                <w:sz w:val="24"/>
                <w:szCs w:val="24"/>
                <w:lang w:val="vi-VN"/>
              </w:rPr>
              <w:t>N&amp;PTNN</w:t>
            </w:r>
            <w:r w:rsidR="0010267B" w:rsidRPr="00B15D86">
              <w:rPr>
                <w:rFonts w:ascii="Times New Roman" w:eastAsia="Times New Roman" w:hAnsi="Times New Roman" w:cs="Times New Roman"/>
                <w:sz w:val="24"/>
                <w:szCs w:val="24"/>
              </w:rPr>
              <w:t>.</w:t>
            </w:r>
          </w:p>
        </w:tc>
        <w:tc>
          <w:tcPr>
            <w:tcW w:w="572" w:type="pct"/>
            <w:hideMark/>
          </w:tcPr>
          <w:p w14:paraId="7CF4A3AC"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92" w:type="pct"/>
            <w:gridSpan w:val="2"/>
            <w:hideMark/>
          </w:tcPr>
          <w:p w14:paraId="5037FA77"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w:t>
            </w:r>
          </w:p>
        </w:tc>
        <w:tc>
          <w:tcPr>
            <w:tcW w:w="716" w:type="pct"/>
            <w:vMerge/>
            <w:hideMark/>
          </w:tcPr>
          <w:p w14:paraId="0E90802C" w14:textId="77777777" w:rsidR="00FE0F67" w:rsidRPr="00B15D86" w:rsidRDefault="00FE0F67" w:rsidP="005B14DD">
            <w:pPr>
              <w:jc w:val="both"/>
              <w:rPr>
                <w:rFonts w:ascii="Times New Roman" w:eastAsia="Times New Roman" w:hAnsi="Times New Roman" w:cs="Times New Roman"/>
                <w:sz w:val="26"/>
                <w:szCs w:val="26"/>
              </w:rPr>
            </w:pPr>
          </w:p>
        </w:tc>
      </w:tr>
      <w:tr w:rsidR="00B15D86" w:rsidRPr="00B15D86" w14:paraId="3F77525F" w14:textId="77777777" w:rsidTr="00862D4A">
        <w:tc>
          <w:tcPr>
            <w:tcW w:w="373" w:type="pct"/>
            <w:hideMark/>
          </w:tcPr>
          <w:p w14:paraId="34197C08" w14:textId="18432980"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4B2B22" w:rsidRPr="00B15D86">
              <w:rPr>
                <w:rFonts w:ascii="Times New Roman" w:eastAsia="Times New Roman" w:hAnsi="Times New Roman" w:cs="Times New Roman"/>
                <w:sz w:val="26"/>
                <w:szCs w:val="26"/>
              </w:rPr>
              <w:t>3</w:t>
            </w:r>
          </w:p>
        </w:tc>
        <w:tc>
          <w:tcPr>
            <w:tcW w:w="1439" w:type="pct"/>
            <w:hideMark/>
          </w:tcPr>
          <w:p w14:paraId="50B810B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Thẩm tra hồ sơ, lập tờ trình, in GCN, hoàn chỉnh hồ sơ chuyển </w:t>
            </w:r>
            <w:r w:rsidRPr="00B15D86">
              <w:rPr>
                <w:rFonts w:ascii="Times New Roman" w:eastAsia="Times New Roman" w:hAnsi="Times New Roman" w:cs="Times New Roman"/>
                <w:sz w:val="26"/>
                <w:szCs w:val="26"/>
              </w:rPr>
              <w:t>phòng</w:t>
            </w:r>
            <w:r w:rsidRPr="00B15D86">
              <w:rPr>
                <w:rFonts w:ascii="Times New Roman" w:eastAsia="Times New Roman" w:hAnsi="Times New Roman" w:cs="Times New Roman"/>
                <w:sz w:val="26"/>
                <w:szCs w:val="26"/>
                <w:lang w:val="vi-VN"/>
              </w:rPr>
              <w:t xml:space="preserve"> QLĐĐ</w:t>
            </w:r>
          </w:p>
        </w:tc>
        <w:tc>
          <w:tcPr>
            <w:tcW w:w="909" w:type="pct"/>
            <w:hideMark/>
          </w:tcPr>
          <w:p w14:paraId="406696E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572" w:type="pct"/>
            <w:hideMark/>
          </w:tcPr>
          <w:p w14:paraId="3AB7BB8A" w14:textId="414C5FC1" w:rsidR="00850A46" w:rsidRPr="00B15D86" w:rsidRDefault="00850A4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 ngày</w:t>
            </w:r>
          </w:p>
        </w:tc>
        <w:tc>
          <w:tcPr>
            <w:tcW w:w="992" w:type="pct"/>
            <w:gridSpan w:val="2"/>
            <w:hideMark/>
          </w:tcPr>
          <w:p w14:paraId="35A269A3" w14:textId="01D5EB29"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161473" w:rsidRPr="00B15D86">
              <w:rPr>
                <w:rFonts w:ascii="Times New Roman" w:eastAsia="Times New Roman" w:hAnsi="Times New Roman" w:cs="Times New Roman"/>
                <w:sz w:val="26"/>
                <w:szCs w:val="26"/>
              </w:rPr>
              <w:t>.</w:t>
            </w:r>
          </w:p>
          <w:p w14:paraId="32BB5726" w14:textId="44F57510"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716" w:type="pct"/>
            <w:hideMark/>
          </w:tcPr>
          <w:p w14:paraId="580B2AD7"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046DE5DF" w14:textId="77777777" w:rsidTr="00862D4A">
        <w:tc>
          <w:tcPr>
            <w:tcW w:w="373" w:type="pct"/>
            <w:hideMark/>
          </w:tcPr>
          <w:p w14:paraId="5F9FDF4D" w14:textId="43F2FEF2" w:rsidR="004B2B22" w:rsidRPr="00B15D86" w:rsidRDefault="004B2B2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4</w:t>
            </w:r>
          </w:p>
        </w:tc>
        <w:tc>
          <w:tcPr>
            <w:tcW w:w="1439" w:type="pct"/>
            <w:hideMark/>
          </w:tcPr>
          <w:p w14:paraId="1346702E" w14:textId="090044E2" w:rsidR="004B2B22" w:rsidRPr="00B15D86" w:rsidRDefault="004B2B2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w:t>
            </w:r>
            <w:r w:rsidRPr="00B15D86">
              <w:rPr>
                <w:rFonts w:ascii="Times New Roman" w:eastAsia="Times New Roman" w:hAnsi="Times New Roman" w:cs="Times New Roman"/>
                <w:sz w:val="26"/>
                <w:szCs w:val="26"/>
              </w:rPr>
              <w:t>, chuyển VPĐKĐĐ</w:t>
            </w:r>
          </w:p>
        </w:tc>
        <w:tc>
          <w:tcPr>
            <w:tcW w:w="909" w:type="pct"/>
            <w:hideMark/>
          </w:tcPr>
          <w:p w14:paraId="62B27F4F" w14:textId="566473EB" w:rsidR="004B2B22" w:rsidRPr="00B15D86" w:rsidRDefault="004B2B2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Phòng</w:t>
            </w:r>
            <w:r w:rsidRPr="00B15D86">
              <w:rPr>
                <w:rFonts w:ascii="Times New Roman" w:eastAsia="Times New Roman" w:hAnsi="Times New Roman" w:cs="Times New Roman"/>
                <w:sz w:val="26"/>
                <w:szCs w:val="26"/>
                <w:lang w:val="vi-VN"/>
              </w:rPr>
              <w:t xml:space="preserve"> QLĐĐ</w:t>
            </w:r>
            <w:r w:rsidR="0010267B" w:rsidRPr="00B15D86">
              <w:rPr>
                <w:rFonts w:ascii="Times New Roman" w:eastAsia="Times New Roman" w:hAnsi="Times New Roman" w:cs="Times New Roman"/>
                <w:sz w:val="26"/>
                <w:szCs w:val="26"/>
              </w:rPr>
              <w:t>.</w:t>
            </w:r>
          </w:p>
          <w:p w14:paraId="104A5B12" w14:textId="66BFE8B2" w:rsidR="004B2B22" w:rsidRPr="00B15D86" w:rsidRDefault="004B2B22"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Sở TN&amp;MT</w:t>
            </w:r>
            <w:r w:rsidR="0010267B" w:rsidRPr="00B15D86">
              <w:rPr>
                <w:rFonts w:ascii="Times New Roman" w:eastAsia="Times New Roman" w:hAnsi="Times New Roman" w:cs="Times New Roman"/>
                <w:sz w:val="26"/>
                <w:szCs w:val="26"/>
              </w:rPr>
              <w:t>.</w:t>
            </w:r>
          </w:p>
        </w:tc>
        <w:tc>
          <w:tcPr>
            <w:tcW w:w="572" w:type="pct"/>
            <w:hideMark/>
          </w:tcPr>
          <w:p w14:paraId="0F948A86" w14:textId="44DB0458" w:rsidR="004B2B22" w:rsidRPr="00B15D86" w:rsidRDefault="008821C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w:t>
            </w:r>
            <w:r w:rsidR="00655550" w:rsidRPr="00B15D86">
              <w:rPr>
                <w:rFonts w:ascii="Times New Roman" w:eastAsia="Times New Roman" w:hAnsi="Times New Roman" w:cs="Times New Roman"/>
                <w:sz w:val="26"/>
                <w:szCs w:val="26"/>
              </w:rPr>
              <w:t xml:space="preserve"> </w:t>
            </w:r>
            <w:r w:rsidR="004B2B22" w:rsidRPr="00B15D86">
              <w:rPr>
                <w:rFonts w:ascii="Times New Roman" w:eastAsia="Times New Roman" w:hAnsi="Times New Roman" w:cs="Times New Roman"/>
                <w:sz w:val="26"/>
                <w:szCs w:val="26"/>
              </w:rPr>
              <w:t>ngày</w:t>
            </w:r>
          </w:p>
        </w:tc>
        <w:tc>
          <w:tcPr>
            <w:tcW w:w="992" w:type="pct"/>
            <w:gridSpan w:val="2"/>
            <w:hideMark/>
          </w:tcPr>
          <w:p w14:paraId="5092E702" w14:textId="47132292" w:rsidR="004B2B22" w:rsidRPr="00B15D86" w:rsidRDefault="00D365CC"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4B2B22" w:rsidRPr="00B15D86">
              <w:rPr>
                <w:rFonts w:ascii="Times New Roman" w:eastAsia="Times New Roman" w:hAnsi="Times New Roman" w:cs="Times New Roman"/>
                <w:sz w:val="26"/>
                <w:szCs w:val="26"/>
                <w:lang w:val="vi-VN"/>
              </w:rPr>
              <w:t>Hồ sơ cấp GCN</w:t>
            </w:r>
            <w:r w:rsidR="00161473" w:rsidRPr="00B15D86">
              <w:rPr>
                <w:rFonts w:ascii="Times New Roman" w:eastAsia="Times New Roman" w:hAnsi="Times New Roman" w:cs="Times New Roman"/>
                <w:sz w:val="26"/>
                <w:szCs w:val="26"/>
              </w:rPr>
              <w:t>.</w:t>
            </w:r>
          </w:p>
          <w:p w14:paraId="2EB517A3" w14:textId="5868EC41" w:rsidR="004B2B22" w:rsidRPr="00B15D86" w:rsidRDefault="004B2B2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716" w:type="pct"/>
            <w:hideMark/>
          </w:tcPr>
          <w:p w14:paraId="74588EDF" w14:textId="77777777" w:rsidR="004B2B22" w:rsidRPr="00B15D86" w:rsidRDefault="004B2B2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056B43C7" w14:textId="77777777" w:rsidTr="00862D4A">
        <w:tc>
          <w:tcPr>
            <w:tcW w:w="373" w:type="pct"/>
            <w:vMerge w:val="restart"/>
          </w:tcPr>
          <w:p w14:paraId="7788B8E8" w14:textId="68533923" w:rsidR="004B2B22" w:rsidRPr="00B15D86" w:rsidRDefault="004B2B2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5</w:t>
            </w:r>
          </w:p>
        </w:tc>
        <w:tc>
          <w:tcPr>
            <w:tcW w:w="1439" w:type="pct"/>
          </w:tcPr>
          <w:p w14:paraId="532AA2B4" w14:textId="2A63D5C2" w:rsidR="004B2B22" w:rsidRPr="00B15D86" w:rsidRDefault="004B2B22"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09" w:type="pct"/>
          </w:tcPr>
          <w:p w14:paraId="25B0A823" w14:textId="530C3BC8" w:rsidR="004B2B22" w:rsidRPr="00B15D86" w:rsidRDefault="004B2B22"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VPĐKĐĐ</w:t>
            </w:r>
          </w:p>
        </w:tc>
        <w:tc>
          <w:tcPr>
            <w:tcW w:w="572" w:type="pct"/>
          </w:tcPr>
          <w:p w14:paraId="052F0AE7" w14:textId="55D9F7FB" w:rsidR="004B2B22" w:rsidRPr="00B15D86" w:rsidRDefault="00517A18"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01 </w:t>
            </w:r>
            <w:r w:rsidR="004B2B22" w:rsidRPr="00B15D86">
              <w:rPr>
                <w:rFonts w:ascii="Times New Roman" w:eastAsia="Times New Roman" w:hAnsi="Times New Roman" w:cs="Times New Roman"/>
                <w:sz w:val="26"/>
                <w:szCs w:val="26"/>
                <w:lang w:val="vi-VN"/>
              </w:rPr>
              <w:t>ngày</w:t>
            </w:r>
          </w:p>
        </w:tc>
        <w:tc>
          <w:tcPr>
            <w:tcW w:w="992" w:type="pct"/>
            <w:gridSpan w:val="2"/>
          </w:tcPr>
          <w:p w14:paraId="78C1FEA1" w14:textId="17A4440F" w:rsidR="004B2B22" w:rsidRPr="00B15D86" w:rsidRDefault="004B2B22"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Phiếu chuyển thông tin</w:t>
            </w:r>
          </w:p>
        </w:tc>
        <w:tc>
          <w:tcPr>
            <w:tcW w:w="716" w:type="pct"/>
          </w:tcPr>
          <w:p w14:paraId="455267F7" w14:textId="13D3B6BD" w:rsidR="004B2B22" w:rsidRPr="00B15D86" w:rsidRDefault="004B2B22" w:rsidP="005B14DD">
            <w:pPr>
              <w:spacing w:line="234" w:lineRule="atLeast"/>
              <w:jc w:val="both"/>
              <w:rPr>
                <w:rFonts w:ascii="Times New Roman" w:eastAsia="Times New Roman" w:hAnsi="Times New Roman" w:cs="Times New Roman"/>
                <w:sz w:val="24"/>
                <w:szCs w:val="24"/>
                <w:lang w:val="vi-VN"/>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w:t>
            </w:r>
            <w:r w:rsidRPr="00B15D86">
              <w:rPr>
                <w:rFonts w:ascii="Times New Roman" w:eastAsia="Times New Roman" w:hAnsi="Times New Roman" w:cs="Times New Roman"/>
                <w:b/>
                <w:bCs/>
                <w:i/>
                <w:sz w:val="24"/>
                <w:szCs w:val="24"/>
              </w:rPr>
              <w:t>6</w:t>
            </w:r>
            <w:r w:rsidRPr="00B15D86">
              <w:rPr>
                <w:rFonts w:ascii="Times New Roman" w:eastAsia="Times New Roman" w:hAnsi="Times New Roman" w:cs="Times New Roman"/>
                <w:b/>
                <w:bCs/>
                <w:sz w:val="24"/>
                <w:szCs w:val="24"/>
                <w:lang w:val="vi-VN"/>
              </w:rPr>
              <w:t xml:space="preserve"> ngày</w:t>
            </w:r>
          </w:p>
        </w:tc>
      </w:tr>
      <w:tr w:rsidR="00B15D86" w:rsidRPr="00B15D86" w14:paraId="54D7CBAC" w14:textId="77777777" w:rsidTr="00862D4A">
        <w:tc>
          <w:tcPr>
            <w:tcW w:w="373" w:type="pct"/>
            <w:vMerge/>
          </w:tcPr>
          <w:p w14:paraId="7F13E2FC" w14:textId="77777777" w:rsidR="004222F8" w:rsidRPr="00B15D86" w:rsidRDefault="004222F8" w:rsidP="005B14DD">
            <w:pPr>
              <w:spacing w:line="234" w:lineRule="atLeast"/>
              <w:jc w:val="center"/>
              <w:rPr>
                <w:rFonts w:ascii="Times New Roman" w:eastAsia="Times New Roman" w:hAnsi="Times New Roman" w:cs="Times New Roman"/>
                <w:sz w:val="26"/>
                <w:szCs w:val="26"/>
                <w:lang w:val="vi-VN"/>
              </w:rPr>
            </w:pPr>
          </w:p>
        </w:tc>
        <w:tc>
          <w:tcPr>
            <w:tcW w:w="1439" w:type="pct"/>
          </w:tcPr>
          <w:p w14:paraId="38F7D881" w14:textId="3C16287B" w:rsidR="004222F8" w:rsidRPr="00B15D86" w:rsidRDefault="004222F8"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Xác định nghĩa vụ tài chính và trả kết quả</w:t>
            </w:r>
          </w:p>
        </w:tc>
        <w:tc>
          <w:tcPr>
            <w:tcW w:w="909" w:type="pct"/>
          </w:tcPr>
          <w:p w14:paraId="1739A98D" w14:textId="761BDE19" w:rsidR="004222F8" w:rsidRPr="00B15D86" w:rsidRDefault="004222F8" w:rsidP="0010267B">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Cs/>
                <w:sz w:val="28"/>
                <w:szCs w:val="28"/>
                <w:lang w:val="vi-VN"/>
              </w:rPr>
              <w:t>Chi cục Thuế</w:t>
            </w:r>
            <w:r w:rsidRPr="00B15D86">
              <w:rPr>
                <w:rFonts w:ascii="Times New Roman" w:eastAsia="Times New Roman" w:hAnsi="Times New Roman" w:cs="Times New Roman"/>
                <w:bCs/>
                <w:sz w:val="28"/>
                <w:szCs w:val="28"/>
              </w:rPr>
              <w:t>, Cục Thuế</w:t>
            </w:r>
          </w:p>
        </w:tc>
        <w:tc>
          <w:tcPr>
            <w:tcW w:w="572" w:type="pct"/>
          </w:tcPr>
          <w:p w14:paraId="1A2A5427" w14:textId="7CF5C102" w:rsidR="004222F8" w:rsidRPr="00B15D86" w:rsidRDefault="004222F8"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992" w:type="pct"/>
            <w:gridSpan w:val="2"/>
          </w:tcPr>
          <w:p w14:paraId="64EB0C0C" w14:textId="7AFA740A" w:rsidR="004222F8" w:rsidRPr="00B15D86" w:rsidRDefault="004222F8"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Thông báo thuế</w:t>
            </w:r>
          </w:p>
        </w:tc>
        <w:tc>
          <w:tcPr>
            <w:tcW w:w="716" w:type="pct"/>
          </w:tcPr>
          <w:p w14:paraId="283A04D3" w14:textId="77777777" w:rsidR="004222F8" w:rsidRPr="00B15D86" w:rsidRDefault="004222F8" w:rsidP="005B14DD">
            <w:pPr>
              <w:spacing w:line="234" w:lineRule="atLeast"/>
              <w:jc w:val="both"/>
              <w:rPr>
                <w:rFonts w:ascii="Times New Roman" w:eastAsia="Times New Roman" w:hAnsi="Times New Roman" w:cs="Times New Roman"/>
                <w:sz w:val="26"/>
                <w:szCs w:val="26"/>
                <w:lang w:val="vi-VN"/>
              </w:rPr>
            </w:pPr>
          </w:p>
        </w:tc>
      </w:tr>
      <w:tr w:rsidR="00B15D86" w:rsidRPr="00B15D86" w14:paraId="787070CA" w14:textId="77777777" w:rsidTr="00862D4A">
        <w:tc>
          <w:tcPr>
            <w:tcW w:w="373" w:type="pct"/>
          </w:tcPr>
          <w:p w14:paraId="75AD6816" w14:textId="04C80EB2" w:rsidR="004B2B22" w:rsidRPr="00B15D86" w:rsidRDefault="004B2B22"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6</w:t>
            </w:r>
          </w:p>
        </w:tc>
        <w:tc>
          <w:tcPr>
            <w:tcW w:w="1439" w:type="pct"/>
          </w:tcPr>
          <w:p w14:paraId="187F15B2" w14:textId="1A6005CD" w:rsidR="004B2B22" w:rsidRPr="00B15D86" w:rsidRDefault="004B2B22"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Thông báo người đề nghị cấp GCN thực hiện nghĩa vụ tài chính và nhận lại lai thuế</w:t>
            </w:r>
          </w:p>
        </w:tc>
        <w:tc>
          <w:tcPr>
            <w:tcW w:w="909" w:type="pct"/>
          </w:tcPr>
          <w:p w14:paraId="5E701153" w14:textId="70CB3C59" w:rsidR="004B2B22" w:rsidRPr="00B15D86" w:rsidRDefault="004B2B22"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VPĐKĐĐ</w:t>
            </w:r>
          </w:p>
        </w:tc>
        <w:tc>
          <w:tcPr>
            <w:tcW w:w="572" w:type="pct"/>
          </w:tcPr>
          <w:p w14:paraId="0C5577D2" w14:textId="3FD708FC" w:rsidR="004B2B22" w:rsidRPr="00B15D86" w:rsidRDefault="004B2B2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c>
          <w:tcPr>
            <w:tcW w:w="992" w:type="pct"/>
            <w:gridSpan w:val="2"/>
          </w:tcPr>
          <w:p w14:paraId="45E25E86" w14:textId="37807FB1" w:rsidR="004B2B22" w:rsidRPr="00B15D86" w:rsidRDefault="004B2B22"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Chứng từ</w:t>
            </w:r>
          </w:p>
        </w:tc>
        <w:tc>
          <w:tcPr>
            <w:tcW w:w="716" w:type="pct"/>
          </w:tcPr>
          <w:p w14:paraId="18510D1B" w14:textId="57AF8277" w:rsidR="004B2B22" w:rsidRPr="00B15D86" w:rsidRDefault="004B2B22" w:rsidP="005B14DD">
            <w:pPr>
              <w:spacing w:line="234" w:lineRule="atLeast"/>
              <w:jc w:val="both"/>
              <w:rPr>
                <w:rFonts w:ascii="Times New Roman" w:eastAsia="Times New Roman" w:hAnsi="Times New Roman" w:cs="Times New Roman"/>
                <w:sz w:val="24"/>
                <w:szCs w:val="24"/>
                <w:lang w:val="vi-VN"/>
              </w:rPr>
            </w:pPr>
            <w:r w:rsidRPr="00B15D86">
              <w:rPr>
                <w:rFonts w:ascii="Times New Roman" w:eastAsia="Times New Roman" w:hAnsi="Times New Roman" w:cs="Times New Roman"/>
                <w:sz w:val="24"/>
                <w:szCs w:val="24"/>
                <w:lang w:val="vi-VN"/>
              </w:rPr>
              <w:t>Không tính vào thời gian giải quyết thủ tục cấp GCN</w:t>
            </w:r>
          </w:p>
        </w:tc>
      </w:tr>
      <w:tr w:rsidR="00B15D86" w:rsidRPr="00B15D86" w14:paraId="0CB3887A" w14:textId="77777777" w:rsidTr="00862D4A">
        <w:trPr>
          <w:trHeight w:val="438"/>
        </w:trPr>
        <w:tc>
          <w:tcPr>
            <w:tcW w:w="373" w:type="pct"/>
            <w:hideMark/>
          </w:tcPr>
          <w:p w14:paraId="07183C0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07</w:t>
            </w:r>
          </w:p>
        </w:tc>
        <w:tc>
          <w:tcPr>
            <w:tcW w:w="1439" w:type="pct"/>
            <w:hideMark/>
          </w:tcPr>
          <w:p w14:paraId="1A59B373" w14:textId="04DC9B93" w:rsidR="00FE0F67" w:rsidRPr="00B15D86" w:rsidRDefault="00FE0F67" w:rsidP="00862D4A">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Hoàn chỉnh hồ sơ trình UBND tỉnh xem xét ký GCN, chuyển kết quả cho VPĐKĐĐ</w:t>
            </w:r>
          </w:p>
        </w:tc>
        <w:tc>
          <w:tcPr>
            <w:tcW w:w="909" w:type="pct"/>
            <w:hideMark/>
          </w:tcPr>
          <w:p w14:paraId="6E202705" w14:textId="2B6F69FB" w:rsidR="00F40D77" w:rsidRPr="00B15D86" w:rsidRDefault="00F40D7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VPĐKĐĐ</w:t>
            </w:r>
            <w:r w:rsidR="0010267B" w:rsidRPr="00B15D86">
              <w:rPr>
                <w:rFonts w:ascii="Times New Roman" w:eastAsia="Times New Roman" w:hAnsi="Times New Roman" w:cs="Times New Roman"/>
                <w:sz w:val="26"/>
                <w:szCs w:val="26"/>
              </w:rPr>
              <w:t>.</w:t>
            </w:r>
          </w:p>
          <w:p w14:paraId="7E45FC52" w14:textId="6C4194C1"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Sở TN&amp;MT</w:t>
            </w:r>
            <w:r w:rsidR="0010267B" w:rsidRPr="00B15D86">
              <w:rPr>
                <w:rFonts w:ascii="Times New Roman" w:eastAsia="Times New Roman" w:hAnsi="Times New Roman" w:cs="Times New Roman"/>
                <w:sz w:val="26"/>
                <w:szCs w:val="26"/>
              </w:rPr>
              <w:t>.</w:t>
            </w:r>
          </w:p>
          <w:p w14:paraId="5DEDC2CF" w14:textId="2AF49066"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UBND tỉnh</w:t>
            </w:r>
            <w:r w:rsidR="0010267B" w:rsidRPr="00B15D86">
              <w:rPr>
                <w:rFonts w:ascii="Times New Roman" w:eastAsia="Times New Roman" w:hAnsi="Times New Roman" w:cs="Times New Roman"/>
                <w:sz w:val="26"/>
                <w:szCs w:val="26"/>
              </w:rPr>
              <w:t>.</w:t>
            </w:r>
          </w:p>
        </w:tc>
        <w:tc>
          <w:tcPr>
            <w:tcW w:w="572" w:type="pct"/>
            <w:hideMark/>
          </w:tcPr>
          <w:p w14:paraId="05576422" w14:textId="170457D1" w:rsidR="002E5D14" w:rsidRPr="00B15D86" w:rsidRDefault="002E5D14"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 ngày</w:t>
            </w:r>
          </w:p>
        </w:tc>
        <w:tc>
          <w:tcPr>
            <w:tcW w:w="992" w:type="pct"/>
            <w:gridSpan w:val="2"/>
            <w:hideMark/>
          </w:tcPr>
          <w:p w14:paraId="04A9132B" w14:textId="666B3CC3"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161473" w:rsidRPr="00B15D86">
              <w:rPr>
                <w:rFonts w:ascii="Times New Roman" w:eastAsia="Times New Roman" w:hAnsi="Times New Roman" w:cs="Times New Roman"/>
                <w:sz w:val="26"/>
                <w:szCs w:val="26"/>
              </w:rPr>
              <w:t>.</w:t>
            </w:r>
          </w:p>
          <w:p w14:paraId="65510F8B" w14:textId="446837A3"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716" w:type="pct"/>
            <w:hideMark/>
          </w:tcPr>
          <w:p w14:paraId="71CE26CD"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D7EA75F" w14:textId="77777777" w:rsidTr="00862D4A">
        <w:tc>
          <w:tcPr>
            <w:tcW w:w="373" w:type="pct"/>
            <w:hideMark/>
          </w:tcPr>
          <w:p w14:paraId="5E87697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08</w:t>
            </w:r>
          </w:p>
        </w:tc>
        <w:tc>
          <w:tcPr>
            <w:tcW w:w="1439" w:type="pct"/>
            <w:hideMark/>
          </w:tcPr>
          <w:p w14:paraId="0BE6D0F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09" w:type="pct"/>
            <w:hideMark/>
          </w:tcPr>
          <w:p w14:paraId="30EAF3B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572" w:type="pct"/>
            <w:hideMark/>
          </w:tcPr>
          <w:p w14:paraId="40955DFF"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992" w:type="pct"/>
            <w:gridSpan w:val="2"/>
            <w:hideMark/>
          </w:tcPr>
          <w:p w14:paraId="3D43CC4A" w14:textId="4E403EAF"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161473" w:rsidRPr="00B15D86">
              <w:rPr>
                <w:rFonts w:ascii="Times New Roman" w:eastAsia="Times New Roman" w:hAnsi="Times New Roman" w:cs="Times New Roman"/>
                <w:sz w:val="26"/>
                <w:szCs w:val="26"/>
              </w:rPr>
              <w:t>.</w:t>
            </w:r>
          </w:p>
          <w:p w14:paraId="6D0105C0" w14:textId="2E3EB405"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EC6426" w:rsidRPr="00B15D86">
              <w:rPr>
                <w:rFonts w:ascii="Times New Roman" w:eastAsia="Times New Roman" w:hAnsi="Times New Roman" w:cs="Times New Roman"/>
                <w:sz w:val="26"/>
                <w:szCs w:val="26"/>
              </w:rPr>
              <w:t>.</w:t>
            </w:r>
          </w:p>
        </w:tc>
        <w:tc>
          <w:tcPr>
            <w:tcW w:w="716" w:type="pct"/>
            <w:hideMark/>
          </w:tcPr>
          <w:p w14:paraId="5B4692E8"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8B2ADF1" w14:textId="77777777" w:rsidTr="00862D4A">
        <w:tc>
          <w:tcPr>
            <w:tcW w:w="373" w:type="pct"/>
            <w:hideMark/>
          </w:tcPr>
          <w:p w14:paraId="3EE7C03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09</w:t>
            </w:r>
          </w:p>
        </w:tc>
        <w:tc>
          <w:tcPr>
            <w:tcW w:w="1439" w:type="pct"/>
            <w:hideMark/>
          </w:tcPr>
          <w:p w14:paraId="61909A2D" w14:textId="1E490D7A" w:rsidR="00FE0F67" w:rsidRPr="00B15D86" w:rsidRDefault="00FE0F67" w:rsidP="00862D4A">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673248" w:rsidRPr="00B15D86">
              <w:rPr>
                <w:rFonts w:ascii="Times New Roman" w:eastAsia="Times New Roman" w:hAnsi="Times New Roman" w:cs="Times New Roman"/>
                <w:sz w:val="26"/>
                <w:szCs w:val="26"/>
                <w:lang w:val="vi-VN"/>
              </w:rPr>
              <w:t xml:space="preserve">Trung tâm </w:t>
            </w:r>
            <w:r w:rsidR="00673248" w:rsidRPr="00B15D86">
              <w:rPr>
                <w:rFonts w:ascii="Times New Roman" w:eastAsia="Times New Roman" w:hAnsi="Times New Roman" w:cs="Times New Roman"/>
                <w:sz w:val="26"/>
                <w:szCs w:val="26"/>
              </w:rPr>
              <w:t xml:space="preserve">PVHCC </w:t>
            </w:r>
            <w:r w:rsidR="00673248" w:rsidRPr="00B15D86">
              <w:rPr>
                <w:rFonts w:ascii="Times New Roman" w:eastAsia="Times New Roman" w:hAnsi="Times New Roman" w:cs="Times New Roman"/>
                <w:sz w:val="26"/>
                <w:szCs w:val="26"/>
                <w:lang w:val="vi-VN"/>
              </w:rPr>
              <w:t>tỉnh</w:t>
            </w:r>
            <w:r w:rsidRPr="00B15D86">
              <w:rPr>
                <w:rFonts w:ascii="Times New Roman" w:eastAsia="Times New Roman" w:hAnsi="Times New Roman" w:cs="Times New Roman"/>
                <w:sz w:val="26"/>
                <w:szCs w:val="26"/>
                <w:lang w:val="vi-VN"/>
              </w:rPr>
              <w:t xml:space="preserve"> để trao GCN cho người được cấp giấy</w:t>
            </w:r>
          </w:p>
        </w:tc>
        <w:tc>
          <w:tcPr>
            <w:tcW w:w="909" w:type="pct"/>
            <w:hideMark/>
          </w:tcPr>
          <w:p w14:paraId="03779F5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572" w:type="pct"/>
            <w:hideMark/>
          </w:tcPr>
          <w:p w14:paraId="1F27C0A4"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992" w:type="pct"/>
            <w:gridSpan w:val="2"/>
            <w:hideMark/>
          </w:tcPr>
          <w:p w14:paraId="531621B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716" w:type="pct"/>
            <w:hideMark/>
          </w:tcPr>
          <w:p w14:paraId="1318C7B9"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12628FF9" w14:textId="77777777" w:rsidTr="00862D4A">
        <w:tc>
          <w:tcPr>
            <w:tcW w:w="373" w:type="pct"/>
            <w:hideMark/>
          </w:tcPr>
          <w:p w14:paraId="39C7D70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10</w:t>
            </w:r>
          </w:p>
        </w:tc>
        <w:tc>
          <w:tcPr>
            <w:tcW w:w="1439" w:type="pct"/>
            <w:hideMark/>
          </w:tcPr>
          <w:p w14:paraId="4292327D" w14:textId="53E46CAF"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EB7B05" w:rsidRPr="00B15D86">
              <w:rPr>
                <w:rFonts w:ascii="Times New Roman" w:eastAsia="Times New Roman" w:hAnsi="Times New Roman" w:cs="Times New Roman"/>
                <w:sz w:val="26"/>
                <w:szCs w:val="26"/>
                <w:lang w:val="vi-VN"/>
              </w:rPr>
              <w:t>t quả cho người đề nghị cấp GCN</w:t>
            </w:r>
          </w:p>
        </w:tc>
        <w:tc>
          <w:tcPr>
            <w:tcW w:w="909" w:type="pct"/>
            <w:hideMark/>
          </w:tcPr>
          <w:p w14:paraId="7DA7CFA8" w14:textId="4728E811" w:rsidR="00FE0F67" w:rsidRPr="00B15D86" w:rsidRDefault="002D3E0E" w:rsidP="005B14DD">
            <w:pPr>
              <w:spacing w:line="234" w:lineRule="atLeast"/>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572" w:type="pct"/>
            <w:hideMark/>
          </w:tcPr>
          <w:p w14:paraId="29D64F9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92" w:type="pct"/>
            <w:gridSpan w:val="2"/>
            <w:hideMark/>
          </w:tcPr>
          <w:p w14:paraId="1DB88C42" w14:textId="368CF0C5"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p w14:paraId="4BE97420" w14:textId="32D59896"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716" w:type="pct"/>
            <w:hideMark/>
          </w:tcPr>
          <w:p w14:paraId="5618D9A6"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0DB5618E" w14:textId="77777777" w:rsidTr="006E67A5">
        <w:tc>
          <w:tcPr>
            <w:tcW w:w="1812" w:type="pct"/>
            <w:gridSpan w:val="2"/>
            <w:hideMark/>
          </w:tcPr>
          <w:p w14:paraId="6A39EEB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188" w:type="pct"/>
            <w:gridSpan w:val="5"/>
            <w:hideMark/>
          </w:tcPr>
          <w:p w14:paraId="4B86CEB9" w14:textId="2EC2A3AE" w:rsidR="008435FE" w:rsidRPr="00B15D86" w:rsidRDefault="008435FE" w:rsidP="005B14DD">
            <w:pPr>
              <w:spacing w:line="340" w:lineRule="exact"/>
              <w:ind w:firstLine="720"/>
              <w:jc w:val="center"/>
              <w:rPr>
                <w:rFonts w:ascii="Times New Roman" w:hAnsi="Times New Roman" w:cs="Times New Roman"/>
                <w:b/>
                <w:sz w:val="26"/>
                <w:szCs w:val="26"/>
              </w:rPr>
            </w:pPr>
            <w:r w:rsidRPr="00B15D86">
              <w:rPr>
                <w:rFonts w:ascii="Times New Roman" w:hAnsi="Times New Roman" w:cs="Times New Roman"/>
                <w:b/>
                <w:sz w:val="26"/>
                <w:szCs w:val="26"/>
              </w:rPr>
              <w:t xml:space="preserve">30 </w:t>
            </w:r>
            <w:r w:rsidR="00F1470F" w:rsidRPr="00B15D86">
              <w:rPr>
                <w:rFonts w:ascii="Times New Roman" w:hAnsi="Times New Roman" w:cs="Times New Roman"/>
                <w:b/>
                <w:sz w:val="26"/>
                <w:szCs w:val="26"/>
              </w:rPr>
              <w:t>ngày</w:t>
            </w:r>
          </w:p>
        </w:tc>
      </w:tr>
    </w:tbl>
    <w:p w14:paraId="1044863C" w14:textId="4F0CD8F3"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00866CAB" w:rsidRPr="00B15D86">
        <w:rPr>
          <w:rFonts w:ascii="Times New Roman" w:eastAsia="Times New Roman" w:hAnsi="Times New Roman" w:cs="Times New Roman"/>
          <w:b/>
          <w:bCs/>
          <w:sz w:val="28"/>
          <w:szCs w:val="28"/>
        </w:rPr>
        <w:t>11</w:t>
      </w:r>
      <w:r w:rsidRPr="00B15D86">
        <w:rPr>
          <w:rFonts w:ascii="Times New Roman" w:eastAsia="Times New Roman" w:hAnsi="Times New Roman" w:cs="Times New Roman"/>
          <w:b/>
          <w:bCs/>
          <w:sz w:val="28"/>
          <w:szCs w:val="28"/>
          <w:lang w:val="vi-VN"/>
        </w:rPr>
        <w:t xml:space="preserve">. Cơ chế phối hợp để giải quyết thủ tục đăng ký,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iấy chứng nhận lần đầu đối với tài sản gắn liền với đất mà chủ sở hữu không đồng thời là người sử dụng đất</w:t>
      </w:r>
    </w:p>
    <w:p w14:paraId="2FDE5490" w14:textId="24127672"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 Điều 7 Thông tư số 33/2017/TT-BTNMT</w:t>
      </w:r>
      <w:r w:rsidRPr="00B15D86">
        <w:rPr>
          <w:rFonts w:ascii="Times New Roman" w:eastAsia="Times New Roman" w:hAnsi="Times New Roman" w:cs="Times New Roman"/>
          <w:i/>
          <w:sz w:val="28"/>
          <w:szCs w:val="28"/>
        </w:rPr>
        <w:t>.</w:t>
      </w:r>
    </w:p>
    <w:p w14:paraId="7F5EDB98" w14:textId="739C902A"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w:t>
      </w:r>
      <w:r w:rsidRPr="00B15D86">
        <w:rPr>
          <w:rFonts w:ascii="Times New Roman" w:eastAsia="Times New Roman" w:hAnsi="Times New Roman" w:cs="Times New Roman"/>
          <w:sz w:val="28"/>
          <w:szCs w:val="28"/>
        </w:rPr>
        <w:t>ế </w:t>
      </w:r>
      <w:r w:rsidRPr="00B15D86">
        <w:rPr>
          <w:rFonts w:ascii="Times New Roman" w:eastAsia="Times New Roman" w:hAnsi="Times New Roman" w:cs="Times New Roman"/>
          <w:sz w:val="28"/>
          <w:szCs w:val="28"/>
          <w:lang w:val="vi-VN"/>
        </w:rPr>
        <w:t>phối hợp</w:t>
      </w:r>
      <w:r w:rsidR="00010435"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36"/>
        <w:gridCol w:w="2936"/>
        <w:gridCol w:w="1848"/>
        <w:gridCol w:w="1158"/>
        <w:gridCol w:w="97"/>
        <w:gridCol w:w="1641"/>
        <w:gridCol w:w="1269"/>
      </w:tblGrid>
      <w:tr w:rsidR="00B15D86" w:rsidRPr="00B15D86" w14:paraId="798FBBE5" w14:textId="77777777" w:rsidTr="007A23BF">
        <w:tc>
          <w:tcPr>
            <w:tcW w:w="380" w:type="pct"/>
            <w:hideMark/>
          </w:tcPr>
          <w:p w14:paraId="751B5AC4"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516" w:type="pct"/>
            <w:hideMark/>
          </w:tcPr>
          <w:p w14:paraId="3575F77B"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54" w:type="pct"/>
            <w:hideMark/>
          </w:tcPr>
          <w:p w14:paraId="09A40147"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48" w:type="pct"/>
            <w:gridSpan w:val="2"/>
            <w:hideMark/>
          </w:tcPr>
          <w:p w14:paraId="73D1C13A" w14:textId="77777777" w:rsidR="00FE0F67" w:rsidRPr="00B15D86" w:rsidRDefault="00FE0F67" w:rsidP="005B14DD">
            <w:pPr>
              <w:tabs>
                <w:tab w:val="left" w:pos="1004"/>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847" w:type="pct"/>
            <w:hideMark/>
          </w:tcPr>
          <w:p w14:paraId="50EED65D"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655" w:type="pct"/>
            <w:hideMark/>
          </w:tcPr>
          <w:p w14:paraId="75A29735"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w:t>
            </w:r>
            <w:r w:rsidRPr="00B15D86">
              <w:rPr>
                <w:rFonts w:ascii="Times New Roman" w:eastAsia="Times New Roman" w:hAnsi="Times New Roman" w:cs="Times New Roman"/>
                <w:b/>
                <w:bCs/>
                <w:sz w:val="25"/>
                <w:szCs w:val="25"/>
              </w:rPr>
              <w:t>ú</w:t>
            </w:r>
          </w:p>
        </w:tc>
      </w:tr>
      <w:tr w:rsidR="00B15D86" w:rsidRPr="00B15D86" w14:paraId="1C5B8937" w14:textId="77777777" w:rsidTr="007A23BF">
        <w:tc>
          <w:tcPr>
            <w:tcW w:w="380" w:type="pct"/>
            <w:hideMark/>
          </w:tcPr>
          <w:p w14:paraId="1A2832E9"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16" w:type="pct"/>
            <w:hideMark/>
          </w:tcPr>
          <w:p w14:paraId="1335CBB8"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54" w:type="pct"/>
            <w:hideMark/>
          </w:tcPr>
          <w:p w14:paraId="11D518BB"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48" w:type="pct"/>
            <w:gridSpan w:val="2"/>
            <w:hideMark/>
          </w:tcPr>
          <w:p w14:paraId="37226AF7"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47" w:type="pct"/>
            <w:hideMark/>
          </w:tcPr>
          <w:p w14:paraId="3E6E65F0"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55" w:type="pct"/>
            <w:hideMark/>
          </w:tcPr>
          <w:p w14:paraId="2C498AB8"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45A2996C" w14:textId="77777777" w:rsidTr="007A23BF">
        <w:tc>
          <w:tcPr>
            <w:tcW w:w="380" w:type="pct"/>
            <w:hideMark/>
          </w:tcPr>
          <w:p w14:paraId="7EABCAAF" w14:textId="77777777" w:rsidR="006C5B96" w:rsidRPr="00B15D86" w:rsidRDefault="006C5B96"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16" w:type="pct"/>
            <w:hideMark/>
          </w:tcPr>
          <w:p w14:paraId="0E2F07E5" w14:textId="77777777" w:rsidR="008821C1" w:rsidRPr="00B15D86" w:rsidRDefault="008821C1" w:rsidP="008821C1">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48E9DE37" w14:textId="3D4E822E" w:rsidR="006C5B96" w:rsidRPr="00B15D86" w:rsidRDefault="008821C1" w:rsidP="008821C1">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954" w:type="pct"/>
            <w:hideMark/>
          </w:tcPr>
          <w:p w14:paraId="4EFECAA2" w14:textId="60C87CCD" w:rsidR="006C5B96" w:rsidRPr="00B15D86" w:rsidRDefault="002D3E0E" w:rsidP="005B14DD">
            <w:pPr>
              <w:spacing w:line="234" w:lineRule="atLeast"/>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8" w:type="pct"/>
            <w:gridSpan w:val="2"/>
            <w:hideMark/>
          </w:tcPr>
          <w:p w14:paraId="1FB07CD9" w14:textId="053C3D72" w:rsidR="006C5B96" w:rsidRPr="00B15D86" w:rsidRDefault="006C5B96"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8821C1"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847" w:type="pct"/>
            <w:hideMark/>
          </w:tcPr>
          <w:p w14:paraId="50B25C0F" w14:textId="28AFEFF9" w:rsidR="006C5B96" w:rsidRPr="00B15D86" w:rsidRDefault="00FA29DE"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6C5B96" w:rsidRPr="00B15D86">
              <w:rPr>
                <w:rFonts w:ascii="Times New Roman" w:eastAsia="Times New Roman" w:hAnsi="Times New Roman" w:cs="Times New Roman"/>
                <w:sz w:val="26"/>
                <w:szCs w:val="26"/>
                <w:lang w:val="vi-VN"/>
              </w:rPr>
              <w:t xml:space="preserve">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007A23BF" w:rsidRPr="00B15D86">
              <w:rPr>
                <w:rFonts w:ascii="Times New Roman" w:eastAsia="Times New Roman" w:hAnsi="Times New Roman" w:cs="Times New Roman"/>
                <w:sz w:val="26"/>
                <w:szCs w:val="26"/>
              </w:rPr>
              <w:t>.</w:t>
            </w:r>
          </w:p>
          <w:p w14:paraId="6582935F" w14:textId="233FA56A" w:rsidR="006C5B96" w:rsidRPr="00B15D86" w:rsidRDefault="006C5B9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EC6426" w:rsidRPr="00B15D86">
              <w:rPr>
                <w:rFonts w:ascii="Times New Roman" w:eastAsia="Times New Roman" w:hAnsi="Times New Roman" w:cs="Times New Roman"/>
                <w:sz w:val="26"/>
                <w:szCs w:val="26"/>
              </w:rPr>
              <w:t>.</w:t>
            </w:r>
          </w:p>
        </w:tc>
        <w:tc>
          <w:tcPr>
            <w:tcW w:w="655" w:type="pct"/>
            <w:hideMark/>
          </w:tcPr>
          <w:p w14:paraId="5D5CA13D" w14:textId="77777777" w:rsidR="006C5B96" w:rsidRPr="00B15D86" w:rsidRDefault="006C5B9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F158330" w14:textId="77777777" w:rsidTr="007A23BF">
        <w:tc>
          <w:tcPr>
            <w:tcW w:w="380" w:type="pct"/>
            <w:vMerge w:val="restart"/>
            <w:hideMark/>
          </w:tcPr>
          <w:p w14:paraId="09E48C2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16" w:type="pct"/>
            <w:hideMark/>
          </w:tcPr>
          <w:p w14:paraId="1FE20F7C"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hồ sơ, trích lục bản đồ địa chính, xác nhận sơ đồ tài sản gắn liền với đất</w:t>
            </w:r>
          </w:p>
        </w:tc>
        <w:tc>
          <w:tcPr>
            <w:tcW w:w="954" w:type="pct"/>
            <w:hideMark/>
          </w:tcPr>
          <w:p w14:paraId="3E78D4E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8" w:type="pct"/>
            <w:gridSpan w:val="2"/>
            <w:hideMark/>
          </w:tcPr>
          <w:p w14:paraId="3C8D498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847" w:type="pct"/>
            <w:hideMark/>
          </w:tcPr>
          <w:p w14:paraId="1349F006"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Trích lục</w:t>
            </w:r>
          </w:p>
        </w:tc>
        <w:tc>
          <w:tcPr>
            <w:tcW w:w="655" w:type="pct"/>
            <w:vMerge w:val="restart"/>
            <w:hideMark/>
          </w:tcPr>
          <w:p w14:paraId="1689C9F5" w14:textId="77777777" w:rsidR="00FE0F67" w:rsidRPr="00B15D86" w:rsidRDefault="00FE0F67" w:rsidP="005B14DD">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08 ngày</w:t>
            </w:r>
          </w:p>
        </w:tc>
      </w:tr>
      <w:tr w:rsidR="00B15D86" w:rsidRPr="00B15D86" w14:paraId="44CC1129" w14:textId="77777777" w:rsidTr="007A23BF">
        <w:tc>
          <w:tcPr>
            <w:tcW w:w="0" w:type="auto"/>
            <w:vMerge/>
            <w:hideMark/>
          </w:tcPr>
          <w:p w14:paraId="37569158" w14:textId="77777777" w:rsidR="00FE0F67" w:rsidRPr="00B15D86" w:rsidRDefault="00FE0F67" w:rsidP="005B14DD">
            <w:pPr>
              <w:jc w:val="center"/>
              <w:rPr>
                <w:rFonts w:ascii="Times New Roman" w:eastAsia="Times New Roman" w:hAnsi="Times New Roman" w:cs="Times New Roman"/>
                <w:sz w:val="26"/>
                <w:szCs w:val="26"/>
              </w:rPr>
            </w:pPr>
          </w:p>
        </w:tc>
        <w:tc>
          <w:tcPr>
            <w:tcW w:w="3965" w:type="pct"/>
            <w:gridSpan w:val="5"/>
            <w:hideMark/>
          </w:tcPr>
          <w:p w14:paraId="0F12ACB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cần xác minh thêm thông tin về quyền sở hữu tài sản</w:t>
            </w:r>
          </w:p>
        </w:tc>
        <w:tc>
          <w:tcPr>
            <w:tcW w:w="655" w:type="pct"/>
            <w:vMerge/>
            <w:hideMark/>
          </w:tcPr>
          <w:p w14:paraId="5A77E654" w14:textId="77777777" w:rsidR="00FE0F67" w:rsidRPr="00B15D86" w:rsidRDefault="00FE0F67" w:rsidP="005B14DD">
            <w:pPr>
              <w:jc w:val="both"/>
              <w:rPr>
                <w:rFonts w:ascii="Times New Roman" w:eastAsia="Times New Roman" w:hAnsi="Times New Roman" w:cs="Times New Roman"/>
                <w:sz w:val="26"/>
                <w:szCs w:val="26"/>
              </w:rPr>
            </w:pPr>
          </w:p>
        </w:tc>
      </w:tr>
      <w:tr w:rsidR="00B15D86" w:rsidRPr="00B15D86" w14:paraId="4B08AB92" w14:textId="77777777" w:rsidTr="007A23BF">
        <w:tc>
          <w:tcPr>
            <w:tcW w:w="0" w:type="auto"/>
            <w:vMerge/>
            <w:hideMark/>
          </w:tcPr>
          <w:p w14:paraId="63BB3A45" w14:textId="77777777" w:rsidR="00FE0F67" w:rsidRPr="00B15D86" w:rsidRDefault="00FE0F67" w:rsidP="005B14DD">
            <w:pPr>
              <w:jc w:val="center"/>
              <w:rPr>
                <w:rFonts w:ascii="Times New Roman" w:eastAsia="Times New Roman" w:hAnsi="Times New Roman" w:cs="Times New Roman"/>
                <w:sz w:val="26"/>
                <w:szCs w:val="26"/>
              </w:rPr>
            </w:pPr>
          </w:p>
        </w:tc>
        <w:tc>
          <w:tcPr>
            <w:tcW w:w="1516" w:type="pct"/>
            <w:hideMark/>
          </w:tcPr>
          <w:p w14:paraId="20B743E2"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phiếu lấy ý kiến đến cơ quan quản lý về tài sản gắn liền với đất</w:t>
            </w:r>
          </w:p>
        </w:tc>
        <w:tc>
          <w:tcPr>
            <w:tcW w:w="954" w:type="pct"/>
            <w:hideMark/>
          </w:tcPr>
          <w:p w14:paraId="31B3EE4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598" w:type="pct"/>
            <w:hideMark/>
          </w:tcPr>
          <w:p w14:paraId="5EC8BD9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97" w:type="pct"/>
            <w:gridSpan w:val="2"/>
            <w:hideMark/>
          </w:tcPr>
          <w:p w14:paraId="561EDCC4"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(mẫu số 07/ĐK)</w:t>
            </w:r>
          </w:p>
        </w:tc>
        <w:tc>
          <w:tcPr>
            <w:tcW w:w="655" w:type="pct"/>
            <w:vMerge/>
            <w:hideMark/>
          </w:tcPr>
          <w:p w14:paraId="790835E6" w14:textId="77777777" w:rsidR="00FE0F67" w:rsidRPr="00B15D86" w:rsidRDefault="00FE0F67" w:rsidP="005B14DD">
            <w:pPr>
              <w:jc w:val="both"/>
              <w:rPr>
                <w:rFonts w:ascii="Times New Roman" w:eastAsia="Times New Roman" w:hAnsi="Times New Roman" w:cs="Times New Roman"/>
                <w:sz w:val="26"/>
                <w:szCs w:val="26"/>
              </w:rPr>
            </w:pPr>
          </w:p>
        </w:tc>
      </w:tr>
      <w:tr w:rsidR="00B15D86" w:rsidRPr="00B15D86" w14:paraId="557D503E" w14:textId="77777777" w:rsidTr="007A23BF">
        <w:tc>
          <w:tcPr>
            <w:tcW w:w="0" w:type="auto"/>
            <w:vMerge/>
            <w:hideMark/>
          </w:tcPr>
          <w:p w14:paraId="26AAD2FD" w14:textId="77777777" w:rsidR="00FE0F67" w:rsidRPr="00B15D86" w:rsidRDefault="00FE0F67" w:rsidP="005B14DD">
            <w:pPr>
              <w:jc w:val="center"/>
              <w:rPr>
                <w:rFonts w:ascii="Times New Roman" w:eastAsia="Times New Roman" w:hAnsi="Times New Roman" w:cs="Times New Roman"/>
                <w:sz w:val="26"/>
                <w:szCs w:val="26"/>
              </w:rPr>
            </w:pPr>
          </w:p>
        </w:tc>
        <w:tc>
          <w:tcPr>
            <w:tcW w:w="1516" w:type="pct"/>
            <w:hideMark/>
          </w:tcPr>
          <w:p w14:paraId="026CEA50"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 về tài sản gắn liền với đất</w:t>
            </w:r>
          </w:p>
        </w:tc>
        <w:tc>
          <w:tcPr>
            <w:tcW w:w="954" w:type="pct"/>
            <w:hideMark/>
          </w:tcPr>
          <w:p w14:paraId="2765AD98" w14:textId="3C1CF80F" w:rsidR="00FE0F67" w:rsidRPr="00B15D86" w:rsidRDefault="00FE0F67" w:rsidP="005B14DD">
            <w:pPr>
              <w:tabs>
                <w:tab w:val="left" w:pos="1606"/>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Sở Xây dựng</w:t>
            </w:r>
            <w:r w:rsidR="00FA29DE" w:rsidRPr="00B15D86">
              <w:rPr>
                <w:rFonts w:ascii="Times New Roman" w:eastAsia="Times New Roman" w:hAnsi="Times New Roman" w:cs="Times New Roman"/>
                <w:sz w:val="26"/>
                <w:szCs w:val="26"/>
              </w:rPr>
              <w:t>.</w:t>
            </w:r>
          </w:p>
          <w:p w14:paraId="02C17259" w14:textId="465E51A8" w:rsidR="00FE0F67" w:rsidRPr="00B15D86" w:rsidRDefault="0010267B" w:rsidP="005B14DD">
            <w:pPr>
              <w:tabs>
                <w:tab w:val="left" w:pos="1606"/>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 xml:space="preserve">Sở </w:t>
            </w:r>
            <w:r w:rsidR="00FE0F67" w:rsidRPr="00B15D86">
              <w:rPr>
                <w:rFonts w:ascii="Times New Roman" w:eastAsia="Times New Roman" w:hAnsi="Times New Roman" w:cs="Times New Roman"/>
                <w:sz w:val="24"/>
                <w:szCs w:val="24"/>
              </w:rPr>
              <w:t>NN&amp;PTNT</w:t>
            </w:r>
            <w:r w:rsidR="00FA29DE" w:rsidRPr="00B15D86">
              <w:rPr>
                <w:rFonts w:ascii="Times New Roman" w:eastAsia="Times New Roman" w:hAnsi="Times New Roman" w:cs="Times New Roman"/>
                <w:sz w:val="24"/>
                <w:szCs w:val="24"/>
              </w:rPr>
              <w:t>.</w:t>
            </w:r>
          </w:p>
        </w:tc>
        <w:tc>
          <w:tcPr>
            <w:tcW w:w="598" w:type="pct"/>
            <w:hideMark/>
          </w:tcPr>
          <w:p w14:paraId="524C677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97" w:type="pct"/>
            <w:gridSpan w:val="2"/>
            <w:hideMark/>
          </w:tcPr>
          <w:p w14:paraId="446A2472" w14:textId="1FF67EB1" w:rsidR="00FE0F67" w:rsidRPr="00B15D86" w:rsidRDefault="00FE0F67" w:rsidP="00E900E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w:t>
            </w:r>
          </w:p>
        </w:tc>
        <w:tc>
          <w:tcPr>
            <w:tcW w:w="655" w:type="pct"/>
            <w:vMerge/>
            <w:hideMark/>
          </w:tcPr>
          <w:p w14:paraId="3704FD7C" w14:textId="77777777" w:rsidR="00FE0F67" w:rsidRPr="00B15D86" w:rsidRDefault="00FE0F67" w:rsidP="005B14DD">
            <w:pPr>
              <w:jc w:val="both"/>
              <w:rPr>
                <w:rFonts w:ascii="Times New Roman" w:eastAsia="Times New Roman" w:hAnsi="Times New Roman" w:cs="Times New Roman"/>
                <w:sz w:val="26"/>
                <w:szCs w:val="26"/>
              </w:rPr>
            </w:pPr>
          </w:p>
        </w:tc>
      </w:tr>
      <w:tr w:rsidR="00B15D86" w:rsidRPr="00B15D86" w14:paraId="4BF39728" w14:textId="77777777" w:rsidTr="007A23BF">
        <w:tc>
          <w:tcPr>
            <w:tcW w:w="380" w:type="pct"/>
            <w:hideMark/>
          </w:tcPr>
          <w:p w14:paraId="56EEFB1C" w14:textId="776590CF"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4B2B22" w:rsidRPr="00B15D86">
              <w:rPr>
                <w:rFonts w:ascii="Times New Roman" w:eastAsia="Times New Roman" w:hAnsi="Times New Roman" w:cs="Times New Roman"/>
                <w:sz w:val="26"/>
                <w:szCs w:val="26"/>
              </w:rPr>
              <w:t>3</w:t>
            </w:r>
          </w:p>
        </w:tc>
        <w:tc>
          <w:tcPr>
            <w:tcW w:w="1516" w:type="pct"/>
            <w:hideMark/>
          </w:tcPr>
          <w:p w14:paraId="292438B1" w14:textId="25D35A4B"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Thẩm tra hồ sơ, lập tờ trình, in GCN, hoàn chỉnh hồ sơ chuyển Phòng QLĐĐ</w:t>
            </w:r>
          </w:p>
        </w:tc>
        <w:tc>
          <w:tcPr>
            <w:tcW w:w="954" w:type="pct"/>
            <w:hideMark/>
          </w:tcPr>
          <w:p w14:paraId="6D9F97C5"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598" w:type="pct"/>
            <w:hideMark/>
          </w:tcPr>
          <w:p w14:paraId="1E8E469F" w14:textId="5CF582E6" w:rsidR="00ED46C9" w:rsidRPr="00B15D86" w:rsidRDefault="00ED46C9"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 ngày</w:t>
            </w:r>
          </w:p>
        </w:tc>
        <w:tc>
          <w:tcPr>
            <w:tcW w:w="897" w:type="pct"/>
            <w:gridSpan w:val="2"/>
            <w:hideMark/>
          </w:tcPr>
          <w:p w14:paraId="53380486" w14:textId="7F657ABD" w:rsidR="00FE0F67" w:rsidRPr="00B15D86" w:rsidRDefault="00FA29DE"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Hồ sơ cấp GCN</w:t>
            </w:r>
            <w:r w:rsidR="007A23BF" w:rsidRPr="00B15D86">
              <w:rPr>
                <w:rFonts w:ascii="Times New Roman" w:eastAsia="Times New Roman" w:hAnsi="Times New Roman" w:cs="Times New Roman"/>
                <w:sz w:val="26"/>
                <w:szCs w:val="26"/>
              </w:rPr>
              <w:t>.</w:t>
            </w:r>
          </w:p>
          <w:p w14:paraId="27125C74" w14:textId="7C1C8DEF"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655" w:type="pct"/>
            <w:hideMark/>
          </w:tcPr>
          <w:p w14:paraId="06718478"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016AC8E5" w14:textId="77777777" w:rsidTr="007A23BF">
        <w:tc>
          <w:tcPr>
            <w:tcW w:w="380" w:type="pct"/>
            <w:hideMark/>
          </w:tcPr>
          <w:p w14:paraId="5AFAAFC6" w14:textId="29D84558" w:rsidR="004B2B22" w:rsidRPr="00B15D86" w:rsidRDefault="004B2B2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4</w:t>
            </w:r>
          </w:p>
        </w:tc>
        <w:tc>
          <w:tcPr>
            <w:tcW w:w="1516" w:type="pct"/>
            <w:hideMark/>
          </w:tcPr>
          <w:p w14:paraId="5E361B64" w14:textId="421B4589" w:rsidR="004B2B22" w:rsidRPr="00B15D86" w:rsidRDefault="004B2B2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w:t>
            </w:r>
            <w:r w:rsidRPr="00B15D86">
              <w:rPr>
                <w:rFonts w:ascii="Times New Roman" w:eastAsia="Times New Roman" w:hAnsi="Times New Roman" w:cs="Times New Roman"/>
                <w:sz w:val="26"/>
                <w:szCs w:val="26"/>
              </w:rPr>
              <w:t>, chuyển VPĐKĐĐ</w:t>
            </w:r>
          </w:p>
        </w:tc>
        <w:tc>
          <w:tcPr>
            <w:tcW w:w="954" w:type="pct"/>
            <w:hideMark/>
          </w:tcPr>
          <w:p w14:paraId="6ED97E48" w14:textId="7DF42CF0" w:rsidR="004B2B22" w:rsidRPr="00B15D86" w:rsidRDefault="004B2B2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Phòng</w:t>
            </w:r>
            <w:r w:rsidRPr="00B15D86">
              <w:rPr>
                <w:rFonts w:ascii="Times New Roman" w:eastAsia="Times New Roman" w:hAnsi="Times New Roman" w:cs="Times New Roman"/>
                <w:sz w:val="26"/>
                <w:szCs w:val="26"/>
                <w:lang w:val="vi-VN"/>
              </w:rPr>
              <w:t xml:space="preserve"> QLĐĐ</w:t>
            </w:r>
            <w:r w:rsidR="00FA29DE" w:rsidRPr="00B15D86">
              <w:rPr>
                <w:rFonts w:ascii="Times New Roman" w:eastAsia="Times New Roman" w:hAnsi="Times New Roman" w:cs="Times New Roman"/>
                <w:sz w:val="26"/>
                <w:szCs w:val="26"/>
              </w:rPr>
              <w:t>.</w:t>
            </w:r>
          </w:p>
          <w:p w14:paraId="5CC5AAB6" w14:textId="1B6CE86A" w:rsidR="004B2B22" w:rsidRPr="00B15D86" w:rsidRDefault="004B2B22"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Sở TN&amp;MT</w:t>
            </w:r>
            <w:r w:rsidR="00FA29DE" w:rsidRPr="00B15D86">
              <w:rPr>
                <w:rFonts w:ascii="Times New Roman" w:eastAsia="Times New Roman" w:hAnsi="Times New Roman" w:cs="Times New Roman"/>
                <w:sz w:val="26"/>
                <w:szCs w:val="26"/>
              </w:rPr>
              <w:t>.</w:t>
            </w:r>
          </w:p>
        </w:tc>
        <w:tc>
          <w:tcPr>
            <w:tcW w:w="598" w:type="pct"/>
            <w:hideMark/>
          </w:tcPr>
          <w:p w14:paraId="2632EABA" w14:textId="285C8703" w:rsidR="004B2B22" w:rsidRPr="00B15D86" w:rsidRDefault="008821C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w:t>
            </w:r>
            <w:r w:rsidR="004B2B22" w:rsidRPr="00B15D86">
              <w:rPr>
                <w:rFonts w:ascii="Times New Roman" w:eastAsia="Times New Roman" w:hAnsi="Times New Roman" w:cs="Times New Roman"/>
                <w:sz w:val="26"/>
                <w:szCs w:val="26"/>
              </w:rPr>
              <w:t xml:space="preserve"> ngày</w:t>
            </w:r>
          </w:p>
        </w:tc>
        <w:tc>
          <w:tcPr>
            <w:tcW w:w="897" w:type="pct"/>
            <w:gridSpan w:val="2"/>
            <w:hideMark/>
          </w:tcPr>
          <w:p w14:paraId="0A63968C" w14:textId="529B7815" w:rsidR="004B2B22" w:rsidRPr="00B15D86" w:rsidRDefault="00FA29DE"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4B2B22" w:rsidRPr="00B15D86">
              <w:rPr>
                <w:rFonts w:ascii="Times New Roman" w:eastAsia="Times New Roman" w:hAnsi="Times New Roman" w:cs="Times New Roman"/>
                <w:sz w:val="26"/>
                <w:szCs w:val="26"/>
                <w:lang w:val="vi-VN"/>
              </w:rPr>
              <w:t>Hồ sơ cấp GCN</w:t>
            </w:r>
            <w:r w:rsidR="00EC6426" w:rsidRPr="00B15D86">
              <w:rPr>
                <w:rFonts w:ascii="Times New Roman" w:eastAsia="Times New Roman" w:hAnsi="Times New Roman" w:cs="Times New Roman"/>
                <w:sz w:val="26"/>
                <w:szCs w:val="26"/>
              </w:rPr>
              <w:t>;</w:t>
            </w:r>
          </w:p>
          <w:p w14:paraId="29933C72" w14:textId="72C6D222" w:rsidR="004B2B22" w:rsidRPr="00B15D86" w:rsidRDefault="004B2B2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655" w:type="pct"/>
            <w:hideMark/>
          </w:tcPr>
          <w:p w14:paraId="1082B51D" w14:textId="77777777" w:rsidR="004B2B22" w:rsidRPr="00B15D86" w:rsidRDefault="004B2B2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53CEB2FD" w14:textId="77777777" w:rsidTr="007A23BF">
        <w:tc>
          <w:tcPr>
            <w:tcW w:w="380" w:type="pct"/>
            <w:vMerge w:val="restart"/>
          </w:tcPr>
          <w:p w14:paraId="65AA3A1F" w14:textId="4E329159" w:rsidR="004B2B22" w:rsidRPr="00B15D86" w:rsidRDefault="004B2B2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5</w:t>
            </w:r>
          </w:p>
        </w:tc>
        <w:tc>
          <w:tcPr>
            <w:tcW w:w="1516" w:type="pct"/>
          </w:tcPr>
          <w:p w14:paraId="4E84A063" w14:textId="78CB45B3" w:rsidR="004B2B22" w:rsidRPr="00B15D86" w:rsidRDefault="004B2B22"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54" w:type="pct"/>
            <w:vAlign w:val="center"/>
          </w:tcPr>
          <w:p w14:paraId="5109C9BC" w14:textId="293DD013" w:rsidR="004B2B22" w:rsidRPr="00B15D86" w:rsidRDefault="004B2B2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598" w:type="pct"/>
          </w:tcPr>
          <w:p w14:paraId="7F8D0DFB" w14:textId="4364400B" w:rsidR="004B2B22" w:rsidRPr="00B15D86" w:rsidRDefault="004B2B2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97" w:type="pct"/>
            <w:gridSpan w:val="2"/>
          </w:tcPr>
          <w:p w14:paraId="615E4A78" w14:textId="77F9C959" w:rsidR="004B2B22" w:rsidRPr="00B15D86" w:rsidRDefault="004B2B22"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Phiếu chuyển thông tin</w:t>
            </w:r>
          </w:p>
        </w:tc>
        <w:tc>
          <w:tcPr>
            <w:tcW w:w="655" w:type="pct"/>
          </w:tcPr>
          <w:p w14:paraId="795BDA32" w14:textId="44AE55FD" w:rsidR="004B2B22" w:rsidRPr="00B15D86" w:rsidRDefault="004B2B22" w:rsidP="005B14DD">
            <w:pPr>
              <w:spacing w:line="234" w:lineRule="atLeast"/>
              <w:jc w:val="both"/>
              <w:rPr>
                <w:rFonts w:ascii="Times New Roman" w:eastAsia="Times New Roman" w:hAnsi="Times New Roman" w:cs="Times New Roman"/>
                <w:sz w:val="24"/>
                <w:szCs w:val="24"/>
                <w:lang w:val="vi-VN"/>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w:t>
            </w:r>
            <w:r w:rsidRPr="00B15D86">
              <w:rPr>
                <w:rFonts w:ascii="Times New Roman" w:eastAsia="Times New Roman" w:hAnsi="Times New Roman" w:cs="Times New Roman"/>
                <w:b/>
                <w:bCs/>
                <w:i/>
                <w:sz w:val="24"/>
                <w:szCs w:val="24"/>
              </w:rPr>
              <w:t>6</w:t>
            </w:r>
            <w:r w:rsidRPr="00B15D86">
              <w:rPr>
                <w:rFonts w:ascii="Times New Roman" w:eastAsia="Times New Roman" w:hAnsi="Times New Roman" w:cs="Times New Roman"/>
                <w:b/>
                <w:bCs/>
                <w:i/>
                <w:sz w:val="24"/>
                <w:szCs w:val="24"/>
                <w:lang w:val="vi-VN"/>
              </w:rPr>
              <w:t xml:space="preserve"> ngày</w:t>
            </w:r>
          </w:p>
        </w:tc>
      </w:tr>
      <w:tr w:rsidR="00B15D86" w:rsidRPr="00B15D86" w14:paraId="789FCBE2" w14:textId="77777777" w:rsidTr="007A23BF">
        <w:tc>
          <w:tcPr>
            <w:tcW w:w="380" w:type="pct"/>
            <w:vMerge/>
          </w:tcPr>
          <w:p w14:paraId="3BB57372" w14:textId="77777777" w:rsidR="004222F8" w:rsidRPr="00B15D86" w:rsidRDefault="004222F8" w:rsidP="005B14DD">
            <w:pPr>
              <w:spacing w:line="234" w:lineRule="atLeast"/>
              <w:jc w:val="center"/>
              <w:rPr>
                <w:rFonts w:ascii="Times New Roman" w:eastAsia="Times New Roman" w:hAnsi="Times New Roman" w:cs="Times New Roman"/>
                <w:sz w:val="26"/>
                <w:szCs w:val="26"/>
                <w:lang w:val="vi-VN"/>
              </w:rPr>
            </w:pPr>
          </w:p>
        </w:tc>
        <w:tc>
          <w:tcPr>
            <w:tcW w:w="1516" w:type="pct"/>
          </w:tcPr>
          <w:p w14:paraId="3B1AA698" w14:textId="6F25B215" w:rsidR="004222F8" w:rsidRPr="00B15D86" w:rsidRDefault="004222F8"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Xác định nghĩa vụ tài chính và trả kết quả</w:t>
            </w:r>
          </w:p>
        </w:tc>
        <w:tc>
          <w:tcPr>
            <w:tcW w:w="954" w:type="pct"/>
          </w:tcPr>
          <w:p w14:paraId="0875E851" w14:textId="4AF525CA" w:rsidR="004222F8" w:rsidRPr="00B15D86" w:rsidRDefault="004222F8" w:rsidP="0010267B">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Cs/>
                <w:sz w:val="28"/>
                <w:szCs w:val="28"/>
                <w:lang w:val="vi-VN"/>
              </w:rPr>
              <w:t>Chi cục Thuế</w:t>
            </w:r>
            <w:r w:rsidRPr="00B15D86">
              <w:rPr>
                <w:rFonts w:ascii="Times New Roman" w:eastAsia="Times New Roman" w:hAnsi="Times New Roman" w:cs="Times New Roman"/>
                <w:bCs/>
                <w:sz w:val="28"/>
                <w:szCs w:val="28"/>
              </w:rPr>
              <w:t>, Cục Thuế</w:t>
            </w:r>
          </w:p>
        </w:tc>
        <w:tc>
          <w:tcPr>
            <w:tcW w:w="598" w:type="pct"/>
          </w:tcPr>
          <w:p w14:paraId="2E5E2FC3" w14:textId="3D3A482A" w:rsidR="004222F8" w:rsidRPr="00B15D86" w:rsidRDefault="004222F8"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97" w:type="pct"/>
            <w:gridSpan w:val="2"/>
          </w:tcPr>
          <w:p w14:paraId="6E5B187D" w14:textId="7FEF3770" w:rsidR="004222F8" w:rsidRPr="00B15D86" w:rsidRDefault="004222F8"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Thông báo thuế</w:t>
            </w:r>
          </w:p>
        </w:tc>
        <w:tc>
          <w:tcPr>
            <w:tcW w:w="655" w:type="pct"/>
          </w:tcPr>
          <w:p w14:paraId="37C76CA5" w14:textId="77777777" w:rsidR="004222F8" w:rsidRPr="00B15D86" w:rsidRDefault="004222F8" w:rsidP="005B14DD">
            <w:pPr>
              <w:spacing w:line="234" w:lineRule="atLeast"/>
              <w:jc w:val="both"/>
              <w:rPr>
                <w:rFonts w:ascii="Times New Roman" w:eastAsia="Times New Roman" w:hAnsi="Times New Roman" w:cs="Times New Roman"/>
                <w:sz w:val="26"/>
                <w:szCs w:val="26"/>
                <w:lang w:val="vi-VN"/>
              </w:rPr>
            </w:pPr>
          </w:p>
        </w:tc>
      </w:tr>
      <w:tr w:rsidR="00B15D86" w:rsidRPr="00B15D86" w14:paraId="513A72E8" w14:textId="77777777" w:rsidTr="007A23BF">
        <w:tc>
          <w:tcPr>
            <w:tcW w:w="380" w:type="pct"/>
          </w:tcPr>
          <w:p w14:paraId="255D840E" w14:textId="43FB6A2D" w:rsidR="004B2B22" w:rsidRPr="00B15D86" w:rsidRDefault="004B2B22"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6</w:t>
            </w:r>
          </w:p>
        </w:tc>
        <w:tc>
          <w:tcPr>
            <w:tcW w:w="1516" w:type="pct"/>
          </w:tcPr>
          <w:p w14:paraId="0F9FD6BE" w14:textId="79CD002C" w:rsidR="004B2B22" w:rsidRPr="00B15D86" w:rsidRDefault="004B2B22"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Thông báo người đề nghị cấp GCN thực hiện nghĩa vụ tài chính và nhận lại lai thuế</w:t>
            </w:r>
          </w:p>
        </w:tc>
        <w:tc>
          <w:tcPr>
            <w:tcW w:w="954" w:type="pct"/>
          </w:tcPr>
          <w:p w14:paraId="01FDFFB5" w14:textId="488C9A5C" w:rsidR="004B2B22" w:rsidRPr="00B15D86" w:rsidRDefault="004B2B2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598" w:type="pct"/>
          </w:tcPr>
          <w:p w14:paraId="08477D94" w14:textId="77777777" w:rsidR="004B2B22" w:rsidRPr="00B15D86" w:rsidRDefault="004B2B22" w:rsidP="005B14DD">
            <w:pPr>
              <w:spacing w:line="234" w:lineRule="atLeast"/>
              <w:jc w:val="center"/>
              <w:rPr>
                <w:rFonts w:ascii="Times New Roman" w:eastAsia="Times New Roman" w:hAnsi="Times New Roman" w:cs="Times New Roman"/>
                <w:sz w:val="26"/>
                <w:szCs w:val="26"/>
              </w:rPr>
            </w:pPr>
          </w:p>
        </w:tc>
        <w:tc>
          <w:tcPr>
            <w:tcW w:w="897" w:type="pct"/>
            <w:gridSpan w:val="2"/>
          </w:tcPr>
          <w:p w14:paraId="39A93A6F" w14:textId="550A975C" w:rsidR="004B2B22" w:rsidRPr="00B15D86" w:rsidRDefault="004B2B22"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Chứng từ</w:t>
            </w:r>
          </w:p>
        </w:tc>
        <w:tc>
          <w:tcPr>
            <w:tcW w:w="655" w:type="pct"/>
          </w:tcPr>
          <w:p w14:paraId="2C33907A" w14:textId="125D7965" w:rsidR="004B2B22" w:rsidRPr="00B15D86" w:rsidRDefault="004B2B22" w:rsidP="005B14DD">
            <w:pPr>
              <w:spacing w:line="234" w:lineRule="atLeast"/>
              <w:jc w:val="both"/>
              <w:rPr>
                <w:rFonts w:ascii="Times New Roman" w:eastAsia="Times New Roman" w:hAnsi="Times New Roman" w:cs="Times New Roman"/>
                <w:sz w:val="24"/>
                <w:szCs w:val="24"/>
                <w:lang w:val="vi-VN"/>
              </w:rPr>
            </w:pPr>
            <w:r w:rsidRPr="00B15D86">
              <w:rPr>
                <w:rFonts w:ascii="Times New Roman" w:eastAsia="Times New Roman" w:hAnsi="Times New Roman" w:cs="Times New Roman"/>
                <w:sz w:val="24"/>
                <w:szCs w:val="24"/>
                <w:lang w:val="vi-VN"/>
              </w:rPr>
              <w:t>Không tính vào thời gian giải quyết thủ tục cấp GCN</w:t>
            </w:r>
          </w:p>
        </w:tc>
      </w:tr>
      <w:tr w:rsidR="00B15D86" w:rsidRPr="00B15D86" w14:paraId="5BA1E0C7" w14:textId="77777777" w:rsidTr="007A23BF">
        <w:tc>
          <w:tcPr>
            <w:tcW w:w="380" w:type="pct"/>
            <w:hideMark/>
          </w:tcPr>
          <w:p w14:paraId="78A9A4DF" w14:textId="6F83FCEC"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4B2B22" w:rsidRPr="00B15D86">
              <w:rPr>
                <w:rFonts w:ascii="Times New Roman" w:eastAsia="Times New Roman" w:hAnsi="Times New Roman" w:cs="Times New Roman"/>
                <w:sz w:val="26"/>
                <w:szCs w:val="26"/>
              </w:rPr>
              <w:t>7</w:t>
            </w:r>
          </w:p>
        </w:tc>
        <w:tc>
          <w:tcPr>
            <w:tcW w:w="1516" w:type="pct"/>
            <w:hideMark/>
          </w:tcPr>
          <w:p w14:paraId="1F26FB3F"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Hoàn chỉnh hồ sơ trình UBND tỉnh xem xét ký GCN, chuyển kết quả cho VPĐKĐĐ</w:t>
            </w:r>
          </w:p>
        </w:tc>
        <w:tc>
          <w:tcPr>
            <w:tcW w:w="954" w:type="pct"/>
            <w:hideMark/>
          </w:tcPr>
          <w:p w14:paraId="670662C2" w14:textId="0095E0FA" w:rsidR="00F40D77" w:rsidRPr="00B15D86" w:rsidRDefault="00F40D7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VPĐKĐĐ</w:t>
            </w:r>
            <w:r w:rsidR="00FA29DE" w:rsidRPr="00B15D86">
              <w:rPr>
                <w:rFonts w:ascii="Times New Roman" w:eastAsia="Times New Roman" w:hAnsi="Times New Roman" w:cs="Times New Roman"/>
                <w:sz w:val="26"/>
                <w:szCs w:val="26"/>
              </w:rPr>
              <w:t>.</w:t>
            </w:r>
          </w:p>
          <w:p w14:paraId="3581650C" w14:textId="10E48F2B"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Sở TN&amp;MT</w:t>
            </w:r>
            <w:r w:rsidR="00FA29DE" w:rsidRPr="00B15D86">
              <w:rPr>
                <w:rFonts w:ascii="Times New Roman" w:eastAsia="Times New Roman" w:hAnsi="Times New Roman" w:cs="Times New Roman"/>
                <w:sz w:val="26"/>
                <w:szCs w:val="26"/>
              </w:rPr>
              <w:t>.</w:t>
            </w:r>
          </w:p>
          <w:p w14:paraId="400E49F0" w14:textId="2B552EE1"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UBND tỉnh</w:t>
            </w:r>
            <w:r w:rsidR="00FA29DE" w:rsidRPr="00B15D86">
              <w:rPr>
                <w:rFonts w:ascii="Times New Roman" w:eastAsia="Times New Roman" w:hAnsi="Times New Roman" w:cs="Times New Roman"/>
                <w:sz w:val="26"/>
                <w:szCs w:val="26"/>
              </w:rPr>
              <w:t>.</w:t>
            </w:r>
          </w:p>
        </w:tc>
        <w:tc>
          <w:tcPr>
            <w:tcW w:w="598" w:type="pct"/>
            <w:hideMark/>
          </w:tcPr>
          <w:p w14:paraId="7F374816" w14:textId="00415104" w:rsidR="00DC4AB7" w:rsidRPr="00B15D86" w:rsidRDefault="00DC4AB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 ngày</w:t>
            </w:r>
          </w:p>
        </w:tc>
        <w:tc>
          <w:tcPr>
            <w:tcW w:w="897" w:type="pct"/>
            <w:gridSpan w:val="2"/>
            <w:hideMark/>
          </w:tcPr>
          <w:p w14:paraId="06D57446" w14:textId="141E3865" w:rsidR="00FE0F67" w:rsidRPr="00B15D86" w:rsidRDefault="00FA29DE"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Hồ sơ cấp GCN</w:t>
            </w:r>
            <w:r w:rsidR="007A23BF" w:rsidRPr="00B15D86">
              <w:rPr>
                <w:rFonts w:ascii="Times New Roman" w:eastAsia="Times New Roman" w:hAnsi="Times New Roman" w:cs="Times New Roman"/>
                <w:sz w:val="26"/>
                <w:szCs w:val="26"/>
              </w:rPr>
              <w:t>.</w:t>
            </w:r>
          </w:p>
          <w:p w14:paraId="45DA53B5" w14:textId="3563F398"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655" w:type="pct"/>
            <w:hideMark/>
          </w:tcPr>
          <w:p w14:paraId="63CA1C0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5F51A934" w14:textId="77777777" w:rsidTr="007A23BF">
        <w:tc>
          <w:tcPr>
            <w:tcW w:w="380" w:type="pct"/>
            <w:hideMark/>
          </w:tcPr>
          <w:p w14:paraId="6C3920E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08</w:t>
            </w:r>
          </w:p>
        </w:tc>
        <w:tc>
          <w:tcPr>
            <w:tcW w:w="1516" w:type="pct"/>
            <w:hideMark/>
          </w:tcPr>
          <w:p w14:paraId="66AF823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54" w:type="pct"/>
            <w:hideMark/>
          </w:tcPr>
          <w:p w14:paraId="7622C15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598" w:type="pct"/>
            <w:hideMark/>
          </w:tcPr>
          <w:p w14:paraId="2E60B04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97" w:type="pct"/>
            <w:gridSpan w:val="2"/>
            <w:hideMark/>
          </w:tcPr>
          <w:p w14:paraId="4E5857B5" w14:textId="62A969B0"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A23BF" w:rsidRPr="00B15D86">
              <w:rPr>
                <w:rFonts w:ascii="Times New Roman" w:eastAsia="Times New Roman" w:hAnsi="Times New Roman" w:cs="Times New Roman"/>
                <w:sz w:val="26"/>
                <w:szCs w:val="26"/>
              </w:rPr>
              <w:t>.</w:t>
            </w:r>
          </w:p>
          <w:p w14:paraId="2E299D83" w14:textId="7BEB97EC" w:rsidR="00FE0F67" w:rsidRPr="00B15D86" w:rsidRDefault="00FA29DE"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Hồ sơ đã duyệt</w:t>
            </w:r>
            <w:r w:rsidR="00EC6426" w:rsidRPr="00B15D86">
              <w:rPr>
                <w:rFonts w:ascii="Times New Roman" w:eastAsia="Times New Roman" w:hAnsi="Times New Roman" w:cs="Times New Roman"/>
                <w:sz w:val="26"/>
                <w:szCs w:val="26"/>
              </w:rPr>
              <w:t>.</w:t>
            </w:r>
          </w:p>
        </w:tc>
        <w:tc>
          <w:tcPr>
            <w:tcW w:w="655" w:type="pct"/>
            <w:hideMark/>
          </w:tcPr>
          <w:p w14:paraId="0D8C6D81"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61034DAD" w14:textId="77777777" w:rsidTr="007A23BF">
        <w:tc>
          <w:tcPr>
            <w:tcW w:w="380" w:type="pct"/>
            <w:hideMark/>
          </w:tcPr>
          <w:p w14:paraId="5AD52AB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9</w:t>
            </w:r>
          </w:p>
        </w:tc>
        <w:tc>
          <w:tcPr>
            <w:tcW w:w="1516" w:type="pct"/>
            <w:hideMark/>
          </w:tcPr>
          <w:p w14:paraId="61D33F97" w14:textId="0EA19D03"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673248" w:rsidRPr="00B15D86">
              <w:rPr>
                <w:rFonts w:ascii="Times New Roman" w:eastAsia="Times New Roman" w:hAnsi="Times New Roman" w:cs="Times New Roman"/>
                <w:sz w:val="26"/>
                <w:szCs w:val="26"/>
                <w:lang w:val="vi-VN"/>
              </w:rPr>
              <w:t xml:space="preserve">Trung tâm </w:t>
            </w:r>
            <w:r w:rsidR="00673248" w:rsidRPr="00B15D86">
              <w:rPr>
                <w:rFonts w:ascii="Times New Roman" w:eastAsia="Times New Roman" w:hAnsi="Times New Roman" w:cs="Times New Roman"/>
                <w:sz w:val="26"/>
                <w:szCs w:val="26"/>
              </w:rPr>
              <w:t xml:space="preserve">PVHCC </w:t>
            </w:r>
            <w:r w:rsidR="00673248" w:rsidRPr="00B15D86">
              <w:rPr>
                <w:rFonts w:ascii="Times New Roman" w:eastAsia="Times New Roman" w:hAnsi="Times New Roman" w:cs="Times New Roman"/>
                <w:sz w:val="26"/>
                <w:szCs w:val="26"/>
                <w:lang w:val="vi-VN"/>
              </w:rPr>
              <w:t xml:space="preserve">tỉnh </w:t>
            </w:r>
            <w:r w:rsidRPr="00B15D86">
              <w:rPr>
                <w:rFonts w:ascii="Times New Roman" w:eastAsia="Times New Roman" w:hAnsi="Times New Roman" w:cs="Times New Roman"/>
                <w:sz w:val="26"/>
                <w:szCs w:val="26"/>
                <w:lang w:val="vi-VN"/>
              </w:rPr>
              <w:t>để trao GCN cho người được cấp giấy</w:t>
            </w:r>
          </w:p>
        </w:tc>
        <w:tc>
          <w:tcPr>
            <w:tcW w:w="954" w:type="pct"/>
            <w:hideMark/>
          </w:tcPr>
          <w:p w14:paraId="003B5D7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598" w:type="pct"/>
            <w:hideMark/>
          </w:tcPr>
          <w:p w14:paraId="007DA7B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97" w:type="pct"/>
            <w:gridSpan w:val="2"/>
            <w:hideMark/>
          </w:tcPr>
          <w:p w14:paraId="6F9849F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655" w:type="pct"/>
            <w:hideMark/>
          </w:tcPr>
          <w:p w14:paraId="405A3DD8"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41A9703A" w14:textId="77777777" w:rsidTr="007A23BF">
        <w:tc>
          <w:tcPr>
            <w:tcW w:w="380" w:type="pct"/>
            <w:hideMark/>
          </w:tcPr>
          <w:p w14:paraId="56C7C74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Pr="00B15D86">
              <w:rPr>
                <w:rFonts w:ascii="Times New Roman" w:eastAsia="Times New Roman" w:hAnsi="Times New Roman" w:cs="Times New Roman"/>
                <w:sz w:val="26"/>
                <w:szCs w:val="26"/>
              </w:rPr>
              <w:t>0</w:t>
            </w:r>
          </w:p>
        </w:tc>
        <w:tc>
          <w:tcPr>
            <w:tcW w:w="1516" w:type="pct"/>
            <w:hideMark/>
          </w:tcPr>
          <w:p w14:paraId="4933E78C" w14:textId="6206256F" w:rsidR="00FE0F67"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10435" w:rsidRPr="00B15D86">
              <w:rPr>
                <w:rFonts w:ascii="Times New Roman" w:eastAsia="Times New Roman" w:hAnsi="Times New Roman" w:cs="Times New Roman"/>
                <w:sz w:val="26"/>
                <w:szCs w:val="26"/>
                <w:lang w:val="vi-VN"/>
              </w:rPr>
              <w:t>t quả cho người đề nghị cấp GCN</w:t>
            </w:r>
          </w:p>
        </w:tc>
        <w:tc>
          <w:tcPr>
            <w:tcW w:w="954" w:type="pct"/>
            <w:hideMark/>
          </w:tcPr>
          <w:p w14:paraId="6746C504" w14:textId="766BB649" w:rsidR="00FE0F67"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598" w:type="pct"/>
            <w:hideMark/>
          </w:tcPr>
          <w:p w14:paraId="21011E8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97" w:type="pct"/>
            <w:gridSpan w:val="2"/>
            <w:hideMark/>
          </w:tcPr>
          <w:p w14:paraId="42FC95A7" w14:textId="277B9C3B" w:rsidR="00FE0F67" w:rsidRPr="00B15D86" w:rsidRDefault="00FE0F67" w:rsidP="005B14DD">
            <w:pPr>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GCN</w:t>
            </w:r>
            <w:r w:rsidR="007A23BF" w:rsidRPr="00B15D86">
              <w:rPr>
                <w:rFonts w:ascii="Times New Roman" w:eastAsia="Times New Roman" w:hAnsi="Times New Roman" w:cs="Times New Roman"/>
                <w:sz w:val="24"/>
                <w:szCs w:val="24"/>
              </w:rPr>
              <w:t>.</w:t>
            </w:r>
          </w:p>
          <w:p w14:paraId="6F06107D" w14:textId="05AACAB7" w:rsidR="00FE0F67" w:rsidRPr="00B15D86" w:rsidRDefault="00FE0F67" w:rsidP="005B14DD">
            <w:pPr>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 Thu </w:t>
            </w:r>
            <w:r w:rsidR="00EC6426" w:rsidRPr="00B15D86">
              <w:rPr>
                <w:rFonts w:ascii="Times New Roman" w:eastAsia="Times New Roman" w:hAnsi="Times New Roman" w:cs="Times New Roman"/>
                <w:sz w:val="24"/>
                <w:szCs w:val="24"/>
              </w:rPr>
              <w:t>giấy tiếp</w:t>
            </w:r>
            <w:r w:rsidR="00EC6426" w:rsidRPr="00B15D86">
              <w:rPr>
                <w:rFonts w:ascii="Times New Roman" w:eastAsia="Times New Roman" w:hAnsi="Times New Roman" w:cs="Times New Roman"/>
                <w:sz w:val="24"/>
                <w:szCs w:val="24"/>
                <w:lang w:val="vi-VN"/>
              </w:rPr>
              <w:t xml:space="preserve"> nhận </w:t>
            </w:r>
            <w:r w:rsidR="00EC6426" w:rsidRPr="00B15D86">
              <w:rPr>
                <w:rFonts w:ascii="Times New Roman" w:eastAsia="Times New Roman" w:hAnsi="Times New Roman" w:cs="Times New Roman"/>
                <w:sz w:val="24"/>
                <w:szCs w:val="24"/>
              </w:rPr>
              <w:t xml:space="preserve">hồ sơ </w:t>
            </w:r>
            <w:r w:rsidR="00EC6426" w:rsidRPr="00B15D86">
              <w:rPr>
                <w:rFonts w:ascii="Times New Roman" w:eastAsia="Times New Roman" w:hAnsi="Times New Roman" w:cs="Times New Roman"/>
                <w:sz w:val="24"/>
                <w:szCs w:val="24"/>
                <w:lang w:val="vi-VN"/>
              </w:rPr>
              <w:t xml:space="preserve">và </w:t>
            </w:r>
            <w:r w:rsidR="00EC6426" w:rsidRPr="00B15D86">
              <w:rPr>
                <w:rFonts w:ascii="Times New Roman" w:eastAsia="Times New Roman" w:hAnsi="Times New Roman" w:cs="Times New Roman"/>
                <w:sz w:val="24"/>
                <w:szCs w:val="24"/>
              </w:rPr>
              <w:t>hẹn t</w:t>
            </w:r>
            <w:r w:rsidR="00EC6426" w:rsidRPr="00B15D86">
              <w:rPr>
                <w:rFonts w:ascii="Times New Roman" w:eastAsia="Times New Roman" w:hAnsi="Times New Roman" w:cs="Times New Roman"/>
                <w:sz w:val="24"/>
                <w:szCs w:val="24"/>
                <w:lang w:val="vi-VN"/>
              </w:rPr>
              <w:t>rả kết quả</w:t>
            </w:r>
            <w:r w:rsidRPr="00B15D86">
              <w:rPr>
                <w:rFonts w:ascii="Times New Roman" w:eastAsia="Times New Roman" w:hAnsi="Times New Roman" w:cs="Times New Roman"/>
                <w:sz w:val="24"/>
                <w:szCs w:val="24"/>
                <w:lang w:val="vi-VN"/>
              </w:rPr>
              <w:t>.</w:t>
            </w:r>
          </w:p>
        </w:tc>
        <w:tc>
          <w:tcPr>
            <w:tcW w:w="655" w:type="pct"/>
            <w:hideMark/>
          </w:tcPr>
          <w:p w14:paraId="56B39008"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2DDFB80D" w14:textId="77777777" w:rsidTr="004B2B22">
        <w:tc>
          <w:tcPr>
            <w:tcW w:w="1896" w:type="pct"/>
            <w:gridSpan w:val="2"/>
            <w:hideMark/>
          </w:tcPr>
          <w:p w14:paraId="1C433B70"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T</w:t>
            </w:r>
            <w:r w:rsidRPr="00B15D86">
              <w:rPr>
                <w:rFonts w:ascii="Times New Roman" w:eastAsia="Times New Roman" w:hAnsi="Times New Roman" w:cs="Times New Roman"/>
                <w:b/>
                <w:bCs/>
                <w:sz w:val="26"/>
                <w:szCs w:val="26"/>
              </w:rPr>
              <w:t>ổ</w:t>
            </w:r>
            <w:r w:rsidRPr="00B15D86">
              <w:rPr>
                <w:rFonts w:ascii="Times New Roman" w:eastAsia="Times New Roman" w:hAnsi="Times New Roman" w:cs="Times New Roman"/>
                <w:b/>
                <w:bCs/>
                <w:sz w:val="26"/>
                <w:szCs w:val="26"/>
                <w:lang w:val="vi-VN"/>
              </w:rPr>
              <w:t>ng thời gian thực hiện</w:t>
            </w:r>
          </w:p>
        </w:tc>
        <w:tc>
          <w:tcPr>
            <w:tcW w:w="3104" w:type="pct"/>
            <w:gridSpan w:val="5"/>
            <w:hideMark/>
          </w:tcPr>
          <w:p w14:paraId="5A4BED69" w14:textId="1D762505" w:rsidR="00F6016A" w:rsidRPr="00B15D86" w:rsidRDefault="00F1470F" w:rsidP="005B14DD">
            <w:pPr>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rPr>
              <w:t>30</w:t>
            </w:r>
            <w:r w:rsidR="00FE0F67" w:rsidRPr="00B15D86">
              <w:rPr>
                <w:rFonts w:ascii="Times New Roman" w:eastAsia="Times New Roman" w:hAnsi="Times New Roman" w:cs="Times New Roman"/>
                <w:b/>
                <w:bCs/>
                <w:sz w:val="26"/>
                <w:szCs w:val="26"/>
                <w:lang w:val="vi-VN"/>
              </w:rPr>
              <w:t xml:space="preserve"> ngày</w:t>
            </w:r>
          </w:p>
        </w:tc>
      </w:tr>
    </w:tbl>
    <w:p w14:paraId="7AA49B91" w14:textId="479AEE29"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00FE3D6A" w:rsidRPr="00B15D86">
        <w:rPr>
          <w:rFonts w:ascii="Times New Roman" w:eastAsia="Times New Roman" w:hAnsi="Times New Roman" w:cs="Times New Roman"/>
          <w:b/>
          <w:bCs/>
          <w:sz w:val="28"/>
          <w:szCs w:val="28"/>
        </w:rPr>
        <w:t>12</w:t>
      </w:r>
      <w:r w:rsidRPr="00B15D86">
        <w:rPr>
          <w:rFonts w:ascii="Times New Roman" w:eastAsia="Times New Roman" w:hAnsi="Times New Roman" w:cs="Times New Roman"/>
          <w:b/>
          <w:bCs/>
          <w:sz w:val="28"/>
          <w:szCs w:val="28"/>
          <w:lang w:val="vi-VN"/>
        </w:rPr>
        <w:t xml:space="preserve">. Cơ chế phối hợp để giải quyết thủ tục đăng ký bổ sung đối với tài sản gắn liền với đất của người sử dụng đất đã được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iấy chứng nhận</w:t>
      </w:r>
    </w:p>
    <w:p w14:paraId="17F10982" w14:textId="10855578"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 Điều 7 Thông tư số 33/2017/TT-BTNMT</w:t>
      </w:r>
    </w:p>
    <w:p w14:paraId="15066F36" w14:textId="5B473466"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010435" w:rsidRPr="00B15D86">
        <w:rPr>
          <w:rFonts w:ascii="Times New Roman" w:eastAsia="Times New Roman" w:hAnsi="Times New Roman" w:cs="Times New Roman"/>
          <w:sz w:val="28"/>
          <w:szCs w:val="28"/>
        </w:rPr>
        <w:t>:</w:t>
      </w:r>
    </w:p>
    <w:tbl>
      <w:tblPr>
        <w:tblStyle w:val="TableGrid"/>
        <w:tblW w:w="5050" w:type="pct"/>
        <w:tblLook w:val="04A0" w:firstRow="1" w:lastRow="0" w:firstColumn="1" w:lastColumn="0" w:noHBand="0" w:noVBand="1"/>
      </w:tblPr>
      <w:tblGrid>
        <w:gridCol w:w="737"/>
        <w:gridCol w:w="2937"/>
        <w:gridCol w:w="1847"/>
        <w:gridCol w:w="1254"/>
        <w:gridCol w:w="1798"/>
        <w:gridCol w:w="1209"/>
      </w:tblGrid>
      <w:tr w:rsidR="00B15D86" w:rsidRPr="00B15D86" w14:paraId="277FAFDD" w14:textId="77777777" w:rsidTr="005E2F2A">
        <w:tc>
          <w:tcPr>
            <w:tcW w:w="377" w:type="pct"/>
            <w:hideMark/>
          </w:tcPr>
          <w:p w14:paraId="32E519D3"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501" w:type="pct"/>
            <w:hideMark/>
          </w:tcPr>
          <w:p w14:paraId="1A1C77C4"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944" w:type="pct"/>
            <w:hideMark/>
          </w:tcPr>
          <w:p w14:paraId="512B51F3"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41" w:type="pct"/>
            <w:hideMark/>
          </w:tcPr>
          <w:p w14:paraId="05F3B684" w14:textId="77777777" w:rsidR="00FE0F67" w:rsidRPr="00B15D86" w:rsidRDefault="00FE0F67" w:rsidP="005B14DD">
            <w:pPr>
              <w:tabs>
                <w:tab w:val="left" w:pos="1094"/>
              </w:tabs>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919" w:type="pct"/>
            <w:hideMark/>
          </w:tcPr>
          <w:p w14:paraId="71AD9442"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618" w:type="pct"/>
            <w:hideMark/>
          </w:tcPr>
          <w:p w14:paraId="2B1D8B8F"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B15D86" w:rsidRPr="00B15D86" w14:paraId="0C071F83" w14:textId="77777777" w:rsidTr="005E2F2A">
        <w:tc>
          <w:tcPr>
            <w:tcW w:w="377" w:type="pct"/>
            <w:hideMark/>
          </w:tcPr>
          <w:p w14:paraId="688A6CA0"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01" w:type="pct"/>
            <w:hideMark/>
          </w:tcPr>
          <w:p w14:paraId="217630EF"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44" w:type="pct"/>
            <w:hideMark/>
          </w:tcPr>
          <w:p w14:paraId="4E400F80"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41" w:type="pct"/>
            <w:hideMark/>
          </w:tcPr>
          <w:p w14:paraId="0A9F70B4"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19" w:type="pct"/>
            <w:hideMark/>
          </w:tcPr>
          <w:p w14:paraId="21B35CA5"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18" w:type="pct"/>
            <w:hideMark/>
          </w:tcPr>
          <w:p w14:paraId="78F5E2B5"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1C474149" w14:textId="77777777" w:rsidTr="005E2F2A">
        <w:tc>
          <w:tcPr>
            <w:tcW w:w="377" w:type="pct"/>
            <w:hideMark/>
          </w:tcPr>
          <w:p w14:paraId="08508B7B" w14:textId="77777777" w:rsidR="006C5B96" w:rsidRPr="00B15D86" w:rsidRDefault="006C5B96"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01" w:type="pct"/>
            <w:hideMark/>
          </w:tcPr>
          <w:p w14:paraId="1F36F2D0" w14:textId="77777777" w:rsidR="008821C1" w:rsidRPr="00B15D86" w:rsidRDefault="008821C1" w:rsidP="008821C1">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48DA0197" w14:textId="1DC3E35C" w:rsidR="006C5B96" w:rsidRPr="00B15D86" w:rsidRDefault="008821C1" w:rsidP="008821C1">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p>
        </w:tc>
        <w:tc>
          <w:tcPr>
            <w:tcW w:w="944" w:type="pct"/>
            <w:hideMark/>
          </w:tcPr>
          <w:p w14:paraId="6E7BD9DD" w14:textId="464310CE" w:rsidR="006C5B96" w:rsidRPr="00B15D86" w:rsidRDefault="002D3E0E" w:rsidP="005B14DD">
            <w:pPr>
              <w:spacing w:line="234" w:lineRule="atLeast"/>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1" w:type="pct"/>
            <w:hideMark/>
          </w:tcPr>
          <w:p w14:paraId="2061F596" w14:textId="5ABE3BA7" w:rsidR="006C5B96" w:rsidRPr="00B15D86" w:rsidRDefault="008821C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006C5B96" w:rsidRPr="00B15D86">
              <w:rPr>
                <w:rFonts w:ascii="Times New Roman" w:eastAsia="Times New Roman" w:hAnsi="Times New Roman" w:cs="Times New Roman"/>
                <w:sz w:val="26"/>
                <w:szCs w:val="26"/>
                <w:lang w:val="vi-VN"/>
              </w:rPr>
              <w:t xml:space="preserve"> ngày</w:t>
            </w:r>
          </w:p>
        </w:tc>
        <w:tc>
          <w:tcPr>
            <w:tcW w:w="919" w:type="pct"/>
            <w:hideMark/>
          </w:tcPr>
          <w:p w14:paraId="69175089" w14:textId="16649051" w:rsidR="006C5B96" w:rsidRPr="00B15D86" w:rsidRDefault="006C5B96"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007A23BF" w:rsidRPr="00B15D86">
              <w:rPr>
                <w:rFonts w:ascii="Times New Roman" w:eastAsia="Times New Roman" w:hAnsi="Times New Roman" w:cs="Times New Roman"/>
                <w:sz w:val="26"/>
                <w:szCs w:val="26"/>
              </w:rPr>
              <w:t>.</w:t>
            </w:r>
          </w:p>
          <w:p w14:paraId="3E7977D4" w14:textId="123CF240" w:rsidR="006C5B96" w:rsidRPr="00B15D86" w:rsidRDefault="006C5B96"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EC6426" w:rsidRPr="00B15D86">
              <w:rPr>
                <w:rFonts w:ascii="Times New Roman" w:eastAsia="Times New Roman" w:hAnsi="Times New Roman" w:cs="Times New Roman"/>
                <w:sz w:val="26"/>
                <w:szCs w:val="26"/>
              </w:rPr>
              <w:t>.</w:t>
            </w:r>
          </w:p>
        </w:tc>
        <w:tc>
          <w:tcPr>
            <w:tcW w:w="618" w:type="pct"/>
            <w:hideMark/>
          </w:tcPr>
          <w:p w14:paraId="54F6D49C" w14:textId="77777777" w:rsidR="006C5B96" w:rsidRPr="00B15D86" w:rsidRDefault="006C5B9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4B18680B" w14:textId="77777777" w:rsidTr="005E2F2A">
        <w:tc>
          <w:tcPr>
            <w:tcW w:w="377" w:type="pct"/>
            <w:vMerge w:val="restart"/>
            <w:hideMark/>
          </w:tcPr>
          <w:p w14:paraId="74A0547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01" w:type="pct"/>
            <w:hideMark/>
          </w:tcPr>
          <w:p w14:paraId="45D5A6AF"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hồ sơ, trích lục bản đồ địa chính, xác nhận sơ đồ tài sản gắn liền với đất</w:t>
            </w:r>
          </w:p>
        </w:tc>
        <w:tc>
          <w:tcPr>
            <w:tcW w:w="944" w:type="pct"/>
            <w:hideMark/>
          </w:tcPr>
          <w:p w14:paraId="306863D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1" w:type="pct"/>
            <w:hideMark/>
          </w:tcPr>
          <w:p w14:paraId="305FF799" w14:textId="7A5632A8" w:rsidR="00FE0F67" w:rsidRPr="00B15D86" w:rsidRDefault="0083258C"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03</w:t>
            </w:r>
            <w:r w:rsidR="00FE0F67" w:rsidRPr="00B15D86">
              <w:rPr>
                <w:rFonts w:ascii="Times New Roman" w:eastAsia="Times New Roman" w:hAnsi="Times New Roman" w:cs="Times New Roman"/>
                <w:sz w:val="26"/>
                <w:szCs w:val="26"/>
                <w:lang w:val="vi-VN"/>
              </w:rPr>
              <w:t xml:space="preserve"> ngày</w:t>
            </w:r>
          </w:p>
          <w:p w14:paraId="2FC9ED0B" w14:textId="5876EE42" w:rsidR="00230933" w:rsidRPr="00B15D86" w:rsidRDefault="00230933" w:rsidP="005B14DD">
            <w:pPr>
              <w:spacing w:line="234" w:lineRule="atLeast"/>
              <w:jc w:val="center"/>
              <w:rPr>
                <w:rFonts w:ascii="Times New Roman" w:eastAsia="Times New Roman" w:hAnsi="Times New Roman" w:cs="Times New Roman"/>
                <w:sz w:val="26"/>
                <w:szCs w:val="26"/>
              </w:rPr>
            </w:pPr>
          </w:p>
        </w:tc>
        <w:tc>
          <w:tcPr>
            <w:tcW w:w="919" w:type="pct"/>
            <w:hideMark/>
          </w:tcPr>
          <w:p w14:paraId="70978799"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Trích lục</w:t>
            </w:r>
          </w:p>
        </w:tc>
        <w:tc>
          <w:tcPr>
            <w:tcW w:w="618" w:type="pct"/>
            <w:vMerge w:val="restart"/>
            <w:hideMark/>
          </w:tcPr>
          <w:p w14:paraId="0039F92A" w14:textId="039E780B" w:rsidR="00FE0F67" w:rsidRPr="00B15D86" w:rsidRDefault="00FE0F67" w:rsidP="005B14DD">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0083258C" w:rsidRPr="00B15D86">
              <w:rPr>
                <w:rFonts w:ascii="Times New Roman" w:eastAsia="Times New Roman" w:hAnsi="Times New Roman" w:cs="Times New Roman"/>
                <w:b/>
                <w:bCs/>
                <w:i/>
                <w:sz w:val="24"/>
                <w:szCs w:val="24"/>
              </w:rPr>
              <w:t>03</w:t>
            </w:r>
            <w:r w:rsidRPr="00B15D86">
              <w:rPr>
                <w:rFonts w:ascii="Times New Roman" w:eastAsia="Times New Roman" w:hAnsi="Times New Roman" w:cs="Times New Roman"/>
                <w:b/>
                <w:bCs/>
                <w:i/>
                <w:sz w:val="24"/>
                <w:szCs w:val="24"/>
                <w:lang w:val="vi-VN"/>
              </w:rPr>
              <w:t xml:space="preserve"> ngày</w:t>
            </w:r>
          </w:p>
        </w:tc>
      </w:tr>
      <w:tr w:rsidR="00B15D86" w:rsidRPr="00B15D86" w14:paraId="6627B3A1" w14:textId="77777777" w:rsidTr="005E2F2A">
        <w:tc>
          <w:tcPr>
            <w:tcW w:w="0" w:type="auto"/>
            <w:vMerge/>
            <w:hideMark/>
          </w:tcPr>
          <w:p w14:paraId="025C5926" w14:textId="77777777" w:rsidR="00FE0F67" w:rsidRPr="00B15D86" w:rsidRDefault="00FE0F67" w:rsidP="005B14DD">
            <w:pPr>
              <w:jc w:val="center"/>
              <w:rPr>
                <w:rFonts w:ascii="Times New Roman" w:eastAsia="Times New Roman" w:hAnsi="Times New Roman" w:cs="Times New Roman"/>
                <w:sz w:val="26"/>
                <w:szCs w:val="26"/>
              </w:rPr>
            </w:pPr>
          </w:p>
        </w:tc>
        <w:tc>
          <w:tcPr>
            <w:tcW w:w="4005" w:type="pct"/>
            <w:gridSpan w:val="4"/>
            <w:hideMark/>
          </w:tcPr>
          <w:p w14:paraId="2BD4BEED"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cần xác minh thêm thông tin về quyền sở hữu tài sản</w:t>
            </w:r>
          </w:p>
        </w:tc>
        <w:tc>
          <w:tcPr>
            <w:tcW w:w="618" w:type="pct"/>
            <w:vMerge/>
            <w:hideMark/>
          </w:tcPr>
          <w:p w14:paraId="1BAD65D1" w14:textId="77777777" w:rsidR="00FE0F67" w:rsidRPr="00B15D86" w:rsidRDefault="00FE0F67" w:rsidP="005B14DD">
            <w:pPr>
              <w:jc w:val="both"/>
              <w:rPr>
                <w:rFonts w:ascii="Times New Roman" w:eastAsia="Times New Roman" w:hAnsi="Times New Roman" w:cs="Times New Roman"/>
                <w:sz w:val="26"/>
                <w:szCs w:val="26"/>
              </w:rPr>
            </w:pPr>
          </w:p>
        </w:tc>
      </w:tr>
      <w:tr w:rsidR="00B15D86" w:rsidRPr="00B15D86" w14:paraId="55B7EEB3" w14:textId="77777777" w:rsidTr="005E2F2A">
        <w:tc>
          <w:tcPr>
            <w:tcW w:w="0" w:type="auto"/>
            <w:vMerge/>
            <w:hideMark/>
          </w:tcPr>
          <w:p w14:paraId="1C2303E1" w14:textId="77777777" w:rsidR="00FE0F67" w:rsidRPr="00B15D86" w:rsidRDefault="00FE0F67" w:rsidP="005B14DD">
            <w:pPr>
              <w:jc w:val="center"/>
              <w:rPr>
                <w:rFonts w:ascii="Times New Roman" w:eastAsia="Times New Roman" w:hAnsi="Times New Roman" w:cs="Times New Roman"/>
                <w:sz w:val="26"/>
                <w:szCs w:val="26"/>
              </w:rPr>
            </w:pPr>
          </w:p>
        </w:tc>
        <w:tc>
          <w:tcPr>
            <w:tcW w:w="1501" w:type="pct"/>
            <w:hideMark/>
          </w:tcPr>
          <w:p w14:paraId="065880CB"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phiếu lấy ý kiến đến cơ quan quản lý về tài sản gắn liền với đất</w:t>
            </w:r>
          </w:p>
        </w:tc>
        <w:tc>
          <w:tcPr>
            <w:tcW w:w="944" w:type="pct"/>
            <w:hideMark/>
          </w:tcPr>
          <w:p w14:paraId="0C51AC1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p>
        </w:tc>
        <w:tc>
          <w:tcPr>
            <w:tcW w:w="641" w:type="pct"/>
            <w:hideMark/>
          </w:tcPr>
          <w:p w14:paraId="3444892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19" w:type="pct"/>
            <w:hideMark/>
          </w:tcPr>
          <w:p w14:paraId="444DCAD2"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(mẫu số 07/ĐK)</w:t>
            </w:r>
          </w:p>
        </w:tc>
        <w:tc>
          <w:tcPr>
            <w:tcW w:w="618" w:type="pct"/>
            <w:vMerge/>
            <w:hideMark/>
          </w:tcPr>
          <w:p w14:paraId="776AC296" w14:textId="77777777" w:rsidR="00FE0F67" w:rsidRPr="00B15D86" w:rsidRDefault="00FE0F67" w:rsidP="005B14DD">
            <w:pPr>
              <w:jc w:val="both"/>
              <w:rPr>
                <w:rFonts w:ascii="Times New Roman" w:eastAsia="Times New Roman" w:hAnsi="Times New Roman" w:cs="Times New Roman"/>
                <w:sz w:val="26"/>
                <w:szCs w:val="26"/>
              </w:rPr>
            </w:pPr>
          </w:p>
        </w:tc>
      </w:tr>
      <w:tr w:rsidR="00B15D86" w:rsidRPr="00B15D86" w14:paraId="5B1BB577" w14:textId="77777777" w:rsidTr="005E2F2A">
        <w:tc>
          <w:tcPr>
            <w:tcW w:w="0" w:type="auto"/>
            <w:vMerge/>
            <w:hideMark/>
          </w:tcPr>
          <w:p w14:paraId="0C4D2CC3" w14:textId="77777777" w:rsidR="00FE0F67" w:rsidRPr="00B15D86" w:rsidRDefault="00FE0F67" w:rsidP="005B14DD">
            <w:pPr>
              <w:jc w:val="center"/>
              <w:rPr>
                <w:rFonts w:ascii="Times New Roman" w:eastAsia="Times New Roman" w:hAnsi="Times New Roman" w:cs="Times New Roman"/>
                <w:sz w:val="26"/>
                <w:szCs w:val="26"/>
              </w:rPr>
            </w:pPr>
          </w:p>
        </w:tc>
        <w:tc>
          <w:tcPr>
            <w:tcW w:w="1501" w:type="pct"/>
            <w:hideMark/>
          </w:tcPr>
          <w:p w14:paraId="07BADF41"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 về tài sản gắn liền với đất</w:t>
            </w:r>
          </w:p>
        </w:tc>
        <w:tc>
          <w:tcPr>
            <w:tcW w:w="944" w:type="pct"/>
            <w:hideMark/>
          </w:tcPr>
          <w:p w14:paraId="27136CBF" w14:textId="1830436E" w:rsidR="00FE0F67" w:rsidRPr="00B15D86" w:rsidRDefault="00FE0F67" w:rsidP="005B14DD">
            <w:pPr>
              <w:tabs>
                <w:tab w:val="left" w:pos="1696"/>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Pr="00B15D86">
              <w:rPr>
                <w:rFonts w:ascii="Times New Roman" w:eastAsia="Times New Roman" w:hAnsi="Times New Roman" w:cs="Times New Roman"/>
                <w:sz w:val="26"/>
                <w:szCs w:val="26"/>
                <w:lang w:val="vi-VN"/>
              </w:rPr>
              <w:t xml:space="preserve"> Sở Xây dựng</w:t>
            </w:r>
            <w:r w:rsidR="00FA29DE" w:rsidRPr="00B15D86">
              <w:rPr>
                <w:rFonts w:ascii="Times New Roman" w:eastAsia="Times New Roman" w:hAnsi="Times New Roman" w:cs="Times New Roman"/>
                <w:sz w:val="26"/>
                <w:szCs w:val="26"/>
              </w:rPr>
              <w:t>.</w:t>
            </w:r>
          </w:p>
          <w:p w14:paraId="2F3FB4B4" w14:textId="656C1E90" w:rsidR="00FE0F67" w:rsidRPr="00B15D86" w:rsidRDefault="00FA29DE" w:rsidP="00010435">
            <w:pPr>
              <w:tabs>
                <w:tab w:val="left" w:pos="1696"/>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 xml:space="preserve">Sở </w:t>
            </w:r>
            <w:r w:rsidR="00FE0F67" w:rsidRPr="00B15D86">
              <w:rPr>
                <w:rFonts w:ascii="Times New Roman" w:eastAsia="Times New Roman" w:hAnsi="Times New Roman" w:cs="Times New Roman"/>
                <w:sz w:val="24"/>
                <w:szCs w:val="24"/>
                <w:lang w:val="vi-VN"/>
              </w:rPr>
              <w:t>N</w:t>
            </w:r>
            <w:r w:rsidR="00FE0F67" w:rsidRPr="00B15D86">
              <w:rPr>
                <w:rFonts w:ascii="Times New Roman" w:eastAsia="Times New Roman" w:hAnsi="Times New Roman" w:cs="Times New Roman"/>
                <w:sz w:val="24"/>
                <w:szCs w:val="24"/>
              </w:rPr>
              <w:t>N&amp;PTNT</w:t>
            </w:r>
            <w:r w:rsidRPr="00B15D86">
              <w:rPr>
                <w:rFonts w:ascii="Times New Roman" w:eastAsia="Times New Roman" w:hAnsi="Times New Roman" w:cs="Times New Roman"/>
                <w:sz w:val="24"/>
                <w:szCs w:val="24"/>
              </w:rPr>
              <w:t>.</w:t>
            </w:r>
          </w:p>
        </w:tc>
        <w:tc>
          <w:tcPr>
            <w:tcW w:w="641" w:type="pct"/>
            <w:hideMark/>
          </w:tcPr>
          <w:p w14:paraId="3A0424A6"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919" w:type="pct"/>
            <w:hideMark/>
          </w:tcPr>
          <w:p w14:paraId="4BFEC42E"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w:t>
            </w:r>
          </w:p>
        </w:tc>
        <w:tc>
          <w:tcPr>
            <w:tcW w:w="618" w:type="pct"/>
            <w:vMerge/>
            <w:hideMark/>
          </w:tcPr>
          <w:p w14:paraId="07B8E451" w14:textId="77777777" w:rsidR="00FE0F67" w:rsidRPr="00B15D86" w:rsidRDefault="00FE0F67" w:rsidP="005B14DD">
            <w:pPr>
              <w:jc w:val="both"/>
              <w:rPr>
                <w:rFonts w:ascii="Times New Roman" w:eastAsia="Times New Roman" w:hAnsi="Times New Roman" w:cs="Times New Roman"/>
                <w:sz w:val="26"/>
                <w:szCs w:val="26"/>
              </w:rPr>
            </w:pPr>
          </w:p>
        </w:tc>
      </w:tr>
      <w:tr w:rsidR="00B15D86" w:rsidRPr="00B15D86" w14:paraId="611DB932" w14:textId="77777777" w:rsidTr="005E2F2A">
        <w:trPr>
          <w:trHeight w:val="1026"/>
        </w:trPr>
        <w:tc>
          <w:tcPr>
            <w:tcW w:w="377" w:type="pct"/>
            <w:vMerge w:val="restart"/>
            <w:hideMark/>
          </w:tcPr>
          <w:p w14:paraId="510D7F5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501" w:type="pct"/>
            <w:hideMark/>
          </w:tcPr>
          <w:p w14:paraId="3CA936B4" w14:textId="53E51E47" w:rsidR="00FE0F67" w:rsidRPr="00B15D86" w:rsidRDefault="00FE0F67" w:rsidP="00A85A9C">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44" w:type="pct"/>
            <w:hideMark/>
          </w:tcPr>
          <w:p w14:paraId="42A4655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1" w:type="pct"/>
            <w:hideMark/>
          </w:tcPr>
          <w:p w14:paraId="37CFAAAB" w14:textId="272CE765" w:rsidR="008821C1" w:rsidRPr="00B15D86" w:rsidRDefault="008821C1"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w:t>
            </w:r>
            <w:r w:rsidR="00FE0F67" w:rsidRPr="00B15D86">
              <w:rPr>
                <w:rFonts w:ascii="Times New Roman" w:eastAsia="Times New Roman" w:hAnsi="Times New Roman" w:cs="Times New Roman"/>
                <w:sz w:val="26"/>
                <w:szCs w:val="26"/>
                <w:lang w:val="vi-VN"/>
              </w:rPr>
              <w:t xml:space="preserve"> ngày</w:t>
            </w:r>
          </w:p>
          <w:p w14:paraId="00B5E403" w14:textId="5CF90428" w:rsidR="008821C1" w:rsidRPr="00B15D86" w:rsidRDefault="008821C1" w:rsidP="008821C1">
            <w:pPr>
              <w:rPr>
                <w:rFonts w:ascii="Times New Roman" w:eastAsia="Times New Roman" w:hAnsi="Times New Roman" w:cs="Times New Roman"/>
                <w:sz w:val="26"/>
                <w:szCs w:val="26"/>
              </w:rPr>
            </w:pPr>
          </w:p>
          <w:p w14:paraId="58214DCB" w14:textId="10B25332" w:rsidR="008821C1" w:rsidRPr="00B15D86" w:rsidRDefault="008821C1" w:rsidP="008821C1">
            <w:pPr>
              <w:rPr>
                <w:rFonts w:ascii="Times New Roman" w:eastAsia="Times New Roman" w:hAnsi="Times New Roman" w:cs="Times New Roman"/>
                <w:sz w:val="26"/>
                <w:szCs w:val="26"/>
              </w:rPr>
            </w:pPr>
          </w:p>
          <w:p w14:paraId="242E4E9A" w14:textId="77777777" w:rsidR="00FE0F67" w:rsidRPr="00B15D86" w:rsidRDefault="00FE0F67" w:rsidP="008821C1">
            <w:pPr>
              <w:rPr>
                <w:rFonts w:ascii="Times New Roman" w:eastAsia="Times New Roman" w:hAnsi="Times New Roman" w:cs="Times New Roman"/>
                <w:sz w:val="26"/>
                <w:szCs w:val="26"/>
              </w:rPr>
            </w:pPr>
          </w:p>
        </w:tc>
        <w:tc>
          <w:tcPr>
            <w:tcW w:w="919" w:type="pct"/>
            <w:hideMark/>
          </w:tcPr>
          <w:p w14:paraId="34D33E9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618" w:type="pct"/>
            <w:vMerge w:val="restart"/>
            <w:hideMark/>
          </w:tcPr>
          <w:p w14:paraId="0197ECB8" w14:textId="77777777" w:rsidR="00FE0F67" w:rsidRPr="00B15D86" w:rsidRDefault="00FE0F67" w:rsidP="005B14DD">
            <w:pPr>
              <w:spacing w:line="234" w:lineRule="atLeast"/>
              <w:jc w:val="both"/>
              <w:rPr>
                <w:rFonts w:ascii="Times New Roman" w:eastAsia="Times New Roman" w:hAnsi="Times New Roman" w:cs="Times New Roman"/>
                <w:b/>
                <w:bCs/>
                <w:sz w:val="24"/>
                <w:szCs w:val="24"/>
                <w:lang w:val="vi-VN"/>
              </w:rPr>
            </w:pPr>
            <w:r w:rsidRPr="00B15D86">
              <w:rPr>
                <w:rFonts w:ascii="Times New Roman" w:eastAsia="Times New Roman" w:hAnsi="Times New Roman" w:cs="Times New Roman"/>
                <w:sz w:val="24"/>
                <w:szCs w:val="24"/>
                <w:lang w:val="vi-VN"/>
              </w:rPr>
              <w:t>Tổng thời gian thực hiện không quá </w:t>
            </w:r>
            <w:r w:rsidRPr="00B15D86">
              <w:rPr>
                <w:rFonts w:ascii="Times New Roman" w:eastAsia="Times New Roman" w:hAnsi="Times New Roman" w:cs="Times New Roman"/>
                <w:b/>
                <w:sz w:val="24"/>
                <w:szCs w:val="24"/>
              </w:rPr>
              <w:t>5</w:t>
            </w:r>
            <w:r w:rsidRPr="00B15D86">
              <w:rPr>
                <w:rFonts w:ascii="Times New Roman" w:eastAsia="Times New Roman" w:hAnsi="Times New Roman" w:cs="Times New Roman"/>
                <w:b/>
                <w:bCs/>
                <w:sz w:val="24"/>
                <w:szCs w:val="24"/>
              </w:rPr>
              <w:t>,5</w:t>
            </w:r>
            <w:r w:rsidRPr="00B15D86">
              <w:rPr>
                <w:rFonts w:ascii="Times New Roman" w:eastAsia="Times New Roman" w:hAnsi="Times New Roman" w:cs="Times New Roman"/>
                <w:b/>
                <w:bCs/>
                <w:sz w:val="24"/>
                <w:szCs w:val="24"/>
                <w:lang w:val="vi-VN"/>
              </w:rPr>
              <w:t xml:space="preserve"> ngày</w:t>
            </w:r>
          </w:p>
          <w:p w14:paraId="2714B984" w14:textId="27432E38" w:rsidR="00154FC5" w:rsidRPr="00B15D86" w:rsidRDefault="00154FC5" w:rsidP="005B14DD">
            <w:pPr>
              <w:spacing w:line="234" w:lineRule="atLeast"/>
              <w:jc w:val="both"/>
              <w:rPr>
                <w:rFonts w:ascii="Times New Roman" w:eastAsia="Times New Roman" w:hAnsi="Times New Roman" w:cs="Times New Roman"/>
                <w:sz w:val="24"/>
                <w:szCs w:val="24"/>
              </w:rPr>
            </w:pPr>
          </w:p>
        </w:tc>
      </w:tr>
      <w:tr w:rsidR="00B15D86" w:rsidRPr="00B15D86" w14:paraId="216E18BC" w14:textId="77777777" w:rsidTr="005E2F2A">
        <w:tc>
          <w:tcPr>
            <w:tcW w:w="0" w:type="auto"/>
            <w:vMerge/>
            <w:hideMark/>
          </w:tcPr>
          <w:p w14:paraId="4C568E80" w14:textId="77777777" w:rsidR="001142B0" w:rsidRPr="00B15D86" w:rsidRDefault="001142B0" w:rsidP="005B14DD">
            <w:pPr>
              <w:jc w:val="center"/>
              <w:rPr>
                <w:rFonts w:ascii="Times New Roman" w:eastAsia="Times New Roman" w:hAnsi="Times New Roman" w:cs="Times New Roman"/>
                <w:sz w:val="26"/>
                <w:szCs w:val="26"/>
              </w:rPr>
            </w:pPr>
          </w:p>
        </w:tc>
        <w:tc>
          <w:tcPr>
            <w:tcW w:w="1501" w:type="pct"/>
            <w:hideMark/>
          </w:tcPr>
          <w:p w14:paraId="2FA5AE73" w14:textId="77777777" w:rsidR="001142B0" w:rsidRPr="00B15D86" w:rsidRDefault="001142B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944" w:type="pct"/>
            <w:hideMark/>
          </w:tcPr>
          <w:p w14:paraId="0222457A" w14:textId="4833F913" w:rsidR="001142B0" w:rsidRPr="00B15D86" w:rsidRDefault="001142B0" w:rsidP="00FA29DE">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Cs/>
                <w:sz w:val="28"/>
                <w:szCs w:val="28"/>
                <w:lang w:val="vi-VN"/>
              </w:rPr>
              <w:t>Chi cục Thuế</w:t>
            </w:r>
            <w:r w:rsidRPr="00B15D86">
              <w:rPr>
                <w:rFonts w:ascii="Times New Roman" w:eastAsia="Times New Roman" w:hAnsi="Times New Roman" w:cs="Times New Roman"/>
                <w:bCs/>
                <w:sz w:val="28"/>
                <w:szCs w:val="28"/>
              </w:rPr>
              <w:t>, Cục Thuế</w:t>
            </w:r>
          </w:p>
        </w:tc>
        <w:tc>
          <w:tcPr>
            <w:tcW w:w="641" w:type="pct"/>
            <w:hideMark/>
          </w:tcPr>
          <w:p w14:paraId="6EBBF34E" w14:textId="77777777" w:rsidR="001142B0" w:rsidRPr="00B15D86" w:rsidRDefault="001142B0"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p w14:paraId="77D008AC" w14:textId="659F31B7" w:rsidR="001142B0" w:rsidRPr="00B15D86" w:rsidRDefault="001142B0" w:rsidP="005B14DD">
            <w:pPr>
              <w:spacing w:line="234" w:lineRule="atLeast"/>
              <w:jc w:val="both"/>
              <w:rPr>
                <w:rFonts w:ascii="Times New Roman" w:eastAsia="Times New Roman" w:hAnsi="Times New Roman" w:cs="Times New Roman"/>
                <w:sz w:val="26"/>
                <w:szCs w:val="26"/>
              </w:rPr>
            </w:pPr>
          </w:p>
        </w:tc>
        <w:tc>
          <w:tcPr>
            <w:tcW w:w="919" w:type="pct"/>
            <w:hideMark/>
          </w:tcPr>
          <w:p w14:paraId="02E9A6E7" w14:textId="77777777" w:rsidR="001142B0" w:rsidRPr="00B15D86" w:rsidRDefault="001142B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618" w:type="pct"/>
            <w:vMerge/>
            <w:hideMark/>
          </w:tcPr>
          <w:p w14:paraId="58B48C10" w14:textId="77777777" w:rsidR="001142B0" w:rsidRPr="00B15D86" w:rsidRDefault="001142B0" w:rsidP="005B14DD">
            <w:pPr>
              <w:jc w:val="both"/>
              <w:rPr>
                <w:rFonts w:ascii="Times New Roman" w:eastAsia="Times New Roman" w:hAnsi="Times New Roman" w:cs="Times New Roman"/>
                <w:sz w:val="26"/>
                <w:szCs w:val="26"/>
              </w:rPr>
            </w:pPr>
          </w:p>
        </w:tc>
      </w:tr>
      <w:tr w:rsidR="00B15D86" w:rsidRPr="00B15D86" w14:paraId="4F801286" w14:textId="77777777" w:rsidTr="005E2F2A">
        <w:trPr>
          <w:trHeight w:val="1790"/>
        </w:trPr>
        <w:tc>
          <w:tcPr>
            <w:tcW w:w="377" w:type="pct"/>
            <w:hideMark/>
          </w:tcPr>
          <w:p w14:paraId="17B7A36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501" w:type="pct"/>
            <w:hideMark/>
          </w:tcPr>
          <w:p w14:paraId="7B03E48E"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44" w:type="pct"/>
            <w:hideMark/>
          </w:tcPr>
          <w:p w14:paraId="5F64026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1" w:type="pct"/>
            <w:hideMark/>
          </w:tcPr>
          <w:p w14:paraId="1ABC71E6"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c>
          <w:tcPr>
            <w:tcW w:w="919" w:type="pct"/>
            <w:hideMark/>
          </w:tcPr>
          <w:p w14:paraId="4A6A478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18" w:type="pct"/>
            <w:hideMark/>
          </w:tcPr>
          <w:p w14:paraId="6A4761CE" w14:textId="77777777" w:rsidR="00FE0F67" w:rsidRPr="00B15D86" w:rsidRDefault="00FE0F67" w:rsidP="005B14DD">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B15D86" w:rsidRPr="00B15D86" w14:paraId="7C0DFC9B" w14:textId="77777777" w:rsidTr="005E2F2A">
        <w:tc>
          <w:tcPr>
            <w:tcW w:w="377" w:type="pct"/>
            <w:hideMark/>
          </w:tcPr>
          <w:p w14:paraId="7F536DBA" w14:textId="77777777" w:rsidR="003107E8" w:rsidRPr="00B15D86" w:rsidRDefault="003107E8"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5</w:t>
            </w:r>
          </w:p>
        </w:tc>
        <w:tc>
          <w:tcPr>
            <w:tcW w:w="1501" w:type="pct"/>
            <w:hideMark/>
          </w:tcPr>
          <w:p w14:paraId="3EA56A9D" w14:textId="550574D5" w:rsidR="003107E8" w:rsidRPr="00B15D86" w:rsidRDefault="003107E8"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w:t>
            </w:r>
            <w:r w:rsidR="0028318F" w:rsidRPr="00B15D86">
              <w:rPr>
                <w:rFonts w:ascii="Times New Roman" w:eastAsia="Times New Roman" w:hAnsi="Times New Roman" w:cs="Times New Roman"/>
                <w:sz w:val="26"/>
                <w:szCs w:val="26"/>
                <w:lang w:val="vi-VN"/>
              </w:rPr>
              <w:t xml:space="preserve"> của hồ sơ</w:t>
            </w:r>
            <w:r w:rsidR="0028318F" w:rsidRPr="00B15D86">
              <w:rPr>
                <w:rFonts w:ascii="Times New Roman" w:eastAsia="Times New Roman" w:hAnsi="Times New Roman" w:cs="Times New Roman"/>
                <w:sz w:val="26"/>
                <w:szCs w:val="26"/>
              </w:rPr>
              <w:t>;</w:t>
            </w:r>
            <w:r w:rsidRPr="00B15D86">
              <w:rPr>
                <w:rFonts w:ascii="Times New Roman" w:eastAsia="Times New Roman" w:hAnsi="Times New Roman" w:cs="Times New Roman"/>
                <w:sz w:val="26"/>
                <w:szCs w:val="26"/>
                <w:lang w:val="vi-VN"/>
              </w:rPr>
              <w:t xml:space="preserve"> in</w:t>
            </w:r>
            <w:r w:rsidR="0028318F"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944" w:type="pct"/>
            <w:hideMark/>
          </w:tcPr>
          <w:p w14:paraId="6AF7CE31" w14:textId="77777777" w:rsidR="003107E8" w:rsidRPr="00B15D86" w:rsidRDefault="003107E8"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1" w:type="pct"/>
            <w:vAlign w:val="center"/>
            <w:hideMark/>
          </w:tcPr>
          <w:p w14:paraId="3FAE20BE" w14:textId="746310ED" w:rsidR="003107E8" w:rsidRPr="00B15D86" w:rsidRDefault="0028318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w:t>
            </w:r>
            <w:r w:rsidR="003107E8" w:rsidRPr="00B15D86">
              <w:rPr>
                <w:rFonts w:ascii="Times New Roman" w:eastAsia="Times New Roman" w:hAnsi="Times New Roman" w:cs="Times New Roman"/>
                <w:sz w:val="26"/>
                <w:szCs w:val="26"/>
              </w:rPr>
              <w:t xml:space="preserve"> ngày</w:t>
            </w:r>
          </w:p>
        </w:tc>
        <w:tc>
          <w:tcPr>
            <w:tcW w:w="919" w:type="pct"/>
            <w:hideMark/>
          </w:tcPr>
          <w:p w14:paraId="162AE514" w14:textId="66AAB379" w:rsidR="003107E8" w:rsidRPr="00B15D86" w:rsidRDefault="007A23BF"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Pr="00B15D86">
              <w:rPr>
                <w:rFonts w:ascii="Times New Roman" w:eastAsia="Times New Roman" w:hAnsi="Times New Roman" w:cs="Times New Roman"/>
                <w:sz w:val="26"/>
                <w:szCs w:val="26"/>
              </w:rPr>
              <w:t>.</w:t>
            </w:r>
          </w:p>
          <w:p w14:paraId="06A2F1C2" w14:textId="77777777" w:rsidR="003107E8" w:rsidRPr="00B15D86" w:rsidRDefault="003107E8"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p>
        </w:tc>
        <w:tc>
          <w:tcPr>
            <w:tcW w:w="618" w:type="pct"/>
            <w:vAlign w:val="center"/>
            <w:hideMark/>
          </w:tcPr>
          <w:p w14:paraId="34214983" w14:textId="53629087" w:rsidR="003107E8" w:rsidRPr="00B15D86" w:rsidRDefault="003107E8" w:rsidP="005B14DD">
            <w:pPr>
              <w:spacing w:line="234" w:lineRule="atLeast"/>
              <w:rPr>
                <w:rFonts w:ascii="Times New Roman" w:eastAsia="Times New Roman" w:hAnsi="Times New Roman" w:cs="Times New Roman"/>
                <w:sz w:val="26"/>
                <w:szCs w:val="26"/>
              </w:rPr>
            </w:pPr>
          </w:p>
        </w:tc>
      </w:tr>
      <w:tr w:rsidR="00B15D86" w:rsidRPr="00B15D86" w14:paraId="45024359" w14:textId="77777777" w:rsidTr="005E2F2A">
        <w:tc>
          <w:tcPr>
            <w:tcW w:w="377" w:type="pct"/>
            <w:hideMark/>
          </w:tcPr>
          <w:p w14:paraId="353C2371" w14:textId="21A8F996" w:rsidR="00FE0F67" w:rsidRPr="00B15D86" w:rsidRDefault="00FE0F67" w:rsidP="0028318F">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28318F" w:rsidRPr="00B15D86">
              <w:rPr>
                <w:rFonts w:ascii="Times New Roman" w:eastAsia="Times New Roman" w:hAnsi="Times New Roman" w:cs="Times New Roman"/>
                <w:sz w:val="26"/>
                <w:szCs w:val="26"/>
              </w:rPr>
              <w:t>6</w:t>
            </w:r>
          </w:p>
        </w:tc>
        <w:tc>
          <w:tcPr>
            <w:tcW w:w="1501" w:type="pct"/>
            <w:hideMark/>
          </w:tcPr>
          <w:p w14:paraId="5F287ED7"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44" w:type="pct"/>
            <w:hideMark/>
          </w:tcPr>
          <w:p w14:paraId="2F96E15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1" w:type="pct"/>
            <w:hideMark/>
          </w:tcPr>
          <w:p w14:paraId="4A4E806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919" w:type="pct"/>
            <w:hideMark/>
          </w:tcPr>
          <w:p w14:paraId="40A17837" w14:textId="1E150439"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007A23BF" w:rsidRPr="00B15D86">
              <w:rPr>
                <w:rFonts w:ascii="Times New Roman" w:eastAsia="Times New Roman" w:hAnsi="Times New Roman" w:cs="Times New Roman"/>
                <w:sz w:val="26"/>
                <w:szCs w:val="26"/>
                <w:lang w:val="vi-VN"/>
              </w:rPr>
              <w:t>GCN</w:t>
            </w:r>
            <w:r w:rsidR="007A23BF" w:rsidRPr="00B15D86">
              <w:rPr>
                <w:rFonts w:ascii="Times New Roman" w:eastAsia="Times New Roman" w:hAnsi="Times New Roman" w:cs="Times New Roman"/>
                <w:sz w:val="26"/>
                <w:szCs w:val="26"/>
              </w:rPr>
              <w:t>.</w:t>
            </w:r>
          </w:p>
          <w:p w14:paraId="0D8DACAD"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p>
        </w:tc>
        <w:tc>
          <w:tcPr>
            <w:tcW w:w="618" w:type="pct"/>
            <w:hideMark/>
          </w:tcPr>
          <w:p w14:paraId="0F26226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70CA69FE" w14:textId="77777777" w:rsidTr="005E2F2A">
        <w:trPr>
          <w:trHeight w:val="1038"/>
        </w:trPr>
        <w:tc>
          <w:tcPr>
            <w:tcW w:w="377" w:type="pct"/>
          </w:tcPr>
          <w:p w14:paraId="02DE9231" w14:textId="27EACA71" w:rsidR="00FE0F67" w:rsidRPr="00B15D86" w:rsidRDefault="00FE0F67" w:rsidP="0028318F">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28318F" w:rsidRPr="00B15D86">
              <w:rPr>
                <w:rFonts w:ascii="Times New Roman" w:eastAsia="Times New Roman" w:hAnsi="Times New Roman" w:cs="Times New Roman"/>
                <w:sz w:val="26"/>
                <w:szCs w:val="26"/>
              </w:rPr>
              <w:t>7</w:t>
            </w:r>
          </w:p>
        </w:tc>
        <w:tc>
          <w:tcPr>
            <w:tcW w:w="1501" w:type="pct"/>
          </w:tcPr>
          <w:p w14:paraId="2F9B01A6" w14:textId="55F2A179"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đến </w:t>
            </w:r>
            <w:r w:rsidR="00673248" w:rsidRPr="00B15D86">
              <w:rPr>
                <w:rFonts w:ascii="Times New Roman" w:eastAsia="Times New Roman" w:hAnsi="Times New Roman" w:cs="Times New Roman"/>
                <w:sz w:val="26"/>
                <w:szCs w:val="26"/>
                <w:lang w:val="vi-VN"/>
              </w:rPr>
              <w:t xml:space="preserve">Trung tâm </w:t>
            </w:r>
            <w:r w:rsidR="00673248" w:rsidRPr="00B15D86">
              <w:rPr>
                <w:rFonts w:ascii="Times New Roman" w:eastAsia="Times New Roman" w:hAnsi="Times New Roman" w:cs="Times New Roman"/>
                <w:sz w:val="26"/>
                <w:szCs w:val="26"/>
              </w:rPr>
              <w:t xml:space="preserve">PVHCC </w:t>
            </w:r>
            <w:r w:rsidR="00673248" w:rsidRPr="00B15D86">
              <w:rPr>
                <w:rFonts w:ascii="Times New Roman" w:eastAsia="Times New Roman" w:hAnsi="Times New Roman" w:cs="Times New Roman"/>
                <w:sz w:val="26"/>
                <w:szCs w:val="26"/>
                <w:lang w:val="vi-VN"/>
              </w:rPr>
              <w:t>tỉnh</w:t>
            </w:r>
          </w:p>
        </w:tc>
        <w:tc>
          <w:tcPr>
            <w:tcW w:w="944" w:type="pct"/>
          </w:tcPr>
          <w:p w14:paraId="689AF85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1" w:type="pct"/>
          </w:tcPr>
          <w:p w14:paraId="1C36644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919" w:type="pct"/>
          </w:tcPr>
          <w:p w14:paraId="6DB18128" w14:textId="7B2F2DB0"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007A23BF" w:rsidRPr="00B15D86">
              <w:rPr>
                <w:rFonts w:ascii="Times New Roman" w:eastAsia="Times New Roman" w:hAnsi="Times New Roman" w:cs="Times New Roman"/>
                <w:sz w:val="26"/>
                <w:szCs w:val="26"/>
                <w:lang w:val="vi-VN"/>
              </w:rPr>
              <w:t>GCN</w:t>
            </w:r>
            <w:r w:rsidR="007A23BF" w:rsidRPr="00B15D86">
              <w:rPr>
                <w:rFonts w:ascii="Times New Roman" w:eastAsia="Times New Roman" w:hAnsi="Times New Roman" w:cs="Times New Roman"/>
                <w:sz w:val="26"/>
                <w:szCs w:val="26"/>
              </w:rPr>
              <w:t>.</w:t>
            </w:r>
          </w:p>
          <w:p w14:paraId="4DB4D06B"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p>
        </w:tc>
        <w:tc>
          <w:tcPr>
            <w:tcW w:w="618" w:type="pct"/>
          </w:tcPr>
          <w:p w14:paraId="2CAC8080" w14:textId="77777777" w:rsidR="00FE0F67" w:rsidRPr="00B15D86" w:rsidRDefault="00FE0F67" w:rsidP="005B14DD">
            <w:pPr>
              <w:spacing w:line="234" w:lineRule="atLeast"/>
              <w:jc w:val="both"/>
              <w:rPr>
                <w:rFonts w:ascii="Times New Roman" w:eastAsia="Times New Roman" w:hAnsi="Times New Roman" w:cs="Times New Roman"/>
                <w:sz w:val="26"/>
                <w:szCs w:val="26"/>
                <w:lang w:val="vi-VN"/>
              </w:rPr>
            </w:pPr>
          </w:p>
        </w:tc>
      </w:tr>
      <w:tr w:rsidR="00B15D86" w:rsidRPr="00B15D86" w14:paraId="3B979507" w14:textId="77777777" w:rsidTr="005E2F2A">
        <w:tc>
          <w:tcPr>
            <w:tcW w:w="377" w:type="pct"/>
            <w:hideMark/>
          </w:tcPr>
          <w:p w14:paraId="205117A8" w14:textId="452E1E5F" w:rsidR="00FE0F67" w:rsidRPr="00B15D86" w:rsidRDefault="00FE0F67" w:rsidP="0028318F">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28318F" w:rsidRPr="00B15D86">
              <w:rPr>
                <w:rFonts w:ascii="Times New Roman" w:eastAsia="Times New Roman" w:hAnsi="Times New Roman" w:cs="Times New Roman"/>
                <w:sz w:val="26"/>
                <w:szCs w:val="26"/>
              </w:rPr>
              <w:t>8</w:t>
            </w:r>
          </w:p>
        </w:tc>
        <w:tc>
          <w:tcPr>
            <w:tcW w:w="1501" w:type="pct"/>
            <w:hideMark/>
          </w:tcPr>
          <w:p w14:paraId="62054E89" w14:textId="31F15432"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EB7B05" w:rsidRPr="00B15D86">
              <w:rPr>
                <w:rFonts w:ascii="Times New Roman" w:eastAsia="Times New Roman" w:hAnsi="Times New Roman" w:cs="Times New Roman"/>
                <w:sz w:val="26"/>
                <w:szCs w:val="26"/>
                <w:lang w:val="vi-VN"/>
              </w:rPr>
              <w:t>t quả cho người đề nghị cấp GCN</w:t>
            </w:r>
          </w:p>
        </w:tc>
        <w:tc>
          <w:tcPr>
            <w:tcW w:w="944" w:type="pct"/>
            <w:hideMark/>
          </w:tcPr>
          <w:p w14:paraId="00A2DB0E" w14:textId="14548C15" w:rsidR="00FE0F67" w:rsidRPr="00B15D86" w:rsidRDefault="002D3E0E" w:rsidP="005B14DD">
            <w:pPr>
              <w:spacing w:line="234" w:lineRule="atLeast"/>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1" w:type="pct"/>
            <w:hideMark/>
          </w:tcPr>
          <w:p w14:paraId="02BA502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19" w:type="pct"/>
            <w:hideMark/>
          </w:tcPr>
          <w:p w14:paraId="40A288A5" w14:textId="7195785E"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A23BF" w:rsidRPr="00B15D86">
              <w:rPr>
                <w:rFonts w:ascii="Times New Roman" w:eastAsia="Times New Roman" w:hAnsi="Times New Roman" w:cs="Times New Roman"/>
                <w:sz w:val="26"/>
                <w:szCs w:val="26"/>
              </w:rPr>
              <w:t>.</w:t>
            </w:r>
          </w:p>
          <w:p w14:paraId="3660ED0E" w14:textId="33536A2A"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18" w:type="pct"/>
            <w:hideMark/>
          </w:tcPr>
          <w:p w14:paraId="3F730BC7"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55EBB772" w14:textId="77777777" w:rsidTr="001B047E">
        <w:tc>
          <w:tcPr>
            <w:tcW w:w="1878" w:type="pct"/>
            <w:gridSpan w:val="2"/>
            <w:hideMark/>
          </w:tcPr>
          <w:p w14:paraId="413D0F2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w:t>
            </w:r>
            <w:r w:rsidRPr="00B15D86">
              <w:rPr>
                <w:rFonts w:ascii="Times New Roman" w:eastAsia="Times New Roman" w:hAnsi="Times New Roman" w:cs="Times New Roman"/>
                <w:b/>
                <w:bCs/>
                <w:sz w:val="26"/>
                <w:szCs w:val="26"/>
              </w:rPr>
              <w:t>ổ</w:t>
            </w:r>
            <w:r w:rsidRPr="00B15D86">
              <w:rPr>
                <w:rFonts w:ascii="Times New Roman" w:eastAsia="Times New Roman" w:hAnsi="Times New Roman" w:cs="Times New Roman"/>
                <w:b/>
                <w:bCs/>
                <w:sz w:val="26"/>
                <w:szCs w:val="26"/>
                <w:lang w:val="vi-VN"/>
              </w:rPr>
              <w:t>ng thời gian thực hiện</w:t>
            </w:r>
          </w:p>
        </w:tc>
        <w:tc>
          <w:tcPr>
            <w:tcW w:w="3122" w:type="pct"/>
            <w:gridSpan w:val="4"/>
            <w:hideMark/>
          </w:tcPr>
          <w:p w14:paraId="5E7BFED2" w14:textId="02A29CE9" w:rsidR="00D52464" w:rsidRPr="00B15D86" w:rsidRDefault="00FE0F67" w:rsidP="005B14DD">
            <w:pPr>
              <w:spacing w:line="234" w:lineRule="atLeast"/>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1</w:t>
            </w:r>
            <w:r w:rsidR="0083258C" w:rsidRPr="00B15D86">
              <w:rPr>
                <w:rFonts w:ascii="Times New Roman" w:eastAsia="Times New Roman" w:hAnsi="Times New Roman" w:cs="Times New Roman"/>
                <w:b/>
                <w:bCs/>
                <w:sz w:val="26"/>
                <w:szCs w:val="26"/>
              </w:rPr>
              <w:t>5</w:t>
            </w:r>
            <w:r w:rsidRPr="00B15D86">
              <w:rPr>
                <w:rFonts w:ascii="Times New Roman" w:eastAsia="Times New Roman" w:hAnsi="Times New Roman" w:cs="Times New Roman"/>
                <w:b/>
                <w:bCs/>
                <w:sz w:val="26"/>
                <w:szCs w:val="26"/>
                <w:lang w:val="vi-VN"/>
              </w:rPr>
              <w:t xml:space="preserve"> ngày</w:t>
            </w:r>
          </w:p>
        </w:tc>
      </w:tr>
    </w:tbl>
    <w:p w14:paraId="4EE9859A" w14:textId="7E0D227D"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00E92B29" w:rsidRPr="00B15D86">
        <w:rPr>
          <w:rFonts w:ascii="Times New Roman" w:eastAsia="Times New Roman" w:hAnsi="Times New Roman" w:cs="Times New Roman"/>
          <w:b/>
          <w:bCs/>
          <w:sz w:val="28"/>
          <w:szCs w:val="28"/>
        </w:rPr>
        <w:t>13</w:t>
      </w:r>
      <w:r w:rsidRPr="00B15D86">
        <w:rPr>
          <w:rFonts w:ascii="Times New Roman" w:eastAsia="Times New Roman" w:hAnsi="Times New Roman" w:cs="Times New Roman"/>
          <w:b/>
          <w:bCs/>
          <w:sz w:val="28"/>
          <w:szCs w:val="28"/>
          <w:lang w:val="vi-VN"/>
        </w:rPr>
        <w:t>. Cơ chế phối hợp để giải quyết thủ tục đăng ký đất đai đối với trường hợp được Nhà nước giao đất để quản lý</w:t>
      </w:r>
    </w:p>
    <w:p w14:paraId="6FB74214" w14:textId="468AF17F"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4 Điều 8 Thông tư số 24/2014/TT-BTNMT</w:t>
      </w:r>
      <w:r w:rsidRPr="00B15D86">
        <w:rPr>
          <w:rFonts w:ascii="Times New Roman" w:eastAsia="Times New Roman" w:hAnsi="Times New Roman" w:cs="Times New Roman"/>
          <w:sz w:val="28"/>
          <w:szCs w:val="28"/>
        </w:rPr>
        <w:t>.</w:t>
      </w:r>
    </w:p>
    <w:p w14:paraId="646EF100" w14:textId="482C4DE6"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5E2F2A"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57"/>
        <w:gridCol w:w="2997"/>
        <w:gridCol w:w="1755"/>
        <w:gridCol w:w="1313"/>
        <w:gridCol w:w="2150"/>
        <w:gridCol w:w="713"/>
      </w:tblGrid>
      <w:tr w:rsidR="00B15D86" w:rsidRPr="00B15D86" w14:paraId="1E44D866" w14:textId="77777777" w:rsidTr="00A85A9C">
        <w:tc>
          <w:tcPr>
            <w:tcW w:w="391" w:type="pct"/>
            <w:hideMark/>
          </w:tcPr>
          <w:p w14:paraId="0F207108"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547" w:type="pct"/>
            <w:hideMark/>
          </w:tcPr>
          <w:p w14:paraId="6A9D0630"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906" w:type="pct"/>
            <w:hideMark/>
          </w:tcPr>
          <w:p w14:paraId="250347D1"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78" w:type="pct"/>
            <w:hideMark/>
          </w:tcPr>
          <w:p w14:paraId="09E6D161"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1110" w:type="pct"/>
            <w:hideMark/>
          </w:tcPr>
          <w:p w14:paraId="76FB2F68"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369" w:type="pct"/>
            <w:hideMark/>
          </w:tcPr>
          <w:p w14:paraId="1D569953"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B15D86" w:rsidRPr="00B15D86" w14:paraId="760928BF" w14:textId="77777777" w:rsidTr="00A85A9C">
        <w:tc>
          <w:tcPr>
            <w:tcW w:w="391" w:type="pct"/>
            <w:hideMark/>
          </w:tcPr>
          <w:p w14:paraId="522E9353"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47" w:type="pct"/>
            <w:hideMark/>
          </w:tcPr>
          <w:p w14:paraId="5FD6C1EC"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06" w:type="pct"/>
            <w:hideMark/>
          </w:tcPr>
          <w:p w14:paraId="4CDA74B8"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78" w:type="pct"/>
            <w:hideMark/>
          </w:tcPr>
          <w:p w14:paraId="73BC8597"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1110" w:type="pct"/>
            <w:hideMark/>
          </w:tcPr>
          <w:p w14:paraId="225DEE63"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369" w:type="pct"/>
            <w:hideMark/>
          </w:tcPr>
          <w:p w14:paraId="088F219D"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4B979930" w14:textId="77777777" w:rsidTr="00A85A9C">
        <w:trPr>
          <w:trHeight w:val="1492"/>
        </w:trPr>
        <w:tc>
          <w:tcPr>
            <w:tcW w:w="391" w:type="pct"/>
            <w:hideMark/>
          </w:tcPr>
          <w:p w14:paraId="586D27BD" w14:textId="77777777" w:rsidR="006C5B96" w:rsidRPr="00B15D86" w:rsidRDefault="006C5B96"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47" w:type="pct"/>
            <w:hideMark/>
          </w:tcPr>
          <w:p w14:paraId="1329CC4B" w14:textId="77777777" w:rsidR="008821C1" w:rsidRPr="00B15D86" w:rsidRDefault="008821C1" w:rsidP="008821C1">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32FBD116" w14:textId="458F1BA2" w:rsidR="006C5B96" w:rsidRPr="00B15D86" w:rsidRDefault="008821C1" w:rsidP="008821C1">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906" w:type="pct"/>
            <w:hideMark/>
          </w:tcPr>
          <w:p w14:paraId="019103DA" w14:textId="23449643" w:rsidR="006C5B96" w:rsidRPr="00B15D86" w:rsidRDefault="002D3E0E" w:rsidP="005B14DD">
            <w:pPr>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78" w:type="pct"/>
            <w:hideMark/>
          </w:tcPr>
          <w:p w14:paraId="334D60EB" w14:textId="2CB65B91" w:rsidR="006C5B96" w:rsidRPr="00B15D86" w:rsidRDefault="006C5B9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8821C1"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1110" w:type="pct"/>
            <w:hideMark/>
          </w:tcPr>
          <w:p w14:paraId="3A8BDCFB" w14:textId="09E91BDB" w:rsidR="006C5B96" w:rsidRPr="00B15D86" w:rsidRDefault="006C5B9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007A23BF" w:rsidRPr="00B15D86">
              <w:rPr>
                <w:rFonts w:ascii="Times New Roman" w:eastAsia="Times New Roman" w:hAnsi="Times New Roman" w:cs="Times New Roman"/>
                <w:sz w:val="26"/>
                <w:szCs w:val="26"/>
              </w:rPr>
              <w:t>.</w:t>
            </w:r>
          </w:p>
          <w:p w14:paraId="22A964B6" w14:textId="0E677A5C" w:rsidR="006C5B96" w:rsidRPr="00B15D86" w:rsidRDefault="006C5B9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EC6426" w:rsidRPr="00B15D86">
              <w:rPr>
                <w:rFonts w:ascii="Times New Roman" w:eastAsia="Times New Roman" w:hAnsi="Times New Roman" w:cs="Times New Roman"/>
                <w:sz w:val="26"/>
                <w:szCs w:val="26"/>
              </w:rPr>
              <w:t>.</w:t>
            </w:r>
          </w:p>
        </w:tc>
        <w:tc>
          <w:tcPr>
            <w:tcW w:w="369" w:type="pct"/>
            <w:hideMark/>
          </w:tcPr>
          <w:p w14:paraId="57895BE7" w14:textId="77777777" w:rsidR="006C5B96" w:rsidRPr="00B15D86" w:rsidRDefault="006C5B9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64044467" w14:textId="77777777" w:rsidTr="00A85A9C">
        <w:trPr>
          <w:trHeight w:val="998"/>
        </w:trPr>
        <w:tc>
          <w:tcPr>
            <w:tcW w:w="391" w:type="pct"/>
            <w:hideMark/>
          </w:tcPr>
          <w:p w14:paraId="11DCB25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47" w:type="pct"/>
            <w:hideMark/>
          </w:tcPr>
          <w:p w14:paraId="5AB2564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 hiện trạng đất, xác nhận đăng ký đất</w:t>
            </w:r>
          </w:p>
        </w:tc>
        <w:tc>
          <w:tcPr>
            <w:tcW w:w="906" w:type="pct"/>
            <w:hideMark/>
          </w:tcPr>
          <w:p w14:paraId="06A57F4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78" w:type="pct"/>
            <w:hideMark/>
          </w:tcPr>
          <w:p w14:paraId="161055DB" w14:textId="118BE86F" w:rsidR="00607FBF" w:rsidRPr="00B15D86" w:rsidRDefault="008821C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w:t>
            </w:r>
            <w:r w:rsidR="00607FBF" w:rsidRPr="00B15D86">
              <w:rPr>
                <w:rFonts w:ascii="Times New Roman" w:eastAsia="Times New Roman" w:hAnsi="Times New Roman" w:cs="Times New Roman"/>
                <w:sz w:val="26"/>
                <w:szCs w:val="26"/>
              </w:rPr>
              <w:t xml:space="preserve"> ngày</w:t>
            </w:r>
          </w:p>
        </w:tc>
        <w:tc>
          <w:tcPr>
            <w:tcW w:w="1110" w:type="pct"/>
            <w:hideMark/>
          </w:tcPr>
          <w:p w14:paraId="0BBA799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369" w:type="pct"/>
            <w:hideMark/>
          </w:tcPr>
          <w:p w14:paraId="0BD7773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0DF4D707" w14:textId="77777777" w:rsidTr="00A85A9C">
        <w:tc>
          <w:tcPr>
            <w:tcW w:w="391" w:type="pct"/>
            <w:hideMark/>
          </w:tcPr>
          <w:p w14:paraId="12C106B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547" w:type="pct"/>
            <w:hideMark/>
          </w:tcPr>
          <w:p w14:paraId="122ACE5B"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quét (Scan) hồ sơ, cập nhật thông tin thửa đất đã đăng ký vào hồ sơ địa chính, cơ sở dữ liệu đất đai (nếu có)</w:t>
            </w:r>
          </w:p>
        </w:tc>
        <w:tc>
          <w:tcPr>
            <w:tcW w:w="906" w:type="pct"/>
            <w:hideMark/>
          </w:tcPr>
          <w:p w14:paraId="0F3B3DE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78" w:type="pct"/>
            <w:hideMark/>
          </w:tcPr>
          <w:p w14:paraId="6EC3376F" w14:textId="7F12991A" w:rsidR="00AB6425" w:rsidRPr="00B15D86" w:rsidRDefault="00AB6425"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 ngày</w:t>
            </w:r>
          </w:p>
        </w:tc>
        <w:tc>
          <w:tcPr>
            <w:tcW w:w="1110" w:type="pct"/>
            <w:hideMark/>
          </w:tcPr>
          <w:p w14:paraId="5232A01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369" w:type="pct"/>
            <w:hideMark/>
          </w:tcPr>
          <w:p w14:paraId="7B33D164"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2F8758F" w14:textId="77777777" w:rsidTr="00A85A9C">
        <w:tc>
          <w:tcPr>
            <w:tcW w:w="391" w:type="pct"/>
            <w:hideMark/>
          </w:tcPr>
          <w:p w14:paraId="04E9D80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547" w:type="pct"/>
            <w:hideMark/>
          </w:tcPr>
          <w:p w14:paraId="1A1125AA" w14:textId="1F41D151"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kết quả đăng ký cho </w:t>
            </w:r>
            <w:r w:rsidR="00673248" w:rsidRPr="00B15D86">
              <w:rPr>
                <w:rFonts w:ascii="Times New Roman" w:eastAsia="Times New Roman" w:hAnsi="Times New Roman" w:cs="Times New Roman"/>
                <w:sz w:val="26"/>
                <w:szCs w:val="26"/>
                <w:lang w:val="vi-VN"/>
              </w:rPr>
              <w:t xml:space="preserve">Trung tâm </w:t>
            </w:r>
            <w:r w:rsidR="00673248" w:rsidRPr="00B15D86">
              <w:rPr>
                <w:rFonts w:ascii="Times New Roman" w:eastAsia="Times New Roman" w:hAnsi="Times New Roman" w:cs="Times New Roman"/>
                <w:sz w:val="26"/>
                <w:szCs w:val="26"/>
              </w:rPr>
              <w:t xml:space="preserve">PVHCC </w:t>
            </w:r>
            <w:r w:rsidR="00673248" w:rsidRPr="00B15D86">
              <w:rPr>
                <w:rFonts w:ascii="Times New Roman" w:eastAsia="Times New Roman" w:hAnsi="Times New Roman" w:cs="Times New Roman"/>
                <w:sz w:val="26"/>
                <w:szCs w:val="26"/>
                <w:lang w:val="vi-VN"/>
              </w:rPr>
              <w:t xml:space="preserve">tỉnh </w:t>
            </w:r>
            <w:r w:rsidRPr="00B15D86">
              <w:rPr>
                <w:rFonts w:ascii="Times New Roman" w:eastAsia="Times New Roman" w:hAnsi="Times New Roman" w:cs="Times New Roman"/>
                <w:sz w:val="26"/>
                <w:szCs w:val="26"/>
                <w:lang w:val="vi-VN"/>
              </w:rPr>
              <w:t>để trả cho người đăng ký đất</w:t>
            </w:r>
          </w:p>
        </w:tc>
        <w:tc>
          <w:tcPr>
            <w:tcW w:w="906" w:type="pct"/>
            <w:hideMark/>
          </w:tcPr>
          <w:p w14:paraId="1EDEA92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VP</w:t>
            </w:r>
            <w:r w:rsidRPr="00B15D86">
              <w:rPr>
                <w:rFonts w:ascii="Times New Roman" w:eastAsia="Times New Roman" w:hAnsi="Times New Roman" w:cs="Times New Roman"/>
                <w:sz w:val="26"/>
                <w:szCs w:val="26"/>
                <w:lang w:val="vi-VN"/>
              </w:rPr>
              <w:t>ĐKĐĐ</w:t>
            </w:r>
          </w:p>
        </w:tc>
        <w:tc>
          <w:tcPr>
            <w:tcW w:w="678" w:type="pct"/>
            <w:hideMark/>
          </w:tcPr>
          <w:p w14:paraId="5F0CE296" w14:textId="4078E9B0" w:rsidR="00C92A7B" w:rsidRPr="00B15D86" w:rsidRDefault="00C92A7B"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 ngày</w:t>
            </w:r>
          </w:p>
        </w:tc>
        <w:tc>
          <w:tcPr>
            <w:tcW w:w="1110" w:type="pct"/>
            <w:hideMark/>
          </w:tcPr>
          <w:p w14:paraId="0C5D7A0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369" w:type="pct"/>
            <w:hideMark/>
          </w:tcPr>
          <w:p w14:paraId="791EF05F"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6947F585" w14:textId="77777777" w:rsidTr="00A85A9C">
        <w:tc>
          <w:tcPr>
            <w:tcW w:w="391" w:type="pct"/>
            <w:hideMark/>
          </w:tcPr>
          <w:p w14:paraId="00C2AAF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547" w:type="pct"/>
            <w:hideMark/>
          </w:tcPr>
          <w:p w14:paraId="4725B287" w14:textId="04C831E4"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EB7B05" w:rsidRPr="00B15D86">
              <w:rPr>
                <w:rFonts w:ascii="Times New Roman" w:eastAsia="Times New Roman" w:hAnsi="Times New Roman" w:cs="Times New Roman"/>
                <w:sz w:val="26"/>
                <w:szCs w:val="26"/>
                <w:lang w:val="vi-VN"/>
              </w:rPr>
              <w:t>t quả cho người đề nghị cấp GCN</w:t>
            </w:r>
          </w:p>
        </w:tc>
        <w:tc>
          <w:tcPr>
            <w:tcW w:w="906" w:type="pct"/>
            <w:hideMark/>
          </w:tcPr>
          <w:p w14:paraId="0C3EB4FF" w14:textId="136A4C31" w:rsidR="00FE0F67" w:rsidRPr="00B15D86" w:rsidRDefault="002D3E0E" w:rsidP="005B14DD">
            <w:pPr>
              <w:spacing w:line="234" w:lineRule="atLeast"/>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78" w:type="pct"/>
            <w:hideMark/>
          </w:tcPr>
          <w:p w14:paraId="5CB2524F"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1110" w:type="pct"/>
            <w:hideMark/>
          </w:tcPr>
          <w:p w14:paraId="400C78F7" w14:textId="1B5C2CAE"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Thu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p>
        </w:tc>
        <w:tc>
          <w:tcPr>
            <w:tcW w:w="369" w:type="pct"/>
            <w:hideMark/>
          </w:tcPr>
          <w:p w14:paraId="3989748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64F41BA" w14:textId="77777777" w:rsidTr="00520A5C">
        <w:tc>
          <w:tcPr>
            <w:tcW w:w="1938" w:type="pct"/>
            <w:gridSpan w:val="2"/>
            <w:hideMark/>
          </w:tcPr>
          <w:p w14:paraId="08A2DC0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062" w:type="pct"/>
            <w:gridSpan w:val="4"/>
            <w:hideMark/>
          </w:tcPr>
          <w:p w14:paraId="6AE0349C" w14:textId="5216ABD5" w:rsidR="00603CF1" w:rsidRPr="00B15D86" w:rsidRDefault="0083258C" w:rsidP="005E2F2A">
            <w:pPr>
              <w:spacing w:line="340" w:lineRule="exact"/>
              <w:ind w:firstLine="720"/>
              <w:jc w:val="center"/>
              <w:rPr>
                <w:rFonts w:ascii="Times New Roman" w:hAnsi="Times New Roman" w:cs="Times New Roman"/>
                <w:sz w:val="26"/>
                <w:szCs w:val="26"/>
              </w:rPr>
            </w:pPr>
            <w:r w:rsidRPr="00B15D86">
              <w:rPr>
                <w:rFonts w:ascii="Times New Roman" w:eastAsia="Times New Roman" w:hAnsi="Times New Roman" w:cs="Times New Roman"/>
                <w:b/>
                <w:sz w:val="26"/>
                <w:szCs w:val="26"/>
              </w:rPr>
              <w:t>15 ngày</w:t>
            </w:r>
          </w:p>
        </w:tc>
      </w:tr>
    </w:tbl>
    <w:p w14:paraId="4BA803F1" w14:textId="401D732B" w:rsidR="0083258C"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b/>
          <w:bCs/>
          <w:sz w:val="28"/>
          <w:szCs w:val="28"/>
          <w:lang w:val="vi-VN"/>
        </w:rPr>
      </w:pPr>
      <w:r w:rsidRPr="00B15D86">
        <w:rPr>
          <w:rFonts w:ascii="Times New Roman" w:eastAsia="Times New Roman" w:hAnsi="Times New Roman" w:cs="Times New Roman"/>
          <w:b/>
          <w:bCs/>
          <w:sz w:val="28"/>
          <w:szCs w:val="28"/>
          <w:lang w:val="vi-VN"/>
        </w:rPr>
        <w:t>Đi</w:t>
      </w:r>
      <w:r w:rsidR="00D72A42" w:rsidRPr="00B15D86">
        <w:rPr>
          <w:rFonts w:ascii="Times New Roman" w:eastAsia="Times New Roman" w:hAnsi="Times New Roman" w:cs="Times New Roman"/>
          <w:b/>
          <w:bCs/>
          <w:sz w:val="28"/>
          <w:szCs w:val="28"/>
        </w:rPr>
        <w:t>ề</w:t>
      </w:r>
      <w:r w:rsidRPr="00B15D86">
        <w:rPr>
          <w:rFonts w:ascii="Times New Roman" w:eastAsia="Times New Roman" w:hAnsi="Times New Roman" w:cs="Times New Roman"/>
          <w:b/>
          <w:bCs/>
          <w:sz w:val="28"/>
          <w:szCs w:val="28"/>
          <w:lang w:val="vi-VN"/>
        </w:rPr>
        <w:t xml:space="preserve">u </w:t>
      </w:r>
      <w:r w:rsidR="00E70034" w:rsidRPr="00B15D86">
        <w:rPr>
          <w:rFonts w:ascii="Times New Roman" w:eastAsia="Times New Roman" w:hAnsi="Times New Roman" w:cs="Times New Roman"/>
          <w:b/>
          <w:bCs/>
          <w:sz w:val="28"/>
          <w:szCs w:val="28"/>
        </w:rPr>
        <w:t>14</w:t>
      </w:r>
      <w:r w:rsidRPr="00B15D86">
        <w:rPr>
          <w:rFonts w:ascii="Times New Roman" w:eastAsia="Times New Roman" w:hAnsi="Times New Roman" w:cs="Times New Roman"/>
          <w:b/>
          <w:bCs/>
          <w:sz w:val="28"/>
          <w:szCs w:val="28"/>
          <w:lang w:val="vi-VN"/>
        </w:rPr>
        <w:t>. Cơ chế</w:t>
      </w:r>
      <w:r w:rsidR="00E4642E" w:rsidRPr="00B15D86">
        <w:rPr>
          <w:rFonts w:ascii="Times New Roman" w:eastAsia="Times New Roman" w:hAnsi="Times New Roman" w:cs="Times New Roman"/>
          <w:b/>
          <w:bCs/>
          <w:sz w:val="28"/>
          <w:szCs w:val="28"/>
          <w:lang w:val="vi-VN"/>
        </w:rPr>
        <w:t xml:space="preserve"> phối hợp để giải quyết thủ tục đ</w:t>
      </w:r>
      <w:r w:rsidR="0083258C" w:rsidRPr="00B15D86">
        <w:rPr>
          <w:rFonts w:ascii="Times New Roman" w:eastAsia="Times New Roman" w:hAnsi="Times New Roman" w:cs="Times New Roman"/>
          <w:b/>
          <w:bCs/>
          <w:sz w:val="28"/>
          <w:szCs w:val="28"/>
          <w:lang w:val="vi-VN"/>
        </w:rPr>
        <w:t>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p w14:paraId="2B808137" w14:textId="47674A87"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5 Điều 8 Thông tư số 24/2014/TT-BTNMT</w:t>
      </w:r>
      <w:r w:rsidRPr="00B15D86">
        <w:rPr>
          <w:rFonts w:ascii="Times New Roman" w:eastAsia="Times New Roman" w:hAnsi="Times New Roman" w:cs="Times New Roman"/>
          <w:sz w:val="28"/>
          <w:szCs w:val="28"/>
        </w:rPr>
        <w:t>.</w:t>
      </w:r>
    </w:p>
    <w:p w14:paraId="7BE9D559" w14:textId="66B53DF4"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5E2F2A"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58"/>
        <w:gridCol w:w="2999"/>
        <w:gridCol w:w="1755"/>
        <w:gridCol w:w="1245"/>
        <w:gridCol w:w="1677"/>
        <w:gridCol w:w="1251"/>
      </w:tblGrid>
      <w:tr w:rsidR="00B15D86" w:rsidRPr="00B15D86" w14:paraId="2CC2E2BE" w14:textId="77777777" w:rsidTr="0014394C">
        <w:tc>
          <w:tcPr>
            <w:tcW w:w="391" w:type="pct"/>
            <w:hideMark/>
          </w:tcPr>
          <w:p w14:paraId="54AAA447"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547" w:type="pct"/>
            <w:hideMark/>
          </w:tcPr>
          <w:p w14:paraId="316D15D4"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906" w:type="pct"/>
            <w:hideMark/>
          </w:tcPr>
          <w:p w14:paraId="40EB3E48"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43" w:type="pct"/>
            <w:hideMark/>
          </w:tcPr>
          <w:p w14:paraId="1BC128F3"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866" w:type="pct"/>
            <w:hideMark/>
          </w:tcPr>
          <w:p w14:paraId="5C4CAF1E"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647" w:type="pct"/>
            <w:hideMark/>
          </w:tcPr>
          <w:p w14:paraId="04E6FEA0"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B15D86" w:rsidRPr="00B15D86" w14:paraId="2D569336" w14:textId="77777777" w:rsidTr="0014394C">
        <w:tc>
          <w:tcPr>
            <w:tcW w:w="391" w:type="pct"/>
            <w:hideMark/>
          </w:tcPr>
          <w:p w14:paraId="4B8169B7"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47" w:type="pct"/>
            <w:hideMark/>
          </w:tcPr>
          <w:p w14:paraId="3EC17164"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06" w:type="pct"/>
            <w:hideMark/>
          </w:tcPr>
          <w:p w14:paraId="1E27CFFD"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43" w:type="pct"/>
            <w:hideMark/>
          </w:tcPr>
          <w:p w14:paraId="7862DB66"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66" w:type="pct"/>
            <w:hideMark/>
          </w:tcPr>
          <w:p w14:paraId="0387C4A1"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47" w:type="pct"/>
            <w:hideMark/>
          </w:tcPr>
          <w:p w14:paraId="0A8F0F9C"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5623FB14" w14:textId="77777777" w:rsidTr="0014394C">
        <w:tc>
          <w:tcPr>
            <w:tcW w:w="391" w:type="pct"/>
            <w:hideMark/>
          </w:tcPr>
          <w:p w14:paraId="6D5A59A7" w14:textId="77777777" w:rsidR="006C5B96" w:rsidRPr="00B15D86" w:rsidRDefault="006C5B96"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47" w:type="pct"/>
            <w:hideMark/>
          </w:tcPr>
          <w:p w14:paraId="79C6254E" w14:textId="77777777" w:rsidR="008821C1" w:rsidRPr="00B15D86" w:rsidRDefault="008821C1" w:rsidP="008821C1">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11C40024" w14:textId="41920E22" w:rsidR="006C5B96" w:rsidRPr="00B15D86" w:rsidRDefault="008821C1" w:rsidP="008821C1">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906" w:type="pct"/>
            <w:hideMark/>
          </w:tcPr>
          <w:p w14:paraId="274620DF" w14:textId="580EBAE7" w:rsidR="006C5B96" w:rsidRPr="00B15D86" w:rsidRDefault="002D3E0E" w:rsidP="005B14DD">
            <w:pPr>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3" w:type="pct"/>
            <w:hideMark/>
          </w:tcPr>
          <w:p w14:paraId="4867E2E7" w14:textId="0EC48EC8" w:rsidR="006C5B96" w:rsidRPr="00B15D86" w:rsidRDefault="006C5B9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8821C1"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866" w:type="pct"/>
            <w:hideMark/>
          </w:tcPr>
          <w:p w14:paraId="5478943B" w14:textId="432DC4BA" w:rsidR="006C5B96" w:rsidRPr="00B15D86" w:rsidRDefault="006C5B96"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007A23BF" w:rsidRPr="00B15D86">
              <w:rPr>
                <w:rFonts w:ascii="Times New Roman" w:eastAsia="Times New Roman" w:hAnsi="Times New Roman" w:cs="Times New Roman"/>
                <w:sz w:val="26"/>
                <w:szCs w:val="26"/>
              </w:rPr>
              <w:t>.</w:t>
            </w:r>
          </w:p>
          <w:p w14:paraId="30DB6CE2" w14:textId="1F170CA5" w:rsidR="006C5B96" w:rsidRPr="00B15D86" w:rsidRDefault="006C5B96"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EC6426" w:rsidRPr="00B15D86">
              <w:rPr>
                <w:rFonts w:ascii="Times New Roman" w:eastAsia="Times New Roman" w:hAnsi="Times New Roman" w:cs="Times New Roman"/>
                <w:sz w:val="26"/>
                <w:szCs w:val="26"/>
              </w:rPr>
              <w:t>.</w:t>
            </w:r>
          </w:p>
        </w:tc>
        <w:tc>
          <w:tcPr>
            <w:tcW w:w="647" w:type="pct"/>
            <w:hideMark/>
          </w:tcPr>
          <w:p w14:paraId="6CECDE95" w14:textId="77777777" w:rsidR="006C5B96" w:rsidRPr="00B15D86" w:rsidRDefault="006C5B9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12E2468C" w14:textId="77777777" w:rsidTr="0014394C">
        <w:tc>
          <w:tcPr>
            <w:tcW w:w="391" w:type="pct"/>
            <w:tcBorders>
              <w:bottom w:val="single" w:sz="4" w:space="0" w:color="auto"/>
            </w:tcBorders>
            <w:hideMark/>
          </w:tcPr>
          <w:p w14:paraId="3D641F5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47" w:type="pct"/>
            <w:tcBorders>
              <w:bottom w:val="single" w:sz="4" w:space="0" w:color="auto"/>
            </w:tcBorders>
            <w:hideMark/>
          </w:tcPr>
          <w:p w14:paraId="4512DD64"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 hồ sơ, trích lục bản đồ địa chính, xác nhận đủ điều kiện hay không đủ điều kiện cấp GCN</w:t>
            </w:r>
          </w:p>
        </w:tc>
        <w:tc>
          <w:tcPr>
            <w:tcW w:w="906" w:type="pct"/>
            <w:hideMark/>
          </w:tcPr>
          <w:p w14:paraId="7FC4132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3" w:type="pct"/>
            <w:hideMark/>
          </w:tcPr>
          <w:p w14:paraId="20209AF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 ngày</w:t>
            </w:r>
          </w:p>
        </w:tc>
        <w:tc>
          <w:tcPr>
            <w:tcW w:w="866" w:type="pct"/>
            <w:hideMark/>
          </w:tcPr>
          <w:p w14:paraId="1DE69648"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47" w:type="pct"/>
            <w:hideMark/>
          </w:tcPr>
          <w:p w14:paraId="32200EB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CA58112" w14:textId="77777777" w:rsidTr="0014394C">
        <w:trPr>
          <w:trHeight w:val="1563"/>
        </w:trPr>
        <w:tc>
          <w:tcPr>
            <w:tcW w:w="391" w:type="pct"/>
            <w:vMerge w:val="restart"/>
            <w:tcBorders>
              <w:top w:val="single" w:sz="4" w:space="0" w:color="auto"/>
              <w:left w:val="single" w:sz="4" w:space="0" w:color="auto"/>
              <w:right w:val="single" w:sz="4" w:space="0" w:color="auto"/>
            </w:tcBorders>
            <w:vAlign w:val="center"/>
            <w:hideMark/>
          </w:tcPr>
          <w:p w14:paraId="0DB93331" w14:textId="77777777" w:rsidR="00B4660E" w:rsidRPr="00B15D86" w:rsidRDefault="00B4660E"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p w14:paraId="5CD6EEF5" w14:textId="1B9029D0" w:rsidR="00B4660E" w:rsidRPr="00B15D86" w:rsidRDefault="00B4660E" w:rsidP="005B14DD">
            <w:pPr>
              <w:jc w:val="center"/>
              <w:rPr>
                <w:rFonts w:ascii="Times New Roman" w:eastAsia="Times New Roman" w:hAnsi="Times New Roman" w:cs="Times New Roman"/>
                <w:sz w:val="26"/>
                <w:szCs w:val="26"/>
              </w:rPr>
            </w:pPr>
          </w:p>
        </w:tc>
        <w:tc>
          <w:tcPr>
            <w:tcW w:w="1547" w:type="pct"/>
            <w:tcBorders>
              <w:top w:val="single" w:sz="4" w:space="0" w:color="auto"/>
              <w:left w:val="single" w:sz="4" w:space="0" w:color="auto"/>
              <w:bottom w:val="single" w:sz="4" w:space="0" w:color="auto"/>
              <w:right w:val="single" w:sz="4" w:space="0" w:color="auto"/>
            </w:tcBorders>
            <w:hideMark/>
          </w:tcPr>
          <w:p w14:paraId="7BD76035" w14:textId="5545B8E5" w:rsidR="00B4660E" w:rsidRPr="00B15D86" w:rsidRDefault="00B4660E"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06" w:type="pct"/>
            <w:tcBorders>
              <w:left w:val="single" w:sz="4" w:space="0" w:color="auto"/>
            </w:tcBorders>
            <w:hideMark/>
          </w:tcPr>
          <w:p w14:paraId="1092C638" w14:textId="77777777" w:rsidR="00B4660E" w:rsidRPr="00B15D86" w:rsidRDefault="00B4660E"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3" w:type="pct"/>
            <w:hideMark/>
          </w:tcPr>
          <w:p w14:paraId="69CB1AA6" w14:textId="77777777" w:rsidR="00B4660E" w:rsidRPr="00B15D86" w:rsidRDefault="00B4660E"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66" w:type="pct"/>
            <w:hideMark/>
          </w:tcPr>
          <w:p w14:paraId="2FCA3702" w14:textId="77777777" w:rsidR="00B4660E" w:rsidRPr="00B15D86" w:rsidRDefault="00B4660E"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647" w:type="pct"/>
            <w:vMerge w:val="restart"/>
            <w:hideMark/>
          </w:tcPr>
          <w:p w14:paraId="7BAD265C" w14:textId="77777777" w:rsidR="00B4660E" w:rsidRPr="00B15D86" w:rsidRDefault="00B4660E"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04</w:t>
            </w:r>
            <w:r w:rsidRPr="00B15D86">
              <w:rPr>
                <w:rFonts w:ascii="Times New Roman" w:eastAsia="Times New Roman" w:hAnsi="Times New Roman" w:cs="Times New Roman"/>
                <w:b/>
                <w:bCs/>
                <w:sz w:val="24"/>
                <w:szCs w:val="24"/>
                <w:lang w:val="vi-VN"/>
              </w:rPr>
              <w:t xml:space="preserve"> ngày</w:t>
            </w:r>
          </w:p>
        </w:tc>
      </w:tr>
      <w:tr w:rsidR="00B15D86" w:rsidRPr="00B15D86" w14:paraId="120B2BFD" w14:textId="77777777" w:rsidTr="0014394C">
        <w:tc>
          <w:tcPr>
            <w:tcW w:w="0" w:type="auto"/>
            <w:vMerge/>
            <w:tcBorders>
              <w:left w:val="single" w:sz="4" w:space="0" w:color="auto"/>
              <w:bottom w:val="single" w:sz="4" w:space="0" w:color="auto"/>
              <w:right w:val="single" w:sz="4" w:space="0" w:color="auto"/>
            </w:tcBorders>
            <w:hideMark/>
          </w:tcPr>
          <w:p w14:paraId="34556DE0" w14:textId="2597605C" w:rsidR="001142B0" w:rsidRPr="00B15D86" w:rsidRDefault="001142B0" w:rsidP="005B14DD">
            <w:pPr>
              <w:jc w:val="center"/>
              <w:rPr>
                <w:rFonts w:ascii="Times New Roman" w:eastAsia="Times New Roman" w:hAnsi="Times New Roman" w:cs="Times New Roman"/>
                <w:sz w:val="26"/>
                <w:szCs w:val="26"/>
              </w:rPr>
            </w:pPr>
          </w:p>
        </w:tc>
        <w:tc>
          <w:tcPr>
            <w:tcW w:w="1547" w:type="pct"/>
            <w:tcBorders>
              <w:top w:val="single" w:sz="4" w:space="0" w:color="auto"/>
              <w:left w:val="single" w:sz="4" w:space="0" w:color="auto"/>
              <w:bottom w:val="single" w:sz="4" w:space="0" w:color="auto"/>
              <w:right w:val="single" w:sz="4" w:space="0" w:color="auto"/>
            </w:tcBorders>
            <w:hideMark/>
          </w:tcPr>
          <w:p w14:paraId="4C64F826" w14:textId="77777777" w:rsidR="001142B0" w:rsidRPr="00B15D86" w:rsidRDefault="001142B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906" w:type="pct"/>
            <w:tcBorders>
              <w:left w:val="single" w:sz="4" w:space="0" w:color="auto"/>
            </w:tcBorders>
            <w:hideMark/>
          </w:tcPr>
          <w:p w14:paraId="5890B879" w14:textId="6D02E893" w:rsidR="001142B0" w:rsidRPr="00B15D86" w:rsidRDefault="001142B0" w:rsidP="004222F8">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Cs/>
                <w:sz w:val="28"/>
                <w:szCs w:val="28"/>
                <w:lang w:val="vi-VN"/>
              </w:rPr>
              <w:t>Chi cục Thuế</w:t>
            </w:r>
            <w:r w:rsidRPr="00B15D86">
              <w:rPr>
                <w:rFonts w:ascii="Times New Roman" w:eastAsia="Times New Roman" w:hAnsi="Times New Roman" w:cs="Times New Roman"/>
                <w:bCs/>
                <w:sz w:val="28"/>
                <w:szCs w:val="28"/>
              </w:rPr>
              <w:t>, Cục Thuế</w:t>
            </w:r>
          </w:p>
        </w:tc>
        <w:tc>
          <w:tcPr>
            <w:tcW w:w="643" w:type="pct"/>
            <w:hideMark/>
          </w:tcPr>
          <w:p w14:paraId="4301DEA9" w14:textId="77777777" w:rsidR="001142B0" w:rsidRPr="00B15D86" w:rsidRDefault="001142B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866" w:type="pct"/>
            <w:hideMark/>
          </w:tcPr>
          <w:p w14:paraId="39C7D808" w14:textId="77777777" w:rsidR="001142B0" w:rsidRPr="00B15D86" w:rsidRDefault="001142B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647" w:type="pct"/>
            <w:vMerge/>
            <w:hideMark/>
          </w:tcPr>
          <w:p w14:paraId="42B76E31" w14:textId="77777777" w:rsidR="001142B0" w:rsidRPr="00B15D86" w:rsidRDefault="001142B0" w:rsidP="005B14DD">
            <w:pPr>
              <w:jc w:val="both"/>
              <w:rPr>
                <w:rFonts w:ascii="Times New Roman" w:eastAsia="Times New Roman" w:hAnsi="Times New Roman" w:cs="Times New Roman"/>
                <w:sz w:val="26"/>
                <w:szCs w:val="26"/>
              </w:rPr>
            </w:pPr>
          </w:p>
        </w:tc>
      </w:tr>
      <w:tr w:rsidR="00B15D86" w:rsidRPr="00B15D86" w14:paraId="08DEC57F" w14:textId="77777777" w:rsidTr="0014394C">
        <w:tc>
          <w:tcPr>
            <w:tcW w:w="391" w:type="pct"/>
            <w:tcBorders>
              <w:top w:val="single" w:sz="4" w:space="0" w:color="auto"/>
            </w:tcBorders>
            <w:hideMark/>
          </w:tcPr>
          <w:p w14:paraId="51A348C0" w14:textId="58B18EF6"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62528E" w:rsidRPr="00B15D86">
              <w:rPr>
                <w:rFonts w:ascii="Times New Roman" w:eastAsia="Times New Roman" w:hAnsi="Times New Roman" w:cs="Times New Roman"/>
                <w:sz w:val="26"/>
                <w:szCs w:val="26"/>
              </w:rPr>
              <w:t>4</w:t>
            </w:r>
          </w:p>
        </w:tc>
        <w:tc>
          <w:tcPr>
            <w:tcW w:w="1547" w:type="pct"/>
            <w:tcBorders>
              <w:top w:val="single" w:sz="4" w:space="0" w:color="auto"/>
            </w:tcBorders>
            <w:hideMark/>
          </w:tcPr>
          <w:p w14:paraId="002ABE4D"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06" w:type="pct"/>
            <w:hideMark/>
          </w:tcPr>
          <w:p w14:paraId="02D34D9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3" w:type="pct"/>
            <w:hideMark/>
          </w:tcPr>
          <w:p w14:paraId="7F5372FD"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c>
          <w:tcPr>
            <w:tcW w:w="866" w:type="pct"/>
            <w:hideMark/>
          </w:tcPr>
          <w:p w14:paraId="3F6F4EC8"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47" w:type="pct"/>
            <w:hideMark/>
          </w:tcPr>
          <w:p w14:paraId="013928CC" w14:textId="48895D8B" w:rsidR="00FE0F67" w:rsidRPr="00B15D86" w:rsidRDefault="00FE0F67" w:rsidP="0014394C">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B15D86" w:rsidRPr="00B15D86" w14:paraId="05E87D3E" w14:textId="77777777" w:rsidTr="0014394C">
        <w:tc>
          <w:tcPr>
            <w:tcW w:w="391" w:type="pct"/>
            <w:hideMark/>
          </w:tcPr>
          <w:p w14:paraId="654B5321" w14:textId="47699AA0"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B53D20" w:rsidRPr="00B15D86">
              <w:rPr>
                <w:rFonts w:ascii="Times New Roman" w:eastAsia="Times New Roman" w:hAnsi="Times New Roman" w:cs="Times New Roman"/>
                <w:sz w:val="26"/>
                <w:szCs w:val="26"/>
              </w:rPr>
              <w:t>5</w:t>
            </w:r>
          </w:p>
        </w:tc>
        <w:tc>
          <w:tcPr>
            <w:tcW w:w="1547" w:type="pct"/>
            <w:hideMark/>
          </w:tcPr>
          <w:p w14:paraId="15C114F6" w14:textId="77D7DCE3" w:rsidR="00FE0F67" w:rsidRPr="00B15D86" w:rsidRDefault="00AC6513"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Thẩm tra hồ sơ;</w:t>
            </w:r>
            <w:r w:rsidR="00FE0F67" w:rsidRPr="00B15D86">
              <w:rPr>
                <w:rFonts w:ascii="Times New Roman" w:eastAsia="Times New Roman" w:hAnsi="Times New Roman" w:cs="Times New Roman"/>
                <w:sz w:val="26"/>
                <w:szCs w:val="26"/>
                <w:lang w:val="vi-VN"/>
              </w:rPr>
              <w:t xml:space="preserve"> in</w:t>
            </w:r>
            <w:r w:rsidRPr="00B15D86">
              <w:rPr>
                <w:rFonts w:ascii="Times New Roman" w:eastAsia="Times New Roman" w:hAnsi="Times New Roman" w:cs="Times New Roman"/>
                <w:sz w:val="26"/>
                <w:szCs w:val="26"/>
              </w:rPr>
              <w:t>, ký</w:t>
            </w:r>
            <w:r w:rsidR="00FE0F67" w:rsidRPr="00B15D86">
              <w:rPr>
                <w:rFonts w:ascii="Times New Roman" w:eastAsia="Times New Roman" w:hAnsi="Times New Roman" w:cs="Times New Roman"/>
                <w:sz w:val="26"/>
                <w:szCs w:val="26"/>
                <w:lang w:val="vi-VN"/>
              </w:rPr>
              <w:t xml:space="preserve"> GCN</w:t>
            </w:r>
          </w:p>
        </w:tc>
        <w:tc>
          <w:tcPr>
            <w:tcW w:w="906" w:type="pct"/>
            <w:hideMark/>
          </w:tcPr>
          <w:p w14:paraId="2B4DD5D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3" w:type="pct"/>
            <w:hideMark/>
          </w:tcPr>
          <w:p w14:paraId="64109275" w14:textId="2D0C06B8" w:rsidR="00FE0F67" w:rsidRPr="00B15D86" w:rsidRDefault="008821C1"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6C5B96" w:rsidRPr="00B15D86">
              <w:rPr>
                <w:rFonts w:ascii="Times New Roman" w:eastAsia="Times New Roman" w:hAnsi="Times New Roman" w:cs="Times New Roman"/>
                <w:sz w:val="26"/>
                <w:szCs w:val="26"/>
              </w:rPr>
              <w:t>5</w:t>
            </w:r>
            <w:r w:rsidR="00FE0F67" w:rsidRPr="00B15D86">
              <w:rPr>
                <w:rFonts w:ascii="Times New Roman" w:eastAsia="Times New Roman" w:hAnsi="Times New Roman" w:cs="Times New Roman"/>
                <w:sz w:val="26"/>
                <w:szCs w:val="26"/>
                <w:lang w:val="vi-VN"/>
              </w:rPr>
              <w:t xml:space="preserve"> ngày</w:t>
            </w:r>
          </w:p>
        </w:tc>
        <w:tc>
          <w:tcPr>
            <w:tcW w:w="866" w:type="pct"/>
            <w:hideMark/>
          </w:tcPr>
          <w:p w14:paraId="6ACF830B" w14:textId="4623A7CB"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7A23BF" w:rsidRPr="00B15D86">
              <w:rPr>
                <w:rFonts w:ascii="Times New Roman" w:eastAsia="Times New Roman" w:hAnsi="Times New Roman" w:cs="Times New Roman"/>
                <w:sz w:val="26"/>
                <w:szCs w:val="26"/>
              </w:rPr>
              <w:t>.</w:t>
            </w:r>
          </w:p>
          <w:p w14:paraId="68ACEAE9" w14:textId="40B17611" w:rsidR="00FE0F67" w:rsidRPr="00B15D86" w:rsidRDefault="00FE0F67" w:rsidP="00791B4E">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647" w:type="pct"/>
            <w:hideMark/>
          </w:tcPr>
          <w:p w14:paraId="4CBCE6A1"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174C0531" w14:textId="77777777" w:rsidTr="0014394C">
        <w:tc>
          <w:tcPr>
            <w:tcW w:w="391" w:type="pct"/>
            <w:hideMark/>
          </w:tcPr>
          <w:p w14:paraId="569B7C61" w14:textId="5524EA88" w:rsidR="00FE0F67" w:rsidRPr="00B15D86" w:rsidRDefault="00FE0F67" w:rsidP="00AC6513">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AC6513" w:rsidRPr="00B15D86">
              <w:rPr>
                <w:rFonts w:ascii="Times New Roman" w:eastAsia="Times New Roman" w:hAnsi="Times New Roman" w:cs="Times New Roman"/>
                <w:sz w:val="26"/>
                <w:szCs w:val="26"/>
              </w:rPr>
              <w:t>6</w:t>
            </w:r>
          </w:p>
        </w:tc>
        <w:tc>
          <w:tcPr>
            <w:tcW w:w="1547" w:type="pct"/>
            <w:hideMark/>
          </w:tcPr>
          <w:p w14:paraId="25FF808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06" w:type="pct"/>
            <w:hideMark/>
          </w:tcPr>
          <w:p w14:paraId="55F2E5C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3" w:type="pct"/>
            <w:hideMark/>
          </w:tcPr>
          <w:p w14:paraId="6266E81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66" w:type="pct"/>
            <w:hideMark/>
          </w:tcPr>
          <w:p w14:paraId="20E3063D" w14:textId="0D723613"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A23BF" w:rsidRPr="00B15D86">
              <w:rPr>
                <w:rFonts w:ascii="Times New Roman" w:eastAsia="Times New Roman" w:hAnsi="Times New Roman" w:cs="Times New Roman"/>
                <w:sz w:val="26"/>
                <w:szCs w:val="26"/>
              </w:rPr>
              <w:t>.</w:t>
            </w:r>
          </w:p>
          <w:p w14:paraId="40730F01" w14:textId="45ECB78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EC6426" w:rsidRPr="00B15D86">
              <w:rPr>
                <w:rFonts w:ascii="Times New Roman" w:eastAsia="Times New Roman" w:hAnsi="Times New Roman" w:cs="Times New Roman"/>
                <w:sz w:val="26"/>
                <w:szCs w:val="26"/>
              </w:rPr>
              <w:t>.</w:t>
            </w:r>
          </w:p>
        </w:tc>
        <w:tc>
          <w:tcPr>
            <w:tcW w:w="647" w:type="pct"/>
            <w:hideMark/>
          </w:tcPr>
          <w:p w14:paraId="19135FB9"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734B4B1" w14:textId="77777777" w:rsidTr="0014394C">
        <w:tc>
          <w:tcPr>
            <w:tcW w:w="391" w:type="pct"/>
            <w:hideMark/>
          </w:tcPr>
          <w:p w14:paraId="5A6FD921" w14:textId="19E41ACE" w:rsidR="00FE0F67" w:rsidRPr="00B15D86" w:rsidRDefault="00FE0F67" w:rsidP="00AC6513">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AC6513" w:rsidRPr="00B15D86">
              <w:rPr>
                <w:rFonts w:ascii="Times New Roman" w:eastAsia="Times New Roman" w:hAnsi="Times New Roman" w:cs="Times New Roman"/>
                <w:sz w:val="26"/>
                <w:szCs w:val="26"/>
              </w:rPr>
              <w:t>7</w:t>
            </w:r>
          </w:p>
        </w:tc>
        <w:tc>
          <w:tcPr>
            <w:tcW w:w="1547" w:type="pct"/>
            <w:hideMark/>
          </w:tcPr>
          <w:p w14:paraId="0FE9A6E6" w14:textId="3734E116"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673248" w:rsidRPr="00B15D86">
              <w:rPr>
                <w:rFonts w:ascii="Times New Roman" w:eastAsia="Times New Roman" w:hAnsi="Times New Roman" w:cs="Times New Roman"/>
                <w:sz w:val="26"/>
                <w:szCs w:val="26"/>
                <w:lang w:val="vi-VN"/>
              </w:rPr>
              <w:t xml:space="preserve">Trung tâm </w:t>
            </w:r>
            <w:r w:rsidR="00673248" w:rsidRPr="00B15D86">
              <w:rPr>
                <w:rFonts w:ascii="Times New Roman" w:eastAsia="Times New Roman" w:hAnsi="Times New Roman" w:cs="Times New Roman"/>
                <w:sz w:val="26"/>
                <w:szCs w:val="26"/>
              </w:rPr>
              <w:t xml:space="preserve">PVHCC </w:t>
            </w:r>
            <w:r w:rsidR="00673248" w:rsidRPr="00B15D86">
              <w:rPr>
                <w:rFonts w:ascii="Times New Roman" w:eastAsia="Times New Roman" w:hAnsi="Times New Roman" w:cs="Times New Roman"/>
                <w:sz w:val="26"/>
                <w:szCs w:val="26"/>
                <w:lang w:val="vi-VN"/>
              </w:rPr>
              <w:t>tỉnh</w:t>
            </w:r>
            <w:r w:rsidRPr="00B15D86">
              <w:rPr>
                <w:rFonts w:ascii="Times New Roman" w:eastAsia="Times New Roman" w:hAnsi="Times New Roman" w:cs="Times New Roman"/>
                <w:sz w:val="26"/>
                <w:szCs w:val="26"/>
                <w:lang w:val="vi-VN"/>
              </w:rPr>
              <w:t xml:space="preserve"> để t</w:t>
            </w:r>
            <w:r w:rsidR="00010435" w:rsidRPr="00B15D86">
              <w:rPr>
                <w:rFonts w:ascii="Times New Roman" w:eastAsia="Times New Roman" w:hAnsi="Times New Roman" w:cs="Times New Roman"/>
                <w:sz w:val="26"/>
                <w:szCs w:val="26"/>
                <w:lang w:val="vi-VN"/>
              </w:rPr>
              <w:t>rao GCN cho người được cấp giấy</w:t>
            </w:r>
          </w:p>
        </w:tc>
        <w:tc>
          <w:tcPr>
            <w:tcW w:w="906" w:type="pct"/>
            <w:hideMark/>
          </w:tcPr>
          <w:p w14:paraId="11B48C3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3" w:type="pct"/>
            <w:hideMark/>
          </w:tcPr>
          <w:p w14:paraId="5673D878"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66" w:type="pct"/>
            <w:hideMark/>
          </w:tcPr>
          <w:p w14:paraId="3544602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647" w:type="pct"/>
            <w:hideMark/>
          </w:tcPr>
          <w:p w14:paraId="1B2A0CAB"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6E9A98CE" w14:textId="77777777" w:rsidTr="0014394C">
        <w:tc>
          <w:tcPr>
            <w:tcW w:w="391" w:type="pct"/>
          </w:tcPr>
          <w:p w14:paraId="7C04C975" w14:textId="15B4C247" w:rsidR="00FE0F67" w:rsidRPr="00B15D86" w:rsidRDefault="0040662F" w:rsidP="00AC6513">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AC6513" w:rsidRPr="00B15D86">
              <w:rPr>
                <w:rFonts w:ascii="Times New Roman" w:eastAsia="Times New Roman" w:hAnsi="Times New Roman" w:cs="Times New Roman"/>
                <w:sz w:val="26"/>
                <w:szCs w:val="26"/>
              </w:rPr>
              <w:t>8</w:t>
            </w:r>
          </w:p>
        </w:tc>
        <w:tc>
          <w:tcPr>
            <w:tcW w:w="1547" w:type="pct"/>
          </w:tcPr>
          <w:p w14:paraId="5EB18191" w14:textId="091C405E"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10435" w:rsidRPr="00B15D86">
              <w:rPr>
                <w:rFonts w:ascii="Times New Roman" w:eastAsia="Times New Roman" w:hAnsi="Times New Roman" w:cs="Times New Roman"/>
                <w:sz w:val="26"/>
                <w:szCs w:val="26"/>
                <w:lang w:val="vi-VN"/>
              </w:rPr>
              <w:t>t quả cho người đề nghị cấp GCN</w:t>
            </w:r>
          </w:p>
        </w:tc>
        <w:tc>
          <w:tcPr>
            <w:tcW w:w="906" w:type="pct"/>
          </w:tcPr>
          <w:p w14:paraId="5AC47F73" w14:textId="52165093" w:rsidR="00FE0F67" w:rsidRPr="00B15D86" w:rsidRDefault="002D3E0E" w:rsidP="005B14DD">
            <w:pPr>
              <w:spacing w:line="234" w:lineRule="atLeast"/>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3" w:type="pct"/>
          </w:tcPr>
          <w:p w14:paraId="3F5A4E92"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66" w:type="pct"/>
          </w:tcPr>
          <w:p w14:paraId="0685112E" w14:textId="6789CEA0"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A23BF" w:rsidRPr="00B15D86">
              <w:rPr>
                <w:rFonts w:ascii="Times New Roman" w:eastAsia="Times New Roman" w:hAnsi="Times New Roman" w:cs="Times New Roman"/>
                <w:sz w:val="26"/>
                <w:szCs w:val="26"/>
              </w:rPr>
              <w:t>.</w:t>
            </w:r>
          </w:p>
          <w:p w14:paraId="39F0D8E5" w14:textId="1291BDBC"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47" w:type="pct"/>
          </w:tcPr>
          <w:p w14:paraId="67BD9218" w14:textId="77777777" w:rsidR="00FE0F67" w:rsidRPr="00B15D86" w:rsidRDefault="00FE0F67" w:rsidP="005B14DD">
            <w:pPr>
              <w:spacing w:line="234" w:lineRule="atLeast"/>
              <w:jc w:val="both"/>
              <w:rPr>
                <w:rFonts w:ascii="Times New Roman" w:eastAsia="Times New Roman" w:hAnsi="Times New Roman" w:cs="Times New Roman"/>
                <w:sz w:val="26"/>
                <w:szCs w:val="26"/>
                <w:lang w:val="vi-VN"/>
              </w:rPr>
            </w:pPr>
          </w:p>
        </w:tc>
      </w:tr>
      <w:tr w:rsidR="00B15D86" w:rsidRPr="00B15D86" w14:paraId="69C35EB4" w14:textId="77777777" w:rsidTr="00AC6513">
        <w:tc>
          <w:tcPr>
            <w:tcW w:w="1939" w:type="pct"/>
            <w:gridSpan w:val="2"/>
          </w:tcPr>
          <w:p w14:paraId="3BE4FAD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061" w:type="pct"/>
            <w:gridSpan w:val="4"/>
          </w:tcPr>
          <w:p w14:paraId="5A78DD01" w14:textId="77777777" w:rsidR="00FE0F67" w:rsidRPr="00B15D86" w:rsidRDefault="00FE0F67"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b/>
                <w:bCs/>
                <w:sz w:val="26"/>
                <w:szCs w:val="26"/>
                <w:lang w:val="vi-VN"/>
              </w:rPr>
              <w:t>15 ngày</w:t>
            </w:r>
          </w:p>
        </w:tc>
      </w:tr>
    </w:tbl>
    <w:p w14:paraId="07151C73" w14:textId="2A034C0F"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b/>
          <w:bCs/>
          <w:sz w:val="28"/>
          <w:szCs w:val="28"/>
        </w:rPr>
      </w:pPr>
      <w:r w:rsidRPr="00B15D86">
        <w:rPr>
          <w:rFonts w:ascii="Times New Roman" w:eastAsia="Times New Roman" w:hAnsi="Times New Roman" w:cs="Times New Roman"/>
          <w:b/>
          <w:bCs/>
          <w:sz w:val="28"/>
          <w:szCs w:val="28"/>
          <w:lang w:val="vi-VN"/>
        </w:rPr>
        <w:t>Điều 1</w:t>
      </w:r>
      <w:r w:rsidR="002D5163" w:rsidRPr="00B15D86">
        <w:rPr>
          <w:rFonts w:ascii="Times New Roman" w:eastAsia="Times New Roman" w:hAnsi="Times New Roman" w:cs="Times New Roman"/>
          <w:b/>
          <w:bCs/>
          <w:sz w:val="28"/>
          <w:szCs w:val="28"/>
        </w:rPr>
        <w:t>5</w:t>
      </w:r>
      <w:r w:rsidRPr="00B15D86">
        <w:rPr>
          <w:rFonts w:ascii="Times New Roman" w:eastAsia="Times New Roman" w:hAnsi="Times New Roman" w:cs="Times New Roman"/>
          <w:b/>
          <w:bCs/>
          <w:sz w:val="28"/>
          <w:szCs w:val="28"/>
          <w:lang w:val="vi-VN"/>
        </w:rPr>
        <w:t>. Cơ chế phối hợp để giải quyết thủ tục đăng ký biến động đất đai khi chuyển nhượng, thừa kế, tặng cho, góp vốn bằng quyền sử dụng đất, quyền sở hữu tài sản gắn liền với đất; tăng thêm diện tích do nhận chuyển nhượng, thừa kế, tặng cho quyền sử dụng đất đã có giấy chứng nhận</w:t>
      </w:r>
    </w:p>
    <w:p w14:paraId="4FF12152" w14:textId="43BB120C"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2 Điều 7 Thông tư số </w:t>
      </w:r>
      <w:hyperlink r:id="rId19" w:tgtFrame="_blank" w:tooltip="Thông tư 33/2017/TT-BTNMT" w:history="1">
        <w:r w:rsidRPr="00B15D86">
          <w:rPr>
            <w:rFonts w:ascii="Times New Roman" w:eastAsia="Times New Roman" w:hAnsi="Times New Roman" w:cs="Times New Roman"/>
            <w:sz w:val="28"/>
            <w:szCs w:val="28"/>
            <w:lang w:val="vi-VN"/>
          </w:rPr>
          <w:t>33/2017/TT-BTNMT</w:t>
        </w:r>
      </w:hyperlink>
      <w:r w:rsidRPr="00B15D86">
        <w:rPr>
          <w:rFonts w:ascii="Times New Roman" w:eastAsia="Times New Roman" w:hAnsi="Times New Roman" w:cs="Times New Roman"/>
          <w:sz w:val="28"/>
          <w:szCs w:val="28"/>
          <w:lang w:val="vi-VN"/>
        </w:rPr>
        <w:t>.</w:t>
      </w:r>
    </w:p>
    <w:p w14:paraId="709833CF" w14:textId="2F7C1E28"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Trong trường hợp người sử dụng đất yêu cầu giải quyết thủ tục tại Điều 1</w:t>
      </w:r>
      <w:r w:rsidR="00B80E6D" w:rsidRPr="00B15D86">
        <w:rPr>
          <w:rFonts w:ascii="Times New Roman" w:eastAsia="Times New Roman" w:hAnsi="Times New Roman" w:cs="Times New Roman"/>
          <w:sz w:val="28"/>
          <w:szCs w:val="28"/>
        </w:rPr>
        <w:t>5</w:t>
      </w:r>
      <w:r w:rsidRPr="00B15D86">
        <w:rPr>
          <w:rFonts w:ascii="Times New Roman" w:eastAsia="Times New Roman" w:hAnsi="Times New Roman" w:cs="Times New Roman"/>
          <w:sz w:val="28"/>
          <w:szCs w:val="28"/>
          <w:lang w:val="vi-VN"/>
        </w:rPr>
        <w:t xml:space="preserve">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xml:space="preserve"> đồng thời có thay đổi thông tin trên GCN thì thành phần hồ sơ thực hiện theo quy định tại </w:t>
      </w:r>
      <w:r w:rsidR="00832FB8"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17 Điều 7 Thông tư số </w:t>
      </w:r>
      <w:hyperlink r:id="rId20" w:tgtFrame="_blank" w:tooltip="Thông tư 33/2017/TT-BTNMT" w:history="1">
        <w:r w:rsidRPr="00B15D86">
          <w:rPr>
            <w:rFonts w:ascii="Times New Roman" w:eastAsia="Times New Roman" w:hAnsi="Times New Roman" w:cs="Times New Roman"/>
            <w:sz w:val="28"/>
            <w:szCs w:val="28"/>
            <w:lang w:val="vi-VN"/>
          </w:rPr>
          <w:t>33/2017/TT-BTNMT</w:t>
        </w:r>
      </w:hyperlink>
      <w:r w:rsidR="00B80E6D" w:rsidRPr="00B15D86">
        <w:rPr>
          <w:rFonts w:ascii="Times New Roman" w:eastAsia="Times New Roman" w:hAnsi="Times New Roman" w:cs="Times New Roman"/>
          <w:sz w:val="28"/>
          <w:szCs w:val="28"/>
        </w:rPr>
        <w:t xml:space="preserve">; </w:t>
      </w:r>
      <w:r w:rsidR="00832FB8" w:rsidRPr="00B15D86">
        <w:rPr>
          <w:rFonts w:ascii="Times New Roman" w:eastAsia="Times New Roman" w:hAnsi="Times New Roman" w:cs="Times New Roman"/>
          <w:sz w:val="28"/>
          <w:szCs w:val="28"/>
        </w:rPr>
        <w:t>k</w:t>
      </w:r>
      <w:r w:rsidR="00B80E6D" w:rsidRPr="00B15D86">
        <w:rPr>
          <w:rFonts w:ascii="Times New Roman" w:eastAsia="Times New Roman" w:hAnsi="Times New Roman" w:cs="Times New Roman"/>
          <w:sz w:val="28"/>
          <w:szCs w:val="28"/>
        </w:rPr>
        <w:t>hoản 5 Điều 11 Thông tư số 09/2021/TT-BTNMT của Bộ trưởng Bộ Tài nguyên và Môi trường</w:t>
      </w:r>
      <w:r w:rsidR="00E30121" w:rsidRPr="00B15D86">
        <w:rPr>
          <w:rFonts w:ascii="Times New Roman" w:eastAsia="Times New Roman" w:hAnsi="Times New Roman" w:cs="Times New Roman"/>
          <w:sz w:val="28"/>
          <w:szCs w:val="28"/>
        </w:rPr>
        <w:t xml:space="preserve"> </w:t>
      </w:r>
      <w:r w:rsidR="001F6AF0" w:rsidRPr="00B15D86">
        <w:rPr>
          <w:rFonts w:ascii="Times New Roman" w:eastAsia="Times New Roman" w:hAnsi="Times New Roman" w:cs="Times New Roman"/>
          <w:i/>
          <w:sz w:val="28"/>
          <w:szCs w:val="28"/>
        </w:rPr>
        <w:t>(gọi tắt là Thông tư số 09/2021/TT-BTNMT)</w:t>
      </w:r>
      <w:r w:rsidRPr="00B15D86">
        <w:rPr>
          <w:rFonts w:ascii="Times New Roman" w:eastAsia="Times New Roman" w:hAnsi="Times New Roman" w:cs="Times New Roman"/>
          <w:i/>
          <w:sz w:val="28"/>
          <w:szCs w:val="28"/>
          <w:lang w:val="vi-VN"/>
        </w:rPr>
        <w:t>.</w:t>
      </w:r>
    </w:p>
    <w:p w14:paraId="1A08710E" w14:textId="4ACADD53"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5E2F2A" w:rsidRPr="00B15D86">
        <w:rPr>
          <w:rFonts w:ascii="Times New Roman" w:eastAsia="Times New Roman" w:hAnsi="Times New Roman" w:cs="Times New Roman"/>
          <w:sz w:val="28"/>
          <w:szCs w:val="28"/>
        </w:rPr>
        <w:t>:</w:t>
      </w:r>
    </w:p>
    <w:tbl>
      <w:tblPr>
        <w:tblStyle w:val="TableGrid"/>
        <w:tblW w:w="5133" w:type="pct"/>
        <w:tblLook w:val="04A0" w:firstRow="1" w:lastRow="0" w:firstColumn="1" w:lastColumn="0" w:noHBand="0" w:noVBand="1"/>
      </w:tblPr>
      <w:tblGrid>
        <w:gridCol w:w="907"/>
        <w:gridCol w:w="6"/>
        <w:gridCol w:w="2816"/>
        <w:gridCol w:w="255"/>
        <w:gridCol w:w="1664"/>
        <w:gridCol w:w="1314"/>
        <w:gridCol w:w="1468"/>
        <w:gridCol w:w="127"/>
        <w:gridCol w:w="1380"/>
        <w:gridCol w:w="6"/>
      </w:tblGrid>
      <w:tr w:rsidR="00B15D86" w:rsidRPr="00B15D86" w14:paraId="43476E3B" w14:textId="77777777" w:rsidTr="00791B4E">
        <w:trPr>
          <w:gridAfter w:val="1"/>
          <w:wAfter w:w="3" w:type="pct"/>
        </w:trPr>
        <w:tc>
          <w:tcPr>
            <w:tcW w:w="456" w:type="pct"/>
            <w:hideMark/>
          </w:tcPr>
          <w:p w14:paraId="50E5EC71"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547" w:type="pct"/>
            <w:gridSpan w:val="3"/>
            <w:hideMark/>
          </w:tcPr>
          <w:p w14:paraId="1FAC9A66"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837" w:type="pct"/>
            <w:hideMark/>
          </w:tcPr>
          <w:p w14:paraId="3BABEB62"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61" w:type="pct"/>
            <w:hideMark/>
          </w:tcPr>
          <w:p w14:paraId="4D71EE82"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802" w:type="pct"/>
            <w:gridSpan w:val="2"/>
            <w:hideMark/>
          </w:tcPr>
          <w:p w14:paraId="26D7DE40"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694" w:type="pct"/>
            <w:hideMark/>
          </w:tcPr>
          <w:p w14:paraId="4275FBBE"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B15D86" w:rsidRPr="00B15D86" w14:paraId="71560DC1" w14:textId="77777777" w:rsidTr="00791B4E">
        <w:trPr>
          <w:gridAfter w:val="1"/>
          <w:wAfter w:w="3" w:type="pct"/>
        </w:trPr>
        <w:tc>
          <w:tcPr>
            <w:tcW w:w="456" w:type="pct"/>
            <w:hideMark/>
          </w:tcPr>
          <w:p w14:paraId="265CAED8"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47" w:type="pct"/>
            <w:gridSpan w:val="3"/>
            <w:hideMark/>
          </w:tcPr>
          <w:p w14:paraId="4CAC4D0A"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37" w:type="pct"/>
            <w:hideMark/>
          </w:tcPr>
          <w:p w14:paraId="091457CC"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61" w:type="pct"/>
            <w:hideMark/>
          </w:tcPr>
          <w:p w14:paraId="6C78D472"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02" w:type="pct"/>
            <w:gridSpan w:val="2"/>
            <w:hideMark/>
          </w:tcPr>
          <w:p w14:paraId="727B011D"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94" w:type="pct"/>
            <w:hideMark/>
          </w:tcPr>
          <w:p w14:paraId="73E69E5B"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28B22D1A" w14:textId="77777777" w:rsidTr="00791B4E">
        <w:trPr>
          <w:gridAfter w:val="1"/>
          <w:wAfter w:w="3" w:type="pct"/>
        </w:trPr>
        <w:tc>
          <w:tcPr>
            <w:tcW w:w="456" w:type="pct"/>
            <w:hideMark/>
          </w:tcPr>
          <w:p w14:paraId="0D5A9955" w14:textId="77777777" w:rsidR="006C5B96" w:rsidRPr="00B15D86" w:rsidRDefault="006C5B96"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47" w:type="pct"/>
            <w:gridSpan w:val="3"/>
            <w:hideMark/>
          </w:tcPr>
          <w:p w14:paraId="30418E51" w14:textId="77777777" w:rsidR="008821C1" w:rsidRPr="00B15D86" w:rsidRDefault="008821C1" w:rsidP="008821C1">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3E7CD7D6" w14:textId="5DFD99B5" w:rsidR="006C5B96" w:rsidRPr="00B15D86" w:rsidRDefault="008821C1" w:rsidP="008821C1">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837" w:type="pct"/>
            <w:hideMark/>
          </w:tcPr>
          <w:p w14:paraId="567107A1" w14:textId="440F82EA" w:rsidR="006C5B96" w:rsidRPr="00B15D86" w:rsidRDefault="002D3E0E" w:rsidP="005B14DD">
            <w:pPr>
              <w:spacing w:line="234" w:lineRule="atLeast"/>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61" w:type="pct"/>
            <w:hideMark/>
          </w:tcPr>
          <w:p w14:paraId="493E91FD" w14:textId="73DD2D5D" w:rsidR="006C5B96" w:rsidRPr="00B15D86" w:rsidRDefault="006C5B96"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8821C1"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802" w:type="pct"/>
            <w:gridSpan w:val="2"/>
            <w:hideMark/>
          </w:tcPr>
          <w:p w14:paraId="00738356" w14:textId="4F5FEED3" w:rsidR="006C5B96" w:rsidRPr="00B15D86" w:rsidRDefault="006C5B96" w:rsidP="00EC6426">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7A23BF" w:rsidRPr="00B15D86">
              <w:rPr>
                <w:rFonts w:ascii="Times New Roman" w:eastAsia="Times New Roman" w:hAnsi="Times New Roman" w:cs="Times New Roman"/>
                <w:sz w:val="26"/>
                <w:szCs w:val="26"/>
                <w:lang w:val="vi-VN"/>
              </w:rPr>
              <w:t>rả kết quả</w:t>
            </w:r>
            <w:r w:rsidR="007A23BF" w:rsidRPr="00B15D86">
              <w:rPr>
                <w:rFonts w:ascii="Times New Roman" w:eastAsia="Times New Roman" w:hAnsi="Times New Roman" w:cs="Times New Roman"/>
                <w:sz w:val="26"/>
                <w:szCs w:val="26"/>
              </w:rPr>
              <w:t>.</w:t>
            </w:r>
          </w:p>
          <w:p w14:paraId="6A822759" w14:textId="555B6C36" w:rsidR="006C5B96" w:rsidRPr="00B15D86" w:rsidRDefault="006C5B96"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EC6426" w:rsidRPr="00B15D86">
              <w:rPr>
                <w:rFonts w:ascii="Times New Roman" w:eastAsia="Times New Roman" w:hAnsi="Times New Roman" w:cs="Times New Roman"/>
                <w:sz w:val="26"/>
                <w:szCs w:val="26"/>
              </w:rPr>
              <w:t>.</w:t>
            </w:r>
          </w:p>
        </w:tc>
        <w:tc>
          <w:tcPr>
            <w:tcW w:w="694" w:type="pct"/>
            <w:hideMark/>
          </w:tcPr>
          <w:p w14:paraId="1E2C6883" w14:textId="77777777" w:rsidR="006C5B96" w:rsidRPr="00B15D86" w:rsidRDefault="006C5B9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7CAE70D2" w14:textId="77777777" w:rsidTr="001B047E">
        <w:tc>
          <w:tcPr>
            <w:tcW w:w="5000" w:type="pct"/>
            <w:gridSpan w:val="10"/>
            <w:hideMark/>
          </w:tcPr>
          <w:p w14:paraId="56790B2C" w14:textId="77777777" w:rsidR="00FE0F67" w:rsidRPr="00B15D86" w:rsidRDefault="00FE0F67" w:rsidP="005B14DD">
            <w:pPr>
              <w:spacing w:line="234" w:lineRule="atLeast"/>
              <w:jc w:val="both"/>
              <w:rPr>
                <w:rFonts w:ascii="Times New Roman" w:eastAsia="Times New Roman" w:hAnsi="Times New Roman" w:cs="Times New Roman"/>
                <w:i/>
                <w:sz w:val="26"/>
                <w:szCs w:val="26"/>
              </w:rPr>
            </w:pPr>
            <w:r w:rsidRPr="00B15D86">
              <w:rPr>
                <w:rFonts w:ascii="Times New Roman" w:eastAsia="Times New Roman" w:hAnsi="Times New Roman" w:cs="Times New Roman"/>
                <w:b/>
                <w:bCs/>
                <w:i/>
                <w:sz w:val="26"/>
                <w:szCs w:val="26"/>
                <w:lang w:val="vi-VN"/>
              </w:rPr>
              <w:t>Trường hợp phải đo đạc xác định lại diện tích, kích thước thửa đất hoặc cấp đổi tư liệu</w:t>
            </w:r>
          </w:p>
        </w:tc>
      </w:tr>
      <w:tr w:rsidR="00B15D86" w:rsidRPr="00B15D86" w14:paraId="1CA37B6C" w14:textId="77777777" w:rsidTr="00F6208A">
        <w:trPr>
          <w:gridAfter w:val="1"/>
          <w:wAfter w:w="3" w:type="pct"/>
          <w:trHeight w:val="648"/>
        </w:trPr>
        <w:tc>
          <w:tcPr>
            <w:tcW w:w="456" w:type="pct"/>
            <w:vMerge w:val="restart"/>
            <w:vAlign w:val="center"/>
            <w:hideMark/>
          </w:tcPr>
          <w:p w14:paraId="4B2B2053"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47" w:type="pct"/>
            <w:gridSpan w:val="3"/>
            <w:hideMark/>
          </w:tcPr>
          <w:p w14:paraId="5083E9B1"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đo đạc chỉnh lý bản đồ địa chính</w:t>
            </w:r>
          </w:p>
        </w:tc>
        <w:tc>
          <w:tcPr>
            <w:tcW w:w="837" w:type="pct"/>
            <w:hideMark/>
          </w:tcPr>
          <w:p w14:paraId="6FA9077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61" w:type="pct"/>
            <w:hideMark/>
          </w:tcPr>
          <w:p w14:paraId="429023BE" w14:textId="3A3A6E0E" w:rsidR="008E049F" w:rsidRPr="00B15D86" w:rsidRDefault="00B52613"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07 </w:t>
            </w:r>
            <w:r w:rsidR="008E049F" w:rsidRPr="00B15D86">
              <w:rPr>
                <w:rFonts w:ascii="Times New Roman" w:eastAsia="Times New Roman" w:hAnsi="Times New Roman" w:cs="Times New Roman"/>
                <w:sz w:val="26"/>
                <w:szCs w:val="26"/>
              </w:rPr>
              <w:t>ngày</w:t>
            </w:r>
          </w:p>
        </w:tc>
        <w:tc>
          <w:tcPr>
            <w:tcW w:w="802" w:type="pct"/>
            <w:gridSpan w:val="2"/>
            <w:hideMark/>
          </w:tcPr>
          <w:p w14:paraId="2EB7FCD4"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94" w:type="pct"/>
            <w:hideMark/>
          </w:tcPr>
          <w:p w14:paraId="636B0B7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68CD9E69" w14:textId="77777777" w:rsidTr="00791B4E">
        <w:trPr>
          <w:gridAfter w:val="1"/>
          <w:wAfter w:w="3" w:type="pct"/>
        </w:trPr>
        <w:tc>
          <w:tcPr>
            <w:tcW w:w="0" w:type="auto"/>
            <w:vMerge/>
            <w:hideMark/>
          </w:tcPr>
          <w:p w14:paraId="46C291A3" w14:textId="77777777" w:rsidR="00FE0F67" w:rsidRPr="00B15D86" w:rsidRDefault="00FE0F67" w:rsidP="005B14DD">
            <w:pPr>
              <w:jc w:val="both"/>
              <w:rPr>
                <w:rFonts w:ascii="Times New Roman" w:eastAsia="Times New Roman" w:hAnsi="Times New Roman" w:cs="Times New Roman"/>
                <w:sz w:val="26"/>
                <w:szCs w:val="26"/>
              </w:rPr>
            </w:pPr>
          </w:p>
        </w:tc>
        <w:tc>
          <w:tcPr>
            <w:tcW w:w="1547" w:type="pct"/>
            <w:gridSpan w:val="3"/>
            <w:hideMark/>
          </w:tcPr>
          <w:p w14:paraId="3159E4EB"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837" w:type="pct"/>
            <w:hideMark/>
          </w:tcPr>
          <w:p w14:paraId="60AFE8E1"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661" w:type="pct"/>
            <w:hideMark/>
          </w:tcPr>
          <w:p w14:paraId="5785F3F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802" w:type="pct"/>
            <w:gridSpan w:val="2"/>
            <w:hideMark/>
          </w:tcPr>
          <w:p w14:paraId="48ECA6EA" w14:textId="4D6F4ECE"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Bản mô tả ranh giới, mốc giới</w:t>
            </w:r>
            <w:r w:rsidR="007A23BF" w:rsidRPr="00B15D86">
              <w:rPr>
                <w:rFonts w:ascii="Times New Roman" w:eastAsia="Times New Roman" w:hAnsi="Times New Roman" w:cs="Times New Roman"/>
                <w:sz w:val="26"/>
                <w:szCs w:val="26"/>
              </w:rPr>
              <w:t>.</w:t>
            </w:r>
          </w:p>
          <w:p w14:paraId="39CC3F97" w14:textId="2350003D" w:rsidR="00FE0F67" w:rsidRPr="00B15D86" w:rsidRDefault="004222F8"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Thông báo</w:t>
            </w:r>
            <w:r w:rsidR="00EC6426" w:rsidRPr="00B15D86">
              <w:rPr>
                <w:rFonts w:ascii="Times New Roman" w:eastAsia="Times New Roman" w:hAnsi="Times New Roman" w:cs="Times New Roman"/>
                <w:sz w:val="26"/>
                <w:szCs w:val="26"/>
              </w:rPr>
              <w:t>.</w:t>
            </w:r>
          </w:p>
        </w:tc>
        <w:tc>
          <w:tcPr>
            <w:tcW w:w="694" w:type="pct"/>
            <w:hideMark/>
          </w:tcPr>
          <w:p w14:paraId="6BB062DD" w14:textId="46C92D34" w:rsidR="00FE0F67" w:rsidRPr="00B15D86" w:rsidRDefault="00FE0F67" w:rsidP="005B14DD">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w:t>
            </w:r>
            <w:r w:rsidR="00FB6A56" w:rsidRPr="00B15D86">
              <w:rPr>
                <w:rFonts w:ascii="Times New Roman" w:eastAsia="Times New Roman" w:hAnsi="Times New Roman" w:cs="Times New Roman"/>
                <w:sz w:val="24"/>
                <w:szCs w:val="24"/>
                <w:lang w:val="vi-VN"/>
              </w:rPr>
              <w:t>TTHC</w:t>
            </w:r>
          </w:p>
        </w:tc>
      </w:tr>
      <w:tr w:rsidR="00B15D86" w:rsidRPr="00B15D86" w14:paraId="2F1C9DF1" w14:textId="77777777" w:rsidTr="001B047E">
        <w:tc>
          <w:tcPr>
            <w:tcW w:w="5000" w:type="pct"/>
            <w:gridSpan w:val="10"/>
          </w:tcPr>
          <w:p w14:paraId="3343122A" w14:textId="77777777" w:rsidR="00FE0F67" w:rsidRPr="00B15D86" w:rsidRDefault="00FE0F67" w:rsidP="005B14DD">
            <w:pPr>
              <w:spacing w:line="234" w:lineRule="atLeast"/>
              <w:jc w:val="both"/>
              <w:rPr>
                <w:rFonts w:ascii="Times New Roman" w:eastAsia="Times New Roman" w:hAnsi="Times New Roman" w:cs="Times New Roman"/>
                <w:b/>
                <w:bCs/>
                <w:i/>
                <w:sz w:val="26"/>
                <w:szCs w:val="26"/>
                <w:lang w:val="vi-VN"/>
              </w:rPr>
            </w:pPr>
            <w:r w:rsidRPr="00B15D86">
              <w:rPr>
                <w:rFonts w:ascii="Times New Roman" w:eastAsia="Times New Roman" w:hAnsi="Times New Roman" w:cs="Times New Roman"/>
                <w:b/>
                <w:bCs/>
                <w:i/>
                <w:sz w:val="26"/>
                <w:szCs w:val="26"/>
                <w:lang w:val="vi-VN"/>
              </w:rPr>
              <w:t xml:space="preserve">Trường hợp </w:t>
            </w:r>
            <w:r w:rsidRPr="00B15D86">
              <w:rPr>
                <w:rFonts w:ascii="Times New Roman" w:eastAsia="Times New Roman" w:hAnsi="Times New Roman" w:cs="Times New Roman"/>
                <w:b/>
                <w:bCs/>
                <w:i/>
                <w:sz w:val="26"/>
                <w:szCs w:val="26"/>
              </w:rPr>
              <w:t xml:space="preserve">không </w:t>
            </w:r>
            <w:r w:rsidRPr="00B15D86">
              <w:rPr>
                <w:rFonts w:ascii="Times New Roman" w:eastAsia="Times New Roman" w:hAnsi="Times New Roman" w:cs="Times New Roman"/>
                <w:b/>
                <w:bCs/>
                <w:i/>
                <w:sz w:val="26"/>
                <w:szCs w:val="26"/>
                <w:lang w:val="vi-VN"/>
              </w:rPr>
              <w:t>có thay đổi thông tin trên giấy chứng nhận</w:t>
            </w:r>
          </w:p>
        </w:tc>
      </w:tr>
      <w:tr w:rsidR="00B15D86" w:rsidRPr="00B15D86" w14:paraId="7D1FA202" w14:textId="77777777" w:rsidTr="00791B4E">
        <w:trPr>
          <w:gridAfter w:val="1"/>
          <w:wAfter w:w="3" w:type="pct"/>
        </w:trPr>
        <w:tc>
          <w:tcPr>
            <w:tcW w:w="456" w:type="pct"/>
            <w:hideMark/>
          </w:tcPr>
          <w:p w14:paraId="77E3E15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547" w:type="pct"/>
            <w:gridSpan w:val="3"/>
            <w:hideMark/>
          </w:tcPr>
          <w:p w14:paraId="7C49C38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 hồ sơ</w:t>
            </w:r>
          </w:p>
        </w:tc>
        <w:tc>
          <w:tcPr>
            <w:tcW w:w="837" w:type="pct"/>
            <w:vAlign w:val="center"/>
            <w:hideMark/>
          </w:tcPr>
          <w:p w14:paraId="34DF70A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61" w:type="pct"/>
            <w:hideMark/>
          </w:tcPr>
          <w:p w14:paraId="7AF1A9A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02" w:type="pct"/>
            <w:gridSpan w:val="2"/>
            <w:hideMark/>
          </w:tcPr>
          <w:p w14:paraId="24077172"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94" w:type="pct"/>
            <w:hideMark/>
          </w:tcPr>
          <w:p w14:paraId="4C97F85B"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D97D6B9" w14:textId="77777777" w:rsidTr="00791B4E">
        <w:trPr>
          <w:gridAfter w:val="1"/>
          <w:wAfter w:w="3" w:type="pct"/>
        </w:trPr>
        <w:tc>
          <w:tcPr>
            <w:tcW w:w="456" w:type="pct"/>
            <w:vMerge w:val="restart"/>
            <w:vAlign w:val="center"/>
            <w:hideMark/>
          </w:tcPr>
          <w:p w14:paraId="4197169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547" w:type="pct"/>
            <w:gridSpan w:val="3"/>
            <w:hideMark/>
          </w:tcPr>
          <w:p w14:paraId="5C4AA666"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837" w:type="pct"/>
            <w:vAlign w:val="center"/>
            <w:hideMark/>
          </w:tcPr>
          <w:p w14:paraId="36DE877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p>
        </w:tc>
        <w:tc>
          <w:tcPr>
            <w:tcW w:w="661" w:type="pct"/>
            <w:hideMark/>
          </w:tcPr>
          <w:p w14:paraId="11FF0BF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02" w:type="pct"/>
            <w:gridSpan w:val="2"/>
            <w:hideMark/>
          </w:tcPr>
          <w:p w14:paraId="0079C2C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694" w:type="pct"/>
            <w:vMerge w:val="restart"/>
            <w:hideMark/>
          </w:tcPr>
          <w:p w14:paraId="5A31A51B" w14:textId="77777777" w:rsidR="00FE0F67" w:rsidRPr="00B15D86" w:rsidRDefault="00FE0F67" w:rsidP="005B14DD">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3,5 ngày</w:t>
            </w:r>
          </w:p>
        </w:tc>
      </w:tr>
      <w:tr w:rsidR="00B15D86" w:rsidRPr="00B15D86" w14:paraId="06188795" w14:textId="77777777" w:rsidTr="008F0443">
        <w:trPr>
          <w:gridAfter w:val="1"/>
          <w:wAfter w:w="3" w:type="pct"/>
          <w:trHeight w:val="942"/>
        </w:trPr>
        <w:tc>
          <w:tcPr>
            <w:tcW w:w="0" w:type="auto"/>
            <w:vMerge/>
            <w:hideMark/>
          </w:tcPr>
          <w:p w14:paraId="05155B51" w14:textId="77777777" w:rsidR="001142B0" w:rsidRPr="00B15D86" w:rsidRDefault="001142B0" w:rsidP="005B14DD">
            <w:pPr>
              <w:jc w:val="center"/>
              <w:rPr>
                <w:rFonts w:ascii="Times New Roman" w:eastAsia="Times New Roman" w:hAnsi="Times New Roman" w:cs="Times New Roman"/>
                <w:sz w:val="26"/>
                <w:szCs w:val="26"/>
              </w:rPr>
            </w:pPr>
          </w:p>
        </w:tc>
        <w:tc>
          <w:tcPr>
            <w:tcW w:w="1547" w:type="pct"/>
            <w:gridSpan w:val="3"/>
            <w:hideMark/>
          </w:tcPr>
          <w:p w14:paraId="1F5CD951" w14:textId="77777777" w:rsidR="001142B0" w:rsidRPr="00B15D86" w:rsidRDefault="001142B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837" w:type="pct"/>
            <w:hideMark/>
          </w:tcPr>
          <w:p w14:paraId="4809B651" w14:textId="494B8800" w:rsidR="001142B0" w:rsidRPr="00B15D86" w:rsidRDefault="001142B0" w:rsidP="004222F8">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Cs/>
                <w:sz w:val="28"/>
                <w:szCs w:val="28"/>
                <w:lang w:val="vi-VN"/>
              </w:rPr>
              <w:t>Chi cục Thuế</w:t>
            </w:r>
            <w:r w:rsidRPr="00B15D86">
              <w:rPr>
                <w:rFonts w:ascii="Times New Roman" w:eastAsia="Times New Roman" w:hAnsi="Times New Roman" w:cs="Times New Roman"/>
                <w:bCs/>
                <w:sz w:val="28"/>
                <w:szCs w:val="28"/>
              </w:rPr>
              <w:t>, Cục Thuế</w:t>
            </w:r>
          </w:p>
        </w:tc>
        <w:tc>
          <w:tcPr>
            <w:tcW w:w="661" w:type="pct"/>
            <w:hideMark/>
          </w:tcPr>
          <w:p w14:paraId="37A41C9D" w14:textId="77777777" w:rsidR="001142B0" w:rsidRPr="00B15D86" w:rsidRDefault="001142B0"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802" w:type="pct"/>
            <w:gridSpan w:val="2"/>
            <w:hideMark/>
          </w:tcPr>
          <w:p w14:paraId="2DEA8F0C" w14:textId="77777777" w:rsidR="001142B0" w:rsidRPr="00B15D86" w:rsidRDefault="001142B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694" w:type="pct"/>
            <w:vMerge/>
            <w:hideMark/>
          </w:tcPr>
          <w:p w14:paraId="1A7E9B4D" w14:textId="77777777" w:rsidR="001142B0" w:rsidRPr="00B15D86" w:rsidRDefault="001142B0" w:rsidP="005B14DD">
            <w:pPr>
              <w:jc w:val="both"/>
              <w:rPr>
                <w:rFonts w:ascii="Times New Roman" w:eastAsia="Times New Roman" w:hAnsi="Times New Roman" w:cs="Times New Roman"/>
                <w:sz w:val="24"/>
                <w:szCs w:val="24"/>
              </w:rPr>
            </w:pPr>
          </w:p>
        </w:tc>
      </w:tr>
      <w:tr w:rsidR="00B15D86" w:rsidRPr="00B15D86" w14:paraId="5F5D1B9E" w14:textId="77777777" w:rsidTr="00F6208A">
        <w:trPr>
          <w:gridAfter w:val="1"/>
          <w:wAfter w:w="3" w:type="pct"/>
          <w:trHeight w:val="1684"/>
        </w:trPr>
        <w:tc>
          <w:tcPr>
            <w:tcW w:w="456" w:type="pct"/>
            <w:hideMark/>
          </w:tcPr>
          <w:p w14:paraId="761611D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547" w:type="pct"/>
            <w:gridSpan w:val="3"/>
            <w:hideMark/>
          </w:tcPr>
          <w:p w14:paraId="47B7D746"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837" w:type="pct"/>
            <w:vAlign w:val="center"/>
            <w:hideMark/>
          </w:tcPr>
          <w:p w14:paraId="72CA74A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61" w:type="pct"/>
            <w:hideMark/>
          </w:tcPr>
          <w:p w14:paraId="5BEA8E9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c>
          <w:tcPr>
            <w:tcW w:w="802" w:type="pct"/>
            <w:gridSpan w:val="2"/>
            <w:hideMark/>
          </w:tcPr>
          <w:p w14:paraId="506D72B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94" w:type="pct"/>
            <w:hideMark/>
          </w:tcPr>
          <w:p w14:paraId="11D6252E"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B15D86" w:rsidRPr="00B15D86" w14:paraId="2822F4AB" w14:textId="77777777" w:rsidTr="001B047E">
        <w:tc>
          <w:tcPr>
            <w:tcW w:w="5000" w:type="pct"/>
            <w:gridSpan w:val="10"/>
          </w:tcPr>
          <w:p w14:paraId="11F9684C" w14:textId="77777777" w:rsidR="00FE0F67" w:rsidRPr="00B15D86" w:rsidRDefault="00FE0F67" w:rsidP="005B14DD">
            <w:pPr>
              <w:jc w:val="both"/>
              <w:rPr>
                <w:rFonts w:ascii="Times New Roman" w:eastAsia="Times New Roman" w:hAnsi="Times New Roman" w:cs="Times New Roman"/>
                <w:i/>
                <w:sz w:val="26"/>
                <w:szCs w:val="26"/>
                <w:lang w:val="vi-VN"/>
              </w:rPr>
            </w:pPr>
            <w:r w:rsidRPr="00B15D86">
              <w:rPr>
                <w:rFonts w:ascii="Times New Roman" w:eastAsia="Times New Roman" w:hAnsi="Times New Roman" w:cs="Times New Roman"/>
                <w:b/>
                <w:bCs/>
                <w:i/>
                <w:sz w:val="26"/>
                <w:szCs w:val="26"/>
                <w:lang w:val="vi-VN"/>
              </w:rPr>
              <w:t>Trường hợp có thay đổi thông tin trên giấy chứng nhận</w:t>
            </w:r>
          </w:p>
        </w:tc>
      </w:tr>
      <w:tr w:rsidR="00B15D86" w:rsidRPr="00B15D86" w14:paraId="3CA8773D" w14:textId="77777777" w:rsidTr="00791B4E">
        <w:trPr>
          <w:gridAfter w:val="1"/>
          <w:wAfter w:w="3" w:type="pct"/>
        </w:trPr>
        <w:tc>
          <w:tcPr>
            <w:tcW w:w="456" w:type="pct"/>
          </w:tcPr>
          <w:p w14:paraId="6010FB6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06</w:t>
            </w:r>
          </w:p>
        </w:tc>
        <w:tc>
          <w:tcPr>
            <w:tcW w:w="1547" w:type="pct"/>
            <w:gridSpan w:val="3"/>
          </w:tcPr>
          <w:p w14:paraId="068A13A9" w14:textId="77777777"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VPĐKĐĐ kiểm tra hồ sơ, xác nhận nội dung thay đổi vào GCN đã cấp</w:t>
            </w:r>
          </w:p>
        </w:tc>
        <w:tc>
          <w:tcPr>
            <w:tcW w:w="837" w:type="pct"/>
            <w:vAlign w:val="center"/>
          </w:tcPr>
          <w:p w14:paraId="7A21016C"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61" w:type="pct"/>
          </w:tcPr>
          <w:p w14:paraId="5F4093EE" w14:textId="5AE8DF43" w:rsidR="00E75B52" w:rsidRPr="00B15D86" w:rsidRDefault="00E75B52"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 ngày</w:t>
            </w:r>
          </w:p>
        </w:tc>
        <w:tc>
          <w:tcPr>
            <w:tcW w:w="802" w:type="pct"/>
            <w:gridSpan w:val="2"/>
          </w:tcPr>
          <w:p w14:paraId="4B77E980" w14:textId="2183DDD5"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A23BF" w:rsidRPr="00B15D86">
              <w:rPr>
                <w:rFonts w:ascii="Times New Roman" w:eastAsia="Times New Roman" w:hAnsi="Times New Roman" w:cs="Times New Roman"/>
                <w:sz w:val="26"/>
                <w:szCs w:val="26"/>
              </w:rPr>
              <w:t>.</w:t>
            </w:r>
          </w:p>
          <w:p w14:paraId="5245BDBF" w14:textId="2B9BE5BA"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EC6426" w:rsidRPr="00B15D86">
              <w:rPr>
                <w:rFonts w:ascii="Times New Roman" w:eastAsia="Times New Roman" w:hAnsi="Times New Roman" w:cs="Times New Roman"/>
                <w:sz w:val="26"/>
                <w:szCs w:val="26"/>
              </w:rPr>
              <w:t>.</w:t>
            </w:r>
          </w:p>
        </w:tc>
        <w:tc>
          <w:tcPr>
            <w:tcW w:w="694" w:type="pct"/>
          </w:tcPr>
          <w:p w14:paraId="588D37F4" w14:textId="77777777" w:rsidR="00FE0F67" w:rsidRPr="00B15D86" w:rsidRDefault="00FE0F67" w:rsidP="005B14DD">
            <w:pPr>
              <w:jc w:val="both"/>
              <w:rPr>
                <w:rFonts w:ascii="Times New Roman" w:eastAsia="Times New Roman" w:hAnsi="Times New Roman" w:cs="Times New Roman"/>
                <w:sz w:val="26"/>
                <w:szCs w:val="26"/>
                <w:lang w:val="vi-VN"/>
              </w:rPr>
            </w:pPr>
          </w:p>
        </w:tc>
      </w:tr>
      <w:tr w:rsidR="00B15D86" w:rsidRPr="00B15D86" w14:paraId="7DED1188" w14:textId="77777777" w:rsidTr="00791B4E">
        <w:trPr>
          <w:gridAfter w:val="1"/>
          <w:wAfter w:w="3" w:type="pct"/>
        </w:trPr>
        <w:tc>
          <w:tcPr>
            <w:tcW w:w="4997" w:type="pct"/>
            <w:gridSpan w:val="9"/>
          </w:tcPr>
          <w:p w14:paraId="25F332B5" w14:textId="77777777"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b/>
                <w:bCs/>
                <w:i/>
                <w:iCs/>
                <w:sz w:val="26"/>
                <w:szCs w:val="26"/>
                <w:lang w:val="vi-VN"/>
              </w:rPr>
              <w:t>Xác nhận thay đổi vào GCN đã cấp</w:t>
            </w:r>
          </w:p>
        </w:tc>
      </w:tr>
      <w:tr w:rsidR="00B15D86" w:rsidRPr="00B15D86" w14:paraId="0D4AE335" w14:textId="77777777" w:rsidTr="00791B4E">
        <w:trPr>
          <w:gridAfter w:val="1"/>
          <w:wAfter w:w="3" w:type="pct"/>
        </w:trPr>
        <w:tc>
          <w:tcPr>
            <w:tcW w:w="456" w:type="pct"/>
          </w:tcPr>
          <w:p w14:paraId="0AC68F1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w:t>
            </w:r>
          </w:p>
        </w:tc>
        <w:tc>
          <w:tcPr>
            <w:tcW w:w="1547" w:type="pct"/>
            <w:gridSpan w:val="3"/>
          </w:tcPr>
          <w:p w14:paraId="7E6B07A4"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xác nhận thay đổi vào GCN đã cấp</w:t>
            </w:r>
          </w:p>
        </w:tc>
        <w:tc>
          <w:tcPr>
            <w:tcW w:w="837" w:type="pct"/>
            <w:vAlign w:val="center"/>
          </w:tcPr>
          <w:p w14:paraId="6B110C9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p>
        </w:tc>
        <w:tc>
          <w:tcPr>
            <w:tcW w:w="661" w:type="pct"/>
          </w:tcPr>
          <w:p w14:paraId="081C2FC2" w14:textId="363E2841" w:rsidR="00AF4543" w:rsidRPr="00B15D86" w:rsidRDefault="00AF4543"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 ngày</w:t>
            </w:r>
          </w:p>
        </w:tc>
        <w:tc>
          <w:tcPr>
            <w:tcW w:w="802" w:type="pct"/>
            <w:gridSpan w:val="2"/>
          </w:tcPr>
          <w:p w14:paraId="3C60DC8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94" w:type="pct"/>
          </w:tcPr>
          <w:p w14:paraId="6AF9D41A" w14:textId="77777777" w:rsidR="00FE0F67" w:rsidRPr="00B15D86" w:rsidRDefault="00FE0F67" w:rsidP="005B14DD">
            <w:pPr>
              <w:jc w:val="both"/>
              <w:rPr>
                <w:rFonts w:ascii="Times New Roman" w:eastAsia="Times New Roman" w:hAnsi="Times New Roman" w:cs="Times New Roman"/>
                <w:sz w:val="26"/>
                <w:szCs w:val="26"/>
                <w:lang w:val="vi-VN"/>
              </w:rPr>
            </w:pPr>
          </w:p>
        </w:tc>
      </w:tr>
      <w:tr w:rsidR="00B15D86" w:rsidRPr="00B15D86" w14:paraId="195ADB7C" w14:textId="77777777" w:rsidTr="00791B4E">
        <w:trPr>
          <w:gridAfter w:val="1"/>
          <w:wAfter w:w="3" w:type="pct"/>
        </w:trPr>
        <w:tc>
          <w:tcPr>
            <w:tcW w:w="4997" w:type="pct"/>
            <w:gridSpan w:val="9"/>
          </w:tcPr>
          <w:p w14:paraId="0CFB222D" w14:textId="77777777"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b/>
                <w:bCs/>
                <w:i/>
                <w:iCs/>
                <w:sz w:val="26"/>
                <w:szCs w:val="26"/>
                <w:lang w:val="vi-VN"/>
              </w:rPr>
              <w:t>Cấp mới Giấy chứng nhận</w:t>
            </w:r>
          </w:p>
        </w:tc>
      </w:tr>
      <w:tr w:rsidR="00B15D86" w:rsidRPr="00B15D86" w14:paraId="4FF26F3D" w14:textId="77777777" w:rsidTr="00AC6513">
        <w:trPr>
          <w:gridAfter w:val="1"/>
          <w:wAfter w:w="3" w:type="pct"/>
        </w:trPr>
        <w:tc>
          <w:tcPr>
            <w:tcW w:w="0" w:type="auto"/>
            <w:gridSpan w:val="2"/>
            <w:hideMark/>
          </w:tcPr>
          <w:p w14:paraId="4DA2F44B" w14:textId="1FA6101F" w:rsidR="00FE0F67" w:rsidRPr="00B15D86" w:rsidRDefault="00EF3DB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w:t>
            </w:r>
          </w:p>
        </w:tc>
        <w:tc>
          <w:tcPr>
            <w:tcW w:w="1416" w:type="pct"/>
            <w:hideMark/>
          </w:tcPr>
          <w:p w14:paraId="7F82CFB0" w14:textId="2E99DAE7" w:rsidR="00FE0F67" w:rsidRPr="00B15D86" w:rsidRDefault="00FE0F67" w:rsidP="00AC6513">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w:t>
            </w:r>
            <w:r w:rsidR="00AC6513" w:rsidRPr="00B15D86">
              <w:rPr>
                <w:rFonts w:ascii="Times New Roman" w:eastAsia="Times New Roman" w:hAnsi="Times New Roman" w:cs="Times New Roman"/>
                <w:sz w:val="26"/>
                <w:szCs w:val="26"/>
                <w:lang w:val="vi-VN"/>
              </w:rPr>
              <w:t>h tự, thủ tục pháp lý của hồ sơ;</w:t>
            </w:r>
            <w:r w:rsidR="00AC6513"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in</w:t>
            </w:r>
            <w:r w:rsidR="00AC6513"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965" w:type="pct"/>
            <w:gridSpan w:val="2"/>
            <w:vAlign w:val="center"/>
            <w:hideMark/>
          </w:tcPr>
          <w:p w14:paraId="5866891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61" w:type="pct"/>
            <w:hideMark/>
          </w:tcPr>
          <w:p w14:paraId="70A66F27" w14:textId="58E1B3E2" w:rsidR="00FE0F67" w:rsidRPr="00B15D86" w:rsidRDefault="00FE0F67" w:rsidP="00AC6513">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AC6513" w:rsidRPr="00B15D86">
              <w:rPr>
                <w:rFonts w:ascii="Times New Roman" w:eastAsia="Times New Roman" w:hAnsi="Times New Roman" w:cs="Times New Roman"/>
                <w:sz w:val="26"/>
                <w:szCs w:val="26"/>
              </w:rPr>
              <w:t>3</w:t>
            </w:r>
            <w:r w:rsidRPr="00B15D86">
              <w:rPr>
                <w:rFonts w:ascii="Times New Roman" w:eastAsia="Times New Roman" w:hAnsi="Times New Roman" w:cs="Times New Roman"/>
                <w:sz w:val="26"/>
                <w:szCs w:val="26"/>
                <w:lang w:val="vi-VN"/>
              </w:rPr>
              <w:t xml:space="preserve"> ngày</w:t>
            </w:r>
          </w:p>
        </w:tc>
        <w:tc>
          <w:tcPr>
            <w:tcW w:w="738" w:type="pct"/>
            <w:hideMark/>
          </w:tcPr>
          <w:p w14:paraId="3C031AA9" w14:textId="2BB01E62"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7A23BF" w:rsidRPr="00B15D86">
              <w:rPr>
                <w:rFonts w:ascii="Times New Roman" w:eastAsia="Times New Roman" w:hAnsi="Times New Roman" w:cs="Times New Roman"/>
                <w:sz w:val="26"/>
                <w:szCs w:val="26"/>
              </w:rPr>
              <w:t>.</w:t>
            </w:r>
          </w:p>
          <w:p w14:paraId="5E22AA06" w14:textId="318B55B6"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0" w:type="auto"/>
            <w:gridSpan w:val="2"/>
          </w:tcPr>
          <w:p w14:paraId="72E17FD8" w14:textId="65BEBB44" w:rsidR="00FE0F67" w:rsidRPr="00B15D86" w:rsidRDefault="00FE0F67" w:rsidP="005B14DD">
            <w:pPr>
              <w:jc w:val="both"/>
              <w:rPr>
                <w:rFonts w:ascii="Times New Roman" w:eastAsia="Times New Roman" w:hAnsi="Times New Roman" w:cs="Times New Roman"/>
                <w:sz w:val="24"/>
                <w:szCs w:val="24"/>
              </w:rPr>
            </w:pPr>
          </w:p>
        </w:tc>
      </w:tr>
      <w:tr w:rsidR="00B15D86" w:rsidRPr="00B15D86" w14:paraId="61A9A30A" w14:textId="77777777" w:rsidTr="00791B4E">
        <w:trPr>
          <w:gridAfter w:val="1"/>
          <w:wAfter w:w="3" w:type="pct"/>
        </w:trPr>
        <w:tc>
          <w:tcPr>
            <w:tcW w:w="459" w:type="pct"/>
            <w:gridSpan w:val="2"/>
            <w:hideMark/>
          </w:tcPr>
          <w:p w14:paraId="311E4D1C" w14:textId="1D048554"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E158FE" w:rsidRPr="00B15D86">
              <w:rPr>
                <w:rFonts w:ascii="Times New Roman" w:eastAsia="Times New Roman" w:hAnsi="Times New Roman" w:cs="Times New Roman"/>
                <w:sz w:val="26"/>
                <w:szCs w:val="26"/>
              </w:rPr>
              <w:t>8</w:t>
            </w:r>
          </w:p>
        </w:tc>
        <w:tc>
          <w:tcPr>
            <w:tcW w:w="1416" w:type="pct"/>
            <w:hideMark/>
          </w:tcPr>
          <w:p w14:paraId="72810469" w14:textId="163861EB"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Quét (Scan) hồ sơ, GCN để lưu và cập nhật, chỉnh lý hồ sơ địa chính theo quy định; chuyển GCN cho </w:t>
            </w:r>
            <w:r w:rsidR="00673248" w:rsidRPr="00B15D86">
              <w:rPr>
                <w:rFonts w:ascii="Times New Roman" w:eastAsia="Times New Roman" w:hAnsi="Times New Roman" w:cs="Times New Roman"/>
                <w:sz w:val="26"/>
                <w:szCs w:val="26"/>
                <w:lang w:val="vi-VN"/>
              </w:rPr>
              <w:t xml:space="preserve">Trung tâm </w:t>
            </w:r>
            <w:r w:rsidR="00673248" w:rsidRPr="00B15D86">
              <w:rPr>
                <w:rFonts w:ascii="Times New Roman" w:eastAsia="Times New Roman" w:hAnsi="Times New Roman" w:cs="Times New Roman"/>
                <w:sz w:val="26"/>
                <w:szCs w:val="26"/>
              </w:rPr>
              <w:t xml:space="preserve">PVHCC </w:t>
            </w:r>
            <w:r w:rsidR="00673248" w:rsidRPr="00B15D86">
              <w:rPr>
                <w:rFonts w:ascii="Times New Roman" w:eastAsia="Times New Roman" w:hAnsi="Times New Roman" w:cs="Times New Roman"/>
                <w:sz w:val="26"/>
                <w:szCs w:val="26"/>
                <w:lang w:val="vi-VN"/>
              </w:rPr>
              <w:t>tỉnh</w:t>
            </w:r>
          </w:p>
        </w:tc>
        <w:tc>
          <w:tcPr>
            <w:tcW w:w="965" w:type="pct"/>
            <w:gridSpan w:val="2"/>
            <w:hideMark/>
          </w:tcPr>
          <w:p w14:paraId="5A9316CC"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p>
        </w:tc>
        <w:tc>
          <w:tcPr>
            <w:tcW w:w="661" w:type="pct"/>
            <w:hideMark/>
          </w:tcPr>
          <w:p w14:paraId="57DE6441" w14:textId="1FEB4515" w:rsidR="00050707" w:rsidRPr="00B15D86" w:rsidRDefault="008821C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w:t>
            </w:r>
            <w:r w:rsidR="00050707" w:rsidRPr="00B15D86">
              <w:rPr>
                <w:rFonts w:ascii="Times New Roman" w:eastAsia="Times New Roman" w:hAnsi="Times New Roman" w:cs="Times New Roman"/>
                <w:sz w:val="26"/>
                <w:szCs w:val="26"/>
              </w:rPr>
              <w:t xml:space="preserve"> ngày</w:t>
            </w:r>
          </w:p>
        </w:tc>
        <w:tc>
          <w:tcPr>
            <w:tcW w:w="738" w:type="pct"/>
            <w:hideMark/>
          </w:tcPr>
          <w:p w14:paraId="09B8EAC8" w14:textId="3C6B2222"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GCN</w:t>
            </w:r>
            <w:r w:rsidR="007A23BF" w:rsidRPr="00B15D86">
              <w:rPr>
                <w:rFonts w:ascii="Times New Roman" w:eastAsia="Times New Roman" w:hAnsi="Times New Roman" w:cs="Times New Roman"/>
                <w:sz w:val="26"/>
                <w:szCs w:val="26"/>
              </w:rPr>
              <w:t>.</w:t>
            </w:r>
          </w:p>
          <w:p w14:paraId="1613B3FB" w14:textId="20D580A0"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EC6426" w:rsidRPr="00B15D86">
              <w:rPr>
                <w:rFonts w:ascii="Times New Roman" w:eastAsia="Times New Roman" w:hAnsi="Times New Roman" w:cs="Times New Roman"/>
                <w:sz w:val="26"/>
                <w:szCs w:val="26"/>
              </w:rPr>
              <w:t>.</w:t>
            </w:r>
          </w:p>
        </w:tc>
        <w:tc>
          <w:tcPr>
            <w:tcW w:w="758" w:type="pct"/>
            <w:gridSpan w:val="2"/>
            <w:hideMark/>
          </w:tcPr>
          <w:p w14:paraId="0CEC55F0"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CD51B43" w14:textId="77777777" w:rsidTr="00791B4E">
        <w:trPr>
          <w:gridAfter w:val="1"/>
          <w:wAfter w:w="3" w:type="pct"/>
        </w:trPr>
        <w:tc>
          <w:tcPr>
            <w:tcW w:w="459" w:type="pct"/>
            <w:gridSpan w:val="2"/>
            <w:hideMark/>
          </w:tcPr>
          <w:p w14:paraId="43E0A214" w14:textId="52CE4011" w:rsidR="00FE0F67" w:rsidRPr="00B15D86" w:rsidRDefault="002A4BB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09</w:t>
            </w:r>
          </w:p>
        </w:tc>
        <w:tc>
          <w:tcPr>
            <w:tcW w:w="1416" w:type="pct"/>
            <w:hideMark/>
          </w:tcPr>
          <w:p w14:paraId="1BB6C53D" w14:textId="2C3C7B9B" w:rsidR="00FE0F67"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10435" w:rsidRPr="00B15D86">
              <w:rPr>
                <w:rFonts w:ascii="Times New Roman" w:eastAsia="Times New Roman" w:hAnsi="Times New Roman" w:cs="Times New Roman"/>
                <w:sz w:val="26"/>
                <w:szCs w:val="26"/>
                <w:lang w:val="vi-VN"/>
              </w:rPr>
              <w:t>t quả cho người đề nghị cấp GCN</w:t>
            </w:r>
          </w:p>
        </w:tc>
        <w:tc>
          <w:tcPr>
            <w:tcW w:w="965" w:type="pct"/>
            <w:gridSpan w:val="2"/>
            <w:hideMark/>
          </w:tcPr>
          <w:p w14:paraId="4DB9852F" w14:textId="7A921DD4" w:rsidR="00FE0F67" w:rsidRPr="00B15D86" w:rsidRDefault="002D3E0E" w:rsidP="005B14DD">
            <w:pPr>
              <w:tabs>
                <w:tab w:val="left" w:pos="1188"/>
              </w:tabs>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61" w:type="pct"/>
            <w:hideMark/>
          </w:tcPr>
          <w:p w14:paraId="6137359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38" w:type="pct"/>
            <w:hideMark/>
          </w:tcPr>
          <w:p w14:paraId="1E10A433" w14:textId="022CB4EC"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7A23BF" w:rsidRPr="00B15D86">
              <w:rPr>
                <w:rFonts w:ascii="Times New Roman" w:eastAsia="Times New Roman" w:hAnsi="Times New Roman" w:cs="Times New Roman"/>
                <w:sz w:val="26"/>
                <w:szCs w:val="26"/>
              </w:rPr>
              <w:t>.</w:t>
            </w:r>
          </w:p>
          <w:p w14:paraId="7F77FC09" w14:textId="1B5CC5B3"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758" w:type="pct"/>
            <w:gridSpan w:val="2"/>
            <w:hideMark/>
          </w:tcPr>
          <w:p w14:paraId="390CD85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165C7190" w14:textId="77777777" w:rsidTr="00791B4E">
        <w:tc>
          <w:tcPr>
            <w:tcW w:w="459" w:type="pct"/>
            <w:gridSpan w:val="2"/>
            <w:hideMark/>
          </w:tcPr>
          <w:p w14:paraId="5683AB0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w:t>
            </w:r>
          </w:p>
        </w:tc>
        <w:tc>
          <w:tcPr>
            <w:tcW w:w="1416" w:type="pct"/>
            <w:hideMark/>
          </w:tcPr>
          <w:p w14:paraId="14446B7B"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125" w:type="pct"/>
            <w:gridSpan w:val="7"/>
            <w:hideMark/>
          </w:tcPr>
          <w:p w14:paraId="0009A0B1" w14:textId="414613FB" w:rsidR="00C947A0" w:rsidRPr="00B15D86" w:rsidRDefault="00C947A0" w:rsidP="005B14DD">
            <w:pPr>
              <w:rPr>
                <w:rFonts w:ascii="Times New Roman" w:hAnsi="Times New Roman" w:cs="Times New Roman"/>
                <w:bCs/>
                <w:sz w:val="26"/>
                <w:szCs w:val="26"/>
              </w:rPr>
            </w:pPr>
            <w:r w:rsidRPr="00B15D86">
              <w:rPr>
                <w:rFonts w:ascii="Times New Roman" w:hAnsi="Times New Roman" w:cs="Times New Roman"/>
                <w:b/>
                <w:bCs/>
                <w:sz w:val="26"/>
                <w:szCs w:val="26"/>
              </w:rPr>
              <w:t xml:space="preserve">- </w:t>
            </w:r>
            <w:r w:rsidRPr="00B15D86">
              <w:rPr>
                <w:rFonts w:ascii="Times New Roman" w:hAnsi="Times New Roman" w:cs="Times New Roman"/>
                <w:bCs/>
                <w:sz w:val="26"/>
                <w:szCs w:val="26"/>
              </w:rPr>
              <w:t>Xác nhận GCN, không thay đổi thông tin: 08</w:t>
            </w:r>
            <w:r w:rsidRPr="00B15D86">
              <w:rPr>
                <w:rFonts w:ascii="Times New Roman" w:hAnsi="Times New Roman" w:cs="Times New Roman"/>
                <w:sz w:val="26"/>
                <w:szCs w:val="26"/>
              </w:rPr>
              <w:t xml:space="preserve"> </w:t>
            </w:r>
            <w:r w:rsidR="00A20493" w:rsidRPr="00B15D86">
              <w:rPr>
                <w:rFonts w:ascii="Times New Roman" w:hAnsi="Times New Roman" w:cs="Times New Roman"/>
                <w:sz w:val="26"/>
                <w:szCs w:val="26"/>
              </w:rPr>
              <w:t>ngày</w:t>
            </w:r>
            <w:r w:rsidR="004222F8" w:rsidRPr="00B15D86">
              <w:rPr>
                <w:rFonts w:ascii="Times New Roman" w:hAnsi="Times New Roman" w:cs="Times New Roman"/>
                <w:sz w:val="26"/>
                <w:szCs w:val="26"/>
              </w:rPr>
              <w:t>.</w:t>
            </w:r>
          </w:p>
          <w:p w14:paraId="165A43E9" w14:textId="387954BB" w:rsidR="00C947A0" w:rsidRPr="00B15D86" w:rsidRDefault="00C947A0" w:rsidP="005B14DD">
            <w:pPr>
              <w:rPr>
                <w:rFonts w:ascii="Times New Roman" w:hAnsi="Times New Roman" w:cs="Times New Roman"/>
                <w:bCs/>
                <w:sz w:val="26"/>
                <w:szCs w:val="26"/>
              </w:rPr>
            </w:pPr>
            <w:r w:rsidRPr="00B15D86">
              <w:rPr>
                <w:rFonts w:ascii="Times New Roman" w:hAnsi="Times New Roman" w:cs="Times New Roman"/>
                <w:bCs/>
                <w:sz w:val="26"/>
                <w:szCs w:val="26"/>
              </w:rPr>
              <w:t xml:space="preserve">- Xác nhận GCN, có thay đổi thông tin: </w:t>
            </w:r>
            <w:r w:rsidRPr="00B15D86">
              <w:rPr>
                <w:rFonts w:ascii="Times New Roman" w:hAnsi="Times New Roman" w:cs="Times New Roman"/>
                <w:sz w:val="26"/>
                <w:szCs w:val="26"/>
              </w:rPr>
              <w:t xml:space="preserve">12 </w:t>
            </w:r>
            <w:r w:rsidR="00A20493" w:rsidRPr="00B15D86">
              <w:rPr>
                <w:rFonts w:ascii="Times New Roman" w:hAnsi="Times New Roman" w:cs="Times New Roman"/>
                <w:sz w:val="26"/>
                <w:szCs w:val="26"/>
              </w:rPr>
              <w:t>ngày</w:t>
            </w:r>
            <w:r w:rsidR="004222F8" w:rsidRPr="00B15D86">
              <w:rPr>
                <w:rFonts w:ascii="Times New Roman" w:hAnsi="Times New Roman" w:cs="Times New Roman"/>
                <w:sz w:val="26"/>
                <w:szCs w:val="26"/>
              </w:rPr>
              <w:t>.</w:t>
            </w:r>
          </w:p>
          <w:p w14:paraId="10399668" w14:textId="21B46DE4" w:rsidR="00C947A0" w:rsidRPr="00B15D86" w:rsidRDefault="00C947A0" w:rsidP="005B14DD">
            <w:pPr>
              <w:tabs>
                <w:tab w:val="left" w:pos="9780"/>
              </w:tabs>
              <w:rPr>
                <w:rFonts w:ascii="Times New Roman" w:hAnsi="Times New Roman" w:cs="Times New Roman"/>
                <w:bCs/>
                <w:sz w:val="26"/>
                <w:szCs w:val="26"/>
              </w:rPr>
            </w:pPr>
            <w:r w:rsidRPr="00B15D86">
              <w:rPr>
                <w:rFonts w:ascii="Times New Roman" w:hAnsi="Times New Roman" w:cs="Times New Roman"/>
                <w:bCs/>
                <w:sz w:val="26"/>
                <w:szCs w:val="26"/>
              </w:rPr>
              <w:t xml:space="preserve">- Cấp mới GCN, không thay đổi thông tin: </w:t>
            </w:r>
            <w:r w:rsidRPr="00B15D86">
              <w:rPr>
                <w:rFonts w:ascii="Times New Roman" w:hAnsi="Times New Roman" w:cs="Times New Roman"/>
                <w:sz w:val="26"/>
                <w:szCs w:val="26"/>
              </w:rPr>
              <w:t xml:space="preserve">12 </w:t>
            </w:r>
            <w:r w:rsidR="00A20493" w:rsidRPr="00B15D86">
              <w:rPr>
                <w:rFonts w:ascii="Times New Roman" w:hAnsi="Times New Roman" w:cs="Times New Roman"/>
                <w:sz w:val="26"/>
                <w:szCs w:val="26"/>
              </w:rPr>
              <w:t>ngày</w:t>
            </w:r>
            <w:r w:rsidR="004222F8" w:rsidRPr="00B15D86">
              <w:rPr>
                <w:rFonts w:ascii="Times New Roman" w:hAnsi="Times New Roman" w:cs="Times New Roman"/>
                <w:sz w:val="26"/>
                <w:szCs w:val="26"/>
              </w:rPr>
              <w:t>.</w:t>
            </w:r>
          </w:p>
          <w:p w14:paraId="62233FFE" w14:textId="21E88325" w:rsidR="00C947A0" w:rsidRPr="00B15D86" w:rsidRDefault="00C947A0" w:rsidP="005B14DD">
            <w:pPr>
              <w:tabs>
                <w:tab w:val="left" w:pos="9780"/>
              </w:tabs>
              <w:rPr>
                <w:rFonts w:ascii="Times New Roman" w:hAnsi="Times New Roman" w:cs="Times New Roman"/>
                <w:bCs/>
                <w:sz w:val="26"/>
                <w:szCs w:val="26"/>
              </w:rPr>
            </w:pPr>
            <w:r w:rsidRPr="00B15D86">
              <w:rPr>
                <w:rFonts w:ascii="Times New Roman" w:hAnsi="Times New Roman" w:cs="Times New Roman"/>
                <w:bCs/>
                <w:sz w:val="26"/>
                <w:szCs w:val="26"/>
              </w:rPr>
              <w:t xml:space="preserve">- Cấp mới GCN, phải đo đạc, không thay đổi thông tin: </w:t>
            </w:r>
            <w:r w:rsidRPr="00B15D86">
              <w:rPr>
                <w:rFonts w:ascii="Times New Roman" w:hAnsi="Times New Roman" w:cs="Times New Roman"/>
                <w:sz w:val="26"/>
                <w:szCs w:val="26"/>
              </w:rPr>
              <w:t xml:space="preserve">17 </w:t>
            </w:r>
            <w:r w:rsidR="00A20493" w:rsidRPr="00B15D86">
              <w:rPr>
                <w:rFonts w:ascii="Times New Roman" w:hAnsi="Times New Roman" w:cs="Times New Roman"/>
                <w:sz w:val="26"/>
                <w:szCs w:val="26"/>
              </w:rPr>
              <w:t>ngày</w:t>
            </w:r>
            <w:r w:rsidR="004222F8" w:rsidRPr="00B15D86">
              <w:rPr>
                <w:rFonts w:ascii="Times New Roman" w:hAnsi="Times New Roman" w:cs="Times New Roman"/>
                <w:sz w:val="26"/>
                <w:szCs w:val="26"/>
              </w:rPr>
              <w:t>.</w:t>
            </w:r>
          </w:p>
          <w:p w14:paraId="775516E6" w14:textId="6FFBE892" w:rsidR="00C947A0" w:rsidRPr="00B15D86" w:rsidRDefault="00C947A0" w:rsidP="005B14DD">
            <w:pPr>
              <w:spacing w:line="340" w:lineRule="exact"/>
              <w:rPr>
                <w:rFonts w:ascii="Times New Roman" w:hAnsi="Times New Roman" w:cs="Times New Roman"/>
                <w:bCs/>
                <w:sz w:val="26"/>
                <w:szCs w:val="26"/>
              </w:rPr>
            </w:pPr>
            <w:r w:rsidRPr="00B15D86">
              <w:rPr>
                <w:rFonts w:ascii="Times New Roman" w:hAnsi="Times New Roman" w:cs="Times New Roman"/>
                <w:bCs/>
                <w:sz w:val="26"/>
                <w:szCs w:val="26"/>
              </w:rPr>
              <w:t xml:space="preserve">- Cấp mới GCN, phải đo đạc, có thay đổi thông tin: </w:t>
            </w:r>
            <w:r w:rsidRPr="00B15D86">
              <w:rPr>
                <w:rFonts w:ascii="Times New Roman" w:hAnsi="Times New Roman" w:cs="Times New Roman"/>
                <w:sz w:val="26"/>
                <w:szCs w:val="26"/>
              </w:rPr>
              <w:t xml:space="preserve">27 </w:t>
            </w:r>
            <w:r w:rsidR="003B52A2" w:rsidRPr="00B15D86">
              <w:rPr>
                <w:rFonts w:ascii="Times New Roman" w:hAnsi="Times New Roman" w:cs="Times New Roman"/>
                <w:sz w:val="26"/>
                <w:szCs w:val="26"/>
              </w:rPr>
              <w:t>ngày</w:t>
            </w:r>
            <w:r w:rsidR="004222F8" w:rsidRPr="00B15D86">
              <w:rPr>
                <w:rFonts w:ascii="Times New Roman" w:hAnsi="Times New Roman" w:cs="Times New Roman"/>
                <w:sz w:val="26"/>
                <w:szCs w:val="26"/>
              </w:rPr>
              <w:t>.</w:t>
            </w:r>
          </w:p>
        </w:tc>
      </w:tr>
    </w:tbl>
    <w:p w14:paraId="2BF2A079" w14:textId="550161DB" w:rsidR="005763BF" w:rsidRPr="00B15D86" w:rsidRDefault="005763BF"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00010776" w:rsidRPr="00B15D86">
        <w:rPr>
          <w:rFonts w:ascii="Times New Roman" w:eastAsia="Times New Roman" w:hAnsi="Times New Roman" w:cs="Times New Roman"/>
          <w:b/>
          <w:bCs/>
          <w:sz w:val="28"/>
          <w:szCs w:val="28"/>
        </w:rPr>
        <w:t>16</w:t>
      </w:r>
      <w:r w:rsidRPr="00B15D86">
        <w:rPr>
          <w:rFonts w:ascii="Times New Roman" w:eastAsia="Times New Roman" w:hAnsi="Times New Roman" w:cs="Times New Roman"/>
          <w:b/>
          <w:bCs/>
          <w:sz w:val="28"/>
          <w:szCs w:val="28"/>
          <w:lang w:val="vi-VN"/>
        </w:rPr>
        <w:t>. Cơ chế phối hợp để giải quyết thủ tục đăng ký xóa đăng ký cho thuê, cho thuê lại</w:t>
      </w:r>
      <w:r w:rsidRPr="00B15D86">
        <w:rPr>
          <w:rFonts w:ascii="Times New Roman" w:eastAsia="Times New Roman" w:hAnsi="Times New Roman" w:cs="Times New Roman"/>
          <w:b/>
          <w:bCs/>
          <w:sz w:val="28"/>
          <w:szCs w:val="28"/>
        </w:rPr>
        <w:t>, góp vốn</w:t>
      </w:r>
      <w:r w:rsidRPr="00B15D86">
        <w:rPr>
          <w:rFonts w:ascii="Times New Roman" w:eastAsia="Times New Roman" w:hAnsi="Times New Roman" w:cs="Times New Roman"/>
          <w:b/>
          <w:bCs/>
          <w:sz w:val="28"/>
          <w:szCs w:val="28"/>
          <w:lang w:val="vi-VN"/>
        </w:rPr>
        <w:t xml:space="preserve"> quyền sử dụng đất</w:t>
      </w:r>
    </w:p>
    <w:p w14:paraId="160301F3" w14:textId="79D28188" w:rsidR="005763BF" w:rsidRPr="00B15D86" w:rsidRDefault="005763BF"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3 Điều 9 Thông tư số </w:t>
      </w:r>
      <w:hyperlink r:id="rId21"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0C6E7F67" w14:textId="3495A25B" w:rsidR="005763BF" w:rsidRPr="00B15D86" w:rsidRDefault="005763BF"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3B52A2"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51"/>
        <w:gridCol w:w="3233"/>
        <w:gridCol w:w="1662"/>
        <w:gridCol w:w="1325"/>
        <w:gridCol w:w="1999"/>
        <w:gridCol w:w="715"/>
      </w:tblGrid>
      <w:tr w:rsidR="00B15D86" w:rsidRPr="00B15D86" w14:paraId="6E2DAF8B" w14:textId="77777777" w:rsidTr="00AF0D79">
        <w:tc>
          <w:tcPr>
            <w:tcW w:w="388" w:type="pct"/>
            <w:hideMark/>
          </w:tcPr>
          <w:p w14:paraId="061A47C5" w14:textId="77777777" w:rsidR="005763BF" w:rsidRPr="00B15D86" w:rsidRDefault="005763BF"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669" w:type="pct"/>
            <w:hideMark/>
          </w:tcPr>
          <w:p w14:paraId="394010A1" w14:textId="77777777" w:rsidR="005763BF" w:rsidRPr="00B15D86" w:rsidRDefault="005763BF"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858" w:type="pct"/>
            <w:hideMark/>
          </w:tcPr>
          <w:p w14:paraId="69CAD5F0" w14:textId="77777777" w:rsidR="005763BF" w:rsidRPr="00B15D86" w:rsidRDefault="005763BF"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84" w:type="pct"/>
            <w:hideMark/>
          </w:tcPr>
          <w:p w14:paraId="257E5625" w14:textId="77777777" w:rsidR="005763BF" w:rsidRPr="00B15D86" w:rsidRDefault="005763BF"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1032" w:type="pct"/>
            <w:hideMark/>
          </w:tcPr>
          <w:p w14:paraId="7ABB89E0" w14:textId="77777777" w:rsidR="005763BF" w:rsidRPr="00B15D86" w:rsidRDefault="005763BF"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369" w:type="pct"/>
            <w:hideMark/>
          </w:tcPr>
          <w:p w14:paraId="07A55EAC" w14:textId="77777777" w:rsidR="005763BF" w:rsidRPr="00B15D86" w:rsidRDefault="005763BF"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B15D86" w:rsidRPr="00B15D86" w14:paraId="66943C67" w14:textId="77777777" w:rsidTr="00AF0D79">
        <w:tc>
          <w:tcPr>
            <w:tcW w:w="388" w:type="pct"/>
            <w:hideMark/>
          </w:tcPr>
          <w:p w14:paraId="69B45723" w14:textId="77777777" w:rsidR="005763BF" w:rsidRPr="00B15D86" w:rsidRDefault="005763BF"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69" w:type="pct"/>
            <w:hideMark/>
          </w:tcPr>
          <w:p w14:paraId="467FCC6E" w14:textId="77777777" w:rsidR="005763BF" w:rsidRPr="00B15D86" w:rsidRDefault="005763BF"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58" w:type="pct"/>
            <w:hideMark/>
          </w:tcPr>
          <w:p w14:paraId="2FD27553" w14:textId="77777777" w:rsidR="005763BF" w:rsidRPr="00B15D86" w:rsidRDefault="005763BF"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84" w:type="pct"/>
            <w:hideMark/>
          </w:tcPr>
          <w:p w14:paraId="37EBB111" w14:textId="77777777" w:rsidR="005763BF" w:rsidRPr="00B15D86" w:rsidRDefault="005763BF"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1032" w:type="pct"/>
            <w:hideMark/>
          </w:tcPr>
          <w:p w14:paraId="67F4B0B1" w14:textId="77777777" w:rsidR="005763BF" w:rsidRPr="00B15D86" w:rsidRDefault="005763BF"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369" w:type="pct"/>
            <w:hideMark/>
          </w:tcPr>
          <w:p w14:paraId="312B5623" w14:textId="77777777" w:rsidR="005763BF" w:rsidRPr="00B15D86" w:rsidRDefault="005763BF"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2777E030" w14:textId="77777777" w:rsidTr="00AF0D79">
        <w:tc>
          <w:tcPr>
            <w:tcW w:w="388" w:type="pct"/>
            <w:hideMark/>
          </w:tcPr>
          <w:p w14:paraId="5FDE2464"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69" w:type="pct"/>
            <w:hideMark/>
          </w:tcPr>
          <w:p w14:paraId="0ABDB0ED" w14:textId="77777777" w:rsidR="008821C1" w:rsidRPr="00B15D86" w:rsidRDefault="008821C1" w:rsidP="008821C1">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3AB2859C" w14:textId="2A3933B7" w:rsidR="00636B81" w:rsidRPr="00B15D86" w:rsidRDefault="008821C1" w:rsidP="008821C1">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858" w:type="pct"/>
            <w:hideMark/>
          </w:tcPr>
          <w:p w14:paraId="6DBC7ED8" w14:textId="5B9F2FC8" w:rsidR="00636B81" w:rsidRPr="00B15D86" w:rsidRDefault="002D3E0E" w:rsidP="005B14DD">
            <w:pPr>
              <w:spacing w:line="234" w:lineRule="atLeast"/>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84" w:type="pct"/>
            <w:hideMark/>
          </w:tcPr>
          <w:p w14:paraId="735B281D" w14:textId="4EE30E60" w:rsidR="00636B81" w:rsidRPr="00B15D86" w:rsidRDefault="008821C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0,5 </w:t>
            </w:r>
            <w:r w:rsidR="00636B81" w:rsidRPr="00B15D86">
              <w:rPr>
                <w:rFonts w:ascii="Times New Roman" w:eastAsia="Times New Roman" w:hAnsi="Times New Roman" w:cs="Times New Roman"/>
                <w:sz w:val="26"/>
                <w:szCs w:val="26"/>
                <w:lang w:val="vi-VN"/>
              </w:rPr>
              <w:t>ngày</w:t>
            </w:r>
          </w:p>
        </w:tc>
        <w:tc>
          <w:tcPr>
            <w:tcW w:w="1032" w:type="pct"/>
            <w:hideMark/>
          </w:tcPr>
          <w:p w14:paraId="0B1EE649" w14:textId="2172DA42" w:rsidR="00636B81" w:rsidRPr="00B15D86" w:rsidRDefault="00636B81"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007A23BF" w:rsidRPr="00B15D86">
              <w:rPr>
                <w:rFonts w:ascii="Times New Roman" w:eastAsia="Times New Roman" w:hAnsi="Times New Roman" w:cs="Times New Roman"/>
                <w:sz w:val="26"/>
                <w:szCs w:val="26"/>
              </w:rPr>
              <w:t>.</w:t>
            </w:r>
          </w:p>
          <w:p w14:paraId="3B753AD6" w14:textId="4D48BB83" w:rsidR="00636B81" w:rsidRPr="00B15D86" w:rsidRDefault="00636B81"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EC6426" w:rsidRPr="00B15D86">
              <w:rPr>
                <w:rFonts w:ascii="Times New Roman" w:eastAsia="Times New Roman" w:hAnsi="Times New Roman" w:cs="Times New Roman"/>
                <w:sz w:val="26"/>
                <w:szCs w:val="26"/>
              </w:rPr>
              <w:t>.</w:t>
            </w:r>
          </w:p>
        </w:tc>
        <w:tc>
          <w:tcPr>
            <w:tcW w:w="369" w:type="pct"/>
            <w:hideMark/>
          </w:tcPr>
          <w:p w14:paraId="1B5F060D" w14:textId="77777777" w:rsidR="00636B81" w:rsidRPr="00B15D86" w:rsidRDefault="00636B81"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083CE028" w14:textId="77777777" w:rsidTr="00AF0D79">
        <w:tc>
          <w:tcPr>
            <w:tcW w:w="388" w:type="pct"/>
            <w:hideMark/>
          </w:tcPr>
          <w:p w14:paraId="3CE06582" w14:textId="77777777" w:rsidR="005763BF" w:rsidRPr="00B15D86" w:rsidRDefault="005763B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669" w:type="pct"/>
            <w:hideMark/>
          </w:tcPr>
          <w:p w14:paraId="07A2FE6D" w14:textId="214006D1" w:rsidR="005763BF" w:rsidRPr="00B15D86" w:rsidRDefault="005763BF"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 hồ sơ, xác nhận vào đơn, g</w:t>
            </w:r>
            <w:r w:rsidR="00010435" w:rsidRPr="00B15D86">
              <w:rPr>
                <w:rFonts w:ascii="Times New Roman" w:eastAsia="Times New Roman" w:hAnsi="Times New Roman" w:cs="Times New Roman"/>
                <w:sz w:val="26"/>
                <w:szCs w:val="26"/>
                <w:lang w:val="vi-VN"/>
              </w:rPr>
              <w:t>iấy chứng nhận nội dung đăng ký</w:t>
            </w:r>
          </w:p>
        </w:tc>
        <w:tc>
          <w:tcPr>
            <w:tcW w:w="858" w:type="pct"/>
            <w:hideMark/>
          </w:tcPr>
          <w:p w14:paraId="1307590B" w14:textId="77777777" w:rsidR="005763BF" w:rsidRPr="00B15D86" w:rsidRDefault="005763B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4" w:type="pct"/>
            <w:hideMark/>
          </w:tcPr>
          <w:p w14:paraId="1BEFAC60" w14:textId="77777777" w:rsidR="005763BF" w:rsidRPr="00B15D86" w:rsidRDefault="005763B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1032" w:type="pct"/>
            <w:hideMark/>
          </w:tcPr>
          <w:p w14:paraId="54B4AD40" w14:textId="0265AB20" w:rsidR="005763BF" w:rsidRPr="00B15D86" w:rsidRDefault="005763BF"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A23BF" w:rsidRPr="00B15D86">
              <w:rPr>
                <w:rFonts w:ascii="Times New Roman" w:eastAsia="Times New Roman" w:hAnsi="Times New Roman" w:cs="Times New Roman"/>
                <w:sz w:val="26"/>
                <w:szCs w:val="26"/>
              </w:rPr>
              <w:t>.</w:t>
            </w:r>
          </w:p>
          <w:p w14:paraId="326749F1" w14:textId="2DCE8A34" w:rsidR="005763BF" w:rsidRPr="00B15D86" w:rsidRDefault="005763BF"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EC6426" w:rsidRPr="00B15D86">
              <w:rPr>
                <w:rFonts w:ascii="Times New Roman" w:eastAsia="Times New Roman" w:hAnsi="Times New Roman" w:cs="Times New Roman"/>
                <w:sz w:val="26"/>
                <w:szCs w:val="26"/>
              </w:rPr>
              <w:t>.</w:t>
            </w:r>
          </w:p>
        </w:tc>
        <w:tc>
          <w:tcPr>
            <w:tcW w:w="369" w:type="pct"/>
            <w:hideMark/>
          </w:tcPr>
          <w:p w14:paraId="3F8C6649" w14:textId="77777777" w:rsidR="005763BF" w:rsidRPr="00B15D86" w:rsidRDefault="005763BF"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2D89AC27" w14:textId="77777777" w:rsidTr="00AF0D79">
        <w:tc>
          <w:tcPr>
            <w:tcW w:w="388" w:type="pct"/>
          </w:tcPr>
          <w:p w14:paraId="37D60AAD" w14:textId="46C6CB06" w:rsidR="00636B81" w:rsidRPr="00B15D86" w:rsidRDefault="00636B81"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3</w:t>
            </w:r>
          </w:p>
        </w:tc>
        <w:tc>
          <w:tcPr>
            <w:tcW w:w="1669" w:type="pct"/>
          </w:tcPr>
          <w:p w14:paraId="29645881" w14:textId="0943D7BC" w:rsidR="00636B81" w:rsidRPr="00B15D86" w:rsidRDefault="00636B81"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và lưu và cập n</w:t>
            </w:r>
            <w:r w:rsidR="005103A3" w:rsidRPr="00B15D86">
              <w:rPr>
                <w:rFonts w:ascii="Times New Roman" w:eastAsia="Times New Roman" w:hAnsi="Times New Roman" w:cs="Times New Roman"/>
                <w:sz w:val="26"/>
                <w:szCs w:val="26"/>
                <w:lang w:val="vi-VN"/>
              </w:rPr>
              <w:t>hật hồ sơ địa chính theo quy đị</w:t>
            </w:r>
            <w:r w:rsidR="005A70DB" w:rsidRPr="00B15D86">
              <w:rPr>
                <w:rFonts w:ascii="Times New Roman" w:eastAsia="Times New Roman" w:hAnsi="Times New Roman" w:cs="Times New Roman"/>
                <w:sz w:val="26"/>
                <w:szCs w:val="26"/>
              </w:rPr>
              <w:t>n</w:t>
            </w:r>
            <w:r w:rsidRPr="00B15D86">
              <w:rPr>
                <w:rFonts w:ascii="Times New Roman" w:eastAsia="Times New Roman" w:hAnsi="Times New Roman" w:cs="Times New Roman"/>
                <w:sz w:val="26"/>
                <w:szCs w:val="26"/>
                <w:lang w:val="vi-VN"/>
              </w:rPr>
              <w:t xml:space="preserve">h Chuyển GCN cho </w:t>
            </w:r>
            <w:r w:rsidR="00673248" w:rsidRPr="00B15D86">
              <w:rPr>
                <w:rFonts w:ascii="Times New Roman" w:eastAsia="Times New Roman" w:hAnsi="Times New Roman" w:cs="Times New Roman"/>
                <w:sz w:val="26"/>
                <w:szCs w:val="26"/>
                <w:lang w:val="vi-VN"/>
              </w:rPr>
              <w:t xml:space="preserve">Trung tâm </w:t>
            </w:r>
            <w:r w:rsidR="00673248" w:rsidRPr="00B15D86">
              <w:rPr>
                <w:rFonts w:ascii="Times New Roman" w:eastAsia="Times New Roman" w:hAnsi="Times New Roman" w:cs="Times New Roman"/>
                <w:sz w:val="26"/>
                <w:szCs w:val="26"/>
              </w:rPr>
              <w:t xml:space="preserve">PVHCC </w:t>
            </w:r>
            <w:r w:rsidR="00673248" w:rsidRPr="00B15D86">
              <w:rPr>
                <w:rFonts w:ascii="Times New Roman" w:eastAsia="Times New Roman" w:hAnsi="Times New Roman" w:cs="Times New Roman"/>
                <w:sz w:val="26"/>
                <w:szCs w:val="26"/>
                <w:lang w:val="vi-VN"/>
              </w:rPr>
              <w:t>tỉnh</w:t>
            </w:r>
            <w:r w:rsidRPr="00B15D86">
              <w:rPr>
                <w:rFonts w:ascii="Times New Roman" w:eastAsia="Times New Roman" w:hAnsi="Times New Roman" w:cs="Times New Roman"/>
                <w:sz w:val="26"/>
                <w:szCs w:val="26"/>
              </w:rPr>
              <w:t xml:space="preserve"> </w:t>
            </w:r>
            <w:r w:rsidR="00010435" w:rsidRPr="00B15D86">
              <w:rPr>
                <w:rFonts w:ascii="Times New Roman" w:eastAsia="Times New Roman" w:hAnsi="Times New Roman" w:cs="Times New Roman"/>
                <w:sz w:val="26"/>
                <w:szCs w:val="26"/>
                <w:lang w:val="vi-VN"/>
              </w:rPr>
              <w:t>để trao cho người được cấp giấy</w:t>
            </w:r>
          </w:p>
        </w:tc>
        <w:tc>
          <w:tcPr>
            <w:tcW w:w="858" w:type="pct"/>
          </w:tcPr>
          <w:p w14:paraId="09A4158C" w14:textId="45A0278E" w:rsidR="00636B81" w:rsidRPr="00B15D86" w:rsidRDefault="00636B81"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VPĐKĐĐ</w:t>
            </w:r>
          </w:p>
        </w:tc>
        <w:tc>
          <w:tcPr>
            <w:tcW w:w="684" w:type="pct"/>
          </w:tcPr>
          <w:p w14:paraId="76DB56AD" w14:textId="1C7B0F20" w:rsidR="00636B81" w:rsidRPr="00B15D86" w:rsidRDefault="00636B81"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008821C1"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1032" w:type="pct"/>
          </w:tcPr>
          <w:p w14:paraId="57991B3D" w14:textId="095CF2FA" w:rsidR="00636B81" w:rsidRPr="00B15D86" w:rsidRDefault="00636B81"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GCN</w:t>
            </w:r>
          </w:p>
        </w:tc>
        <w:tc>
          <w:tcPr>
            <w:tcW w:w="369" w:type="pct"/>
            <w:vAlign w:val="center"/>
          </w:tcPr>
          <w:p w14:paraId="4DE225AE" w14:textId="77777777" w:rsidR="00636B81" w:rsidRPr="00B15D86" w:rsidRDefault="00636B81" w:rsidP="005B14DD">
            <w:pPr>
              <w:spacing w:line="234" w:lineRule="atLeast"/>
              <w:jc w:val="center"/>
              <w:rPr>
                <w:rFonts w:ascii="Times New Roman" w:eastAsia="Times New Roman" w:hAnsi="Times New Roman" w:cs="Times New Roman"/>
                <w:sz w:val="26"/>
                <w:szCs w:val="26"/>
              </w:rPr>
            </w:pPr>
          </w:p>
          <w:p w14:paraId="27B6DEAF" w14:textId="77777777" w:rsidR="00636B81" w:rsidRPr="00B15D86" w:rsidRDefault="00636B81" w:rsidP="005B14DD">
            <w:pPr>
              <w:spacing w:line="234" w:lineRule="atLeast"/>
              <w:jc w:val="center"/>
              <w:rPr>
                <w:rFonts w:ascii="Times New Roman" w:eastAsia="Times New Roman" w:hAnsi="Times New Roman" w:cs="Times New Roman"/>
                <w:sz w:val="26"/>
                <w:szCs w:val="26"/>
              </w:rPr>
            </w:pPr>
          </w:p>
        </w:tc>
      </w:tr>
      <w:tr w:rsidR="00B15D86" w:rsidRPr="00B15D86" w14:paraId="76D3CCB0" w14:textId="77777777" w:rsidTr="00AF0D79">
        <w:tc>
          <w:tcPr>
            <w:tcW w:w="388" w:type="pct"/>
            <w:hideMark/>
          </w:tcPr>
          <w:p w14:paraId="7306D931" w14:textId="75D68F2D"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4</w:t>
            </w:r>
          </w:p>
        </w:tc>
        <w:tc>
          <w:tcPr>
            <w:tcW w:w="1669" w:type="pct"/>
            <w:hideMark/>
          </w:tcPr>
          <w:p w14:paraId="68C71566" w14:textId="3D476052" w:rsidR="00636B81" w:rsidRPr="00B15D86" w:rsidRDefault="00636B81"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Quét (Scan) hồ sơ, GCN và lưu và cập nhật hồ sơ địa chính theo quy định Chuyển GCN cho </w:t>
            </w:r>
            <w:r w:rsidR="00673248" w:rsidRPr="00B15D86">
              <w:rPr>
                <w:rFonts w:ascii="Times New Roman" w:eastAsia="Times New Roman" w:hAnsi="Times New Roman" w:cs="Times New Roman"/>
                <w:sz w:val="26"/>
                <w:szCs w:val="26"/>
                <w:lang w:val="vi-VN"/>
              </w:rPr>
              <w:t xml:space="preserve">Trung tâm </w:t>
            </w:r>
            <w:r w:rsidR="00673248" w:rsidRPr="00B15D86">
              <w:rPr>
                <w:rFonts w:ascii="Times New Roman" w:eastAsia="Times New Roman" w:hAnsi="Times New Roman" w:cs="Times New Roman"/>
                <w:sz w:val="26"/>
                <w:szCs w:val="26"/>
              </w:rPr>
              <w:t xml:space="preserve">PVHCC </w:t>
            </w:r>
            <w:r w:rsidR="00673248" w:rsidRPr="00B15D86">
              <w:rPr>
                <w:rFonts w:ascii="Times New Roman" w:eastAsia="Times New Roman" w:hAnsi="Times New Roman" w:cs="Times New Roman"/>
                <w:sz w:val="26"/>
                <w:szCs w:val="26"/>
                <w:lang w:val="vi-VN"/>
              </w:rPr>
              <w:t xml:space="preserve">tỉnh </w:t>
            </w:r>
            <w:r w:rsidR="00010435" w:rsidRPr="00B15D86">
              <w:rPr>
                <w:rFonts w:ascii="Times New Roman" w:eastAsia="Times New Roman" w:hAnsi="Times New Roman" w:cs="Times New Roman"/>
                <w:sz w:val="26"/>
                <w:szCs w:val="26"/>
                <w:lang w:val="vi-VN"/>
              </w:rPr>
              <w:t>để trao cho người được cấp giấy</w:t>
            </w:r>
          </w:p>
        </w:tc>
        <w:tc>
          <w:tcPr>
            <w:tcW w:w="858" w:type="pct"/>
            <w:hideMark/>
          </w:tcPr>
          <w:p w14:paraId="388CD9C6"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4" w:type="pct"/>
            <w:hideMark/>
          </w:tcPr>
          <w:p w14:paraId="0E8B541A" w14:textId="37FFFFAA"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1032" w:type="pct"/>
            <w:hideMark/>
          </w:tcPr>
          <w:p w14:paraId="122634C0" w14:textId="77777777" w:rsidR="00636B81" w:rsidRPr="00B15D86" w:rsidRDefault="00636B81"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369" w:type="pct"/>
            <w:vAlign w:val="center"/>
            <w:hideMark/>
          </w:tcPr>
          <w:p w14:paraId="5EC27247" w14:textId="77777777" w:rsidR="00636B81" w:rsidRPr="00B15D86" w:rsidRDefault="00636B81" w:rsidP="005B14DD">
            <w:pPr>
              <w:spacing w:line="234" w:lineRule="atLeast"/>
              <w:jc w:val="center"/>
              <w:rPr>
                <w:rFonts w:ascii="Times New Roman" w:eastAsia="Times New Roman" w:hAnsi="Times New Roman" w:cs="Times New Roman"/>
                <w:sz w:val="26"/>
                <w:szCs w:val="26"/>
              </w:rPr>
            </w:pPr>
          </w:p>
          <w:p w14:paraId="64A70766" w14:textId="77777777" w:rsidR="00636B81" w:rsidRPr="00B15D86" w:rsidRDefault="00636B81" w:rsidP="005B14DD">
            <w:pPr>
              <w:spacing w:line="234" w:lineRule="atLeast"/>
              <w:jc w:val="center"/>
              <w:rPr>
                <w:rFonts w:ascii="Times New Roman" w:eastAsia="Times New Roman" w:hAnsi="Times New Roman" w:cs="Times New Roman"/>
                <w:sz w:val="26"/>
                <w:szCs w:val="26"/>
              </w:rPr>
            </w:pPr>
          </w:p>
        </w:tc>
      </w:tr>
      <w:tr w:rsidR="00B15D86" w:rsidRPr="00B15D86" w14:paraId="0BBB0882" w14:textId="77777777" w:rsidTr="00AF0D79">
        <w:tc>
          <w:tcPr>
            <w:tcW w:w="388" w:type="pct"/>
          </w:tcPr>
          <w:p w14:paraId="366066B6" w14:textId="7D57824B"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5</w:t>
            </w:r>
          </w:p>
        </w:tc>
        <w:tc>
          <w:tcPr>
            <w:tcW w:w="1669" w:type="pct"/>
          </w:tcPr>
          <w:p w14:paraId="2B5127D0" w14:textId="5D7DD9A5" w:rsidR="00636B81"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10435" w:rsidRPr="00B15D86">
              <w:rPr>
                <w:rFonts w:ascii="Times New Roman" w:eastAsia="Times New Roman" w:hAnsi="Times New Roman" w:cs="Times New Roman"/>
                <w:sz w:val="26"/>
                <w:szCs w:val="26"/>
                <w:lang w:val="vi-VN"/>
              </w:rPr>
              <w:t>t quả cho người đề nghị cấp GCN</w:t>
            </w:r>
          </w:p>
        </w:tc>
        <w:tc>
          <w:tcPr>
            <w:tcW w:w="858" w:type="pct"/>
          </w:tcPr>
          <w:p w14:paraId="63712C47" w14:textId="603D749F" w:rsidR="00636B81" w:rsidRPr="00B15D86" w:rsidRDefault="002D3E0E" w:rsidP="005B14DD">
            <w:pPr>
              <w:spacing w:line="234" w:lineRule="atLeast"/>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84" w:type="pct"/>
          </w:tcPr>
          <w:p w14:paraId="07BC9835"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1032" w:type="pct"/>
          </w:tcPr>
          <w:p w14:paraId="6927D8C2" w14:textId="0E3B89ED" w:rsidR="00636B81" w:rsidRPr="00B15D86" w:rsidRDefault="00636B81"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A23BF" w:rsidRPr="00B15D86">
              <w:rPr>
                <w:rFonts w:ascii="Times New Roman" w:eastAsia="Times New Roman" w:hAnsi="Times New Roman" w:cs="Times New Roman"/>
                <w:sz w:val="26"/>
                <w:szCs w:val="26"/>
              </w:rPr>
              <w:t>.</w:t>
            </w:r>
          </w:p>
          <w:p w14:paraId="38B36A76" w14:textId="724EC9FF" w:rsidR="00636B81" w:rsidRPr="00B15D86" w:rsidRDefault="00636B81" w:rsidP="00AF0D79">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369" w:type="pct"/>
          </w:tcPr>
          <w:p w14:paraId="5607FE7E" w14:textId="77777777" w:rsidR="00636B81" w:rsidRPr="00B15D86" w:rsidRDefault="00636B81" w:rsidP="005B14DD">
            <w:pPr>
              <w:spacing w:line="234" w:lineRule="atLeast"/>
              <w:jc w:val="both"/>
              <w:rPr>
                <w:rFonts w:ascii="Times New Roman" w:eastAsia="Times New Roman" w:hAnsi="Times New Roman" w:cs="Times New Roman"/>
                <w:sz w:val="26"/>
                <w:szCs w:val="26"/>
              </w:rPr>
            </w:pPr>
          </w:p>
        </w:tc>
      </w:tr>
      <w:tr w:rsidR="00B15D86" w:rsidRPr="00B15D86" w14:paraId="23917265" w14:textId="77777777" w:rsidTr="00AF0D79">
        <w:trPr>
          <w:trHeight w:val="556"/>
        </w:trPr>
        <w:tc>
          <w:tcPr>
            <w:tcW w:w="2057" w:type="pct"/>
            <w:gridSpan w:val="2"/>
            <w:hideMark/>
          </w:tcPr>
          <w:p w14:paraId="024AC817" w14:textId="056B16E4" w:rsidR="00634AE6" w:rsidRPr="00B15D86" w:rsidRDefault="00634AE6" w:rsidP="00634AE6">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Tổng thời gian thực hiện:</w:t>
            </w:r>
          </w:p>
        </w:tc>
        <w:tc>
          <w:tcPr>
            <w:tcW w:w="2943" w:type="pct"/>
            <w:gridSpan w:val="4"/>
            <w:vAlign w:val="center"/>
            <w:hideMark/>
          </w:tcPr>
          <w:p w14:paraId="73DDEB1B" w14:textId="5D7906A2" w:rsidR="00634AE6" w:rsidRPr="00B15D86" w:rsidRDefault="00634AE6"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03 ngày</w:t>
            </w:r>
          </w:p>
        </w:tc>
      </w:tr>
    </w:tbl>
    <w:p w14:paraId="07F97C0F" w14:textId="5218F0EB"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b/>
          <w:bCs/>
          <w:sz w:val="28"/>
          <w:szCs w:val="28"/>
        </w:rPr>
      </w:pPr>
      <w:r w:rsidRPr="00B15D86">
        <w:rPr>
          <w:rFonts w:ascii="Times New Roman" w:eastAsia="Times New Roman" w:hAnsi="Times New Roman" w:cs="Times New Roman"/>
          <w:b/>
          <w:bCs/>
          <w:sz w:val="28"/>
          <w:szCs w:val="28"/>
          <w:lang w:val="vi-VN"/>
        </w:rPr>
        <w:t>Điều 1</w:t>
      </w:r>
      <w:r w:rsidR="00440BF2" w:rsidRPr="00B15D86">
        <w:rPr>
          <w:rFonts w:ascii="Times New Roman" w:eastAsia="Times New Roman" w:hAnsi="Times New Roman" w:cs="Times New Roman"/>
          <w:b/>
          <w:bCs/>
          <w:sz w:val="28"/>
          <w:szCs w:val="28"/>
        </w:rPr>
        <w:t>7</w:t>
      </w:r>
      <w:r w:rsidRPr="00B15D86">
        <w:rPr>
          <w:rFonts w:ascii="Times New Roman" w:eastAsia="Times New Roman" w:hAnsi="Times New Roman" w:cs="Times New Roman"/>
          <w:b/>
          <w:bCs/>
          <w:sz w:val="28"/>
          <w:szCs w:val="28"/>
          <w:lang w:val="vi-VN"/>
        </w:rPr>
        <w:t>. Cơ chế phối hợp để giải quyết thủ tục 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w:t>
      </w:r>
    </w:p>
    <w:p w14:paraId="0918F0D8" w14:textId="1849EC9B"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5 Điều 9 Thông tư số </w:t>
      </w:r>
      <w:hyperlink r:id="rId22"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rPr>
        <w:t>;</w:t>
      </w:r>
      <w:r w:rsidRPr="00B15D86">
        <w:rPr>
          <w:rFonts w:ascii="Times New Roman" w:eastAsia="Times New Roman" w:hAnsi="Times New Roman" w:cs="Times New Roman"/>
          <w:sz w:val="28"/>
          <w:szCs w:val="28"/>
          <w:lang w:val="vi-VN"/>
        </w:rPr>
        <w:t xml:space="preserve">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3 Điều 7 Thông tư số </w:t>
      </w:r>
      <w:hyperlink r:id="rId23" w:tgtFrame="_blank" w:tooltip="Thông tư 33/2017/TT-BTNMT" w:history="1">
        <w:r w:rsidRPr="00B15D86">
          <w:rPr>
            <w:rFonts w:ascii="Times New Roman" w:eastAsia="Times New Roman" w:hAnsi="Times New Roman" w:cs="Times New Roman"/>
            <w:sz w:val="28"/>
            <w:szCs w:val="28"/>
            <w:lang w:val="vi-VN"/>
          </w:rPr>
          <w:t>33/2017/TT-BTNMT</w:t>
        </w:r>
      </w:hyperlink>
      <w:r w:rsidRPr="00B15D86">
        <w:rPr>
          <w:rFonts w:ascii="Times New Roman" w:eastAsia="Times New Roman" w:hAnsi="Times New Roman" w:cs="Times New Roman"/>
          <w:sz w:val="28"/>
          <w:szCs w:val="28"/>
          <w:lang w:val="vi-VN"/>
        </w:rPr>
        <w:t>.</w:t>
      </w:r>
    </w:p>
    <w:p w14:paraId="1CDC3416" w14:textId="7859EAC3"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634AE6" w:rsidRPr="00B15D86">
        <w:rPr>
          <w:rFonts w:ascii="Times New Roman" w:eastAsia="Times New Roman" w:hAnsi="Times New Roman" w:cs="Times New Roman"/>
          <w:sz w:val="28"/>
          <w:szCs w:val="28"/>
        </w:rPr>
        <w:t>:</w:t>
      </w:r>
    </w:p>
    <w:tbl>
      <w:tblPr>
        <w:tblStyle w:val="TableGrid"/>
        <w:tblW w:w="4923" w:type="pct"/>
        <w:tblLook w:val="04A0" w:firstRow="1" w:lastRow="0" w:firstColumn="1" w:lastColumn="0" w:noHBand="0" w:noVBand="1"/>
      </w:tblPr>
      <w:tblGrid>
        <w:gridCol w:w="738"/>
        <w:gridCol w:w="3309"/>
        <w:gridCol w:w="1600"/>
        <w:gridCol w:w="1245"/>
        <w:gridCol w:w="1387"/>
        <w:gridCol w:w="1257"/>
      </w:tblGrid>
      <w:tr w:rsidR="00B15D86" w:rsidRPr="00B15D86" w14:paraId="2D0A2D5B" w14:textId="77777777" w:rsidTr="00AF0D79">
        <w:tc>
          <w:tcPr>
            <w:tcW w:w="387" w:type="pct"/>
            <w:hideMark/>
          </w:tcPr>
          <w:p w14:paraId="46C6EA83"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735" w:type="pct"/>
            <w:hideMark/>
          </w:tcPr>
          <w:p w14:paraId="581F781C"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839" w:type="pct"/>
            <w:hideMark/>
          </w:tcPr>
          <w:p w14:paraId="4A4F9FD1"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53" w:type="pct"/>
            <w:hideMark/>
          </w:tcPr>
          <w:p w14:paraId="6BB2E000"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727" w:type="pct"/>
            <w:hideMark/>
          </w:tcPr>
          <w:p w14:paraId="4848605A"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659" w:type="pct"/>
            <w:hideMark/>
          </w:tcPr>
          <w:p w14:paraId="1BA53C62"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B15D86" w:rsidRPr="00B15D86" w14:paraId="3D265B8E" w14:textId="77777777" w:rsidTr="00AF0D79">
        <w:tc>
          <w:tcPr>
            <w:tcW w:w="387" w:type="pct"/>
            <w:hideMark/>
          </w:tcPr>
          <w:p w14:paraId="7A7AC6E9"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735" w:type="pct"/>
            <w:hideMark/>
          </w:tcPr>
          <w:p w14:paraId="532DC417"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39" w:type="pct"/>
            <w:hideMark/>
          </w:tcPr>
          <w:p w14:paraId="1DC8927B"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53" w:type="pct"/>
            <w:hideMark/>
          </w:tcPr>
          <w:p w14:paraId="32A83048"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727" w:type="pct"/>
            <w:hideMark/>
          </w:tcPr>
          <w:p w14:paraId="79510B73"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59" w:type="pct"/>
            <w:hideMark/>
          </w:tcPr>
          <w:p w14:paraId="35313E0D"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2211FE0A" w14:textId="77777777" w:rsidTr="00AF0D79">
        <w:tc>
          <w:tcPr>
            <w:tcW w:w="387" w:type="pct"/>
            <w:hideMark/>
          </w:tcPr>
          <w:p w14:paraId="03932078"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735" w:type="pct"/>
            <w:hideMark/>
          </w:tcPr>
          <w:p w14:paraId="5EB5B37F" w14:textId="77777777" w:rsidR="008821C1" w:rsidRPr="00B15D86" w:rsidRDefault="008821C1" w:rsidP="008821C1">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50E2F0BE" w14:textId="7BB3FAF5" w:rsidR="00636B81" w:rsidRPr="00B15D86" w:rsidRDefault="008821C1" w:rsidP="008821C1">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839" w:type="pct"/>
            <w:hideMark/>
          </w:tcPr>
          <w:p w14:paraId="2D3A9A8B" w14:textId="63E9340A" w:rsidR="00636B81"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53" w:type="pct"/>
            <w:hideMark/>
          </w:tcPr>
          <w:p w14:paraId="3C478117" w14:textId="3C65966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8821C1" w:rsidRPr="00B15D86">
              <w:rPr>
                <w:rFonts w:ascii="Times New Roman" w:eastAsia="Times New Roman" w:hAnsi="Times New Roman" w:cs="Times New Roman"/>
                <w:sz w:val="26"/>
                <w:szCs w:val="26"/>
              </w:rPr>
              <w:t xml:space="preserve">,5 </w:t>
            </w:r>
            <w:r w:rsidRPr="00B15D86">
              <w:rPr>
                <w:rFonts w:ascii="Times New Roman" w:eastAsia="Times New Roman" w:hAnsi="Times New Roman" w:cs="Times New Roman"/>
                <w:sz w:val="26"/>
                <w:szCs w:val="26"/>
                <w:lang w:val="vi-VN"/>
              </w:rPr>
              <w:t>ngày</w:t>
            </w:r>
          </w:p>
        </w:tc>
        <w:tc>
          <w:tcPr>
            <w:tcW w:w="727" w:type="pct"/>
            <w:hideMark/>
          </w:tcPr>
          <w:p w14:paraId="1E302AD8" w14:textId="7CFC1654" w:rsidR="00636B81" w:rsidRPr="00B15D86" w:rsidRDefault="00636B81" w:rsidP="00AF0D7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007A23BF" w:rsidRPr="00B15D86">
              <w:rPr>
                <w:rFonts w:ascii="Times New Roman" w:eastAsia="Times New Roman" w:hAnsi="Times New Roman" w:cs="Times New Roman"/>
                <w:sz w:val="26"/>
                <w:szCs w:val="26"/>
              </w:rPr>
              <w:t>.</w:t>
            </w:r>
          </w:p>
          <w:p w14:paraId="38E871FE" w14:textId="3AE8E819" w:rsidR="00636B81" w:rsidRPr="00B15D86" w:rsidRDefault="00636B81"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EC6426" w:rsidRPr="00B15D86">
              <w:rPr>
                <w:rFonts w:ascii="Times New Roman" w:eastAsia="Times New Roman" w:hAnsi="Times New Roman" w:cs="Times New Roman"/>
                <w:sz w:val="26"/>
                <w:szCs w:val="26"/>
              </w:rPr>
              <w:t>.</w:t>
            </w:r>
          </w:p>
        </w:tc>
        <w:tc>
          <w:tcPr>
            <w:tcW w:w="659" w:type="pct"/>
            <w:hideMark/>
          </w:tcPr>
          <w:p w14:paraId="4869E8BA"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78BADA8E" w14:textId="77777777" w:rsidTr="00AF0D79">
        <w:tc>
          <w:tcPr>
            <w:tcW w:w="387" w:type="pct"/>
            <w:hideMark/>
          </w:tcPr>
          <w:p w14:paraId="274B90A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735" w:type="pct"/>
            <w:hideMark/>
          </w:tcPr>
          <w:p w14:paraId="12C23188" w14:textId="6C236BC3"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 hồ sơ, trích lục bản đồ địa chính</w:t>
            </w:r>
          </w:p>
        </w:tc>
        <w:tc>
          <w:tcPr>
            <w:tcW w:w="839" w:type="pct"/>
            <w:hideMark/>
          </w:tcPr>
          <w:p w14:paraId="3EF2D8D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53" w:type="pct"/>
            <w:hideMark/>
          </w:tcPr>
          <w:p w14:paraId="05749C6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727" w:type="pct"/>
            <w:hideMark/>
          </w:tcPr>
          <w:p w14:paraId="65A1B48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Trích lục</w:t>
            </w:r>
          </w:p>
        </w:tc>
        <w:tc>
          <w:tcPr>
            <w:tcW w:w="659" w:type="pct"/>
            <w:hideMark/>
          </w:tcPr>
          <w:p w14:paraId="07984C7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700BB287" w14:textId="77777777" w:rsidTr="00AF0D79">
        <w:tc>
          <w:tcPr>
            <w:tcW w:w="387" w:type="pct"/>
            <w:vMerge w:val="restart"/>
            <w:hideMark/>
          </w:tcPr>
          <w:p w14:paraId="335F6B8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735" w:type="pct"/>
            <w:hideMark/>
          </w:tcPr>
          <w:p w14:paraId="6EADE4B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839" w:type="pct"/>
            <w:hideMark/>
          </w:tcPr>
          <w:p w14:paraId="202B971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53" w:type="pct"/>
            <w:hideMark/>
          </w:tcPr>
          <w:p w14:paraId="43514FE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27" w:type="pct"/>
            <w:hideMark/>
          </w:tcPr>
          <w:p w14:paraId="21737AB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659" w:type="pct"/>
            <w:vMerge w:val="restart"/>
            <w:hideMark/>
          </w:tcPr>
          <w:p w14:paraId="66373C28"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3,5 ngày</w:t>
            </w:r>
          </w:p>
        </w:tc>
      </w:tr>
      <w:tr w:rsidR="00B15D86" w:rsidRPr="00B15D86" w14:paraId="2A5D5177" w14:textId="77777777" w:rsidTr="00AF0D79">
        <w:trPr>
          <w:trHeight w:val="792"/>
        </w:trPr>
        <w:tc>
          <w:tcPr>
            <w:tcW w:w="0" w:type="auto"/>
            <w:vMerge/>
            <w:hideMark/>
          </w:tcPr>
          <w:p w14:paraId="0BCCE9BF" w14:textId="77777777" w:rsidR="001142B0" w:rsidRPr="00B15D86" w:rsidRDefault="001142B0" w:rsidP="005B14DD">
            <w:pPr>
              <w:jc w:val="center"/>
              <w:rPr>
                <w:rFonts w:ascii="Times New Roman" w:eastAsia="Times New Roman" w:hAnsi="Times New Roman" w:cs="Times New Roman"/>
                <w:sz w:val="26"/>
                <w:szCs w:val="26"/>
              </w:rPr>
            </w:pPr>
          </w:p>
        </w:tc>
        <w:tc>
          <w:tcPr>
            <w:tcW w:w="1735" w:type="pct"/>
            <w:hideMark/>
          </w:tcPr>
          <w:p w14:paraId="4F2FEBE0" w14:textId="77777777" w:rsidR="001142B0" w:rsidRPr="00B15D86" w:rsidRDefault="001142B0"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839" w:type="pct"/>
            <w:hideMark/>
          </w:tcPr>
          <w:p w14:paraId="7C78BFA5" w14:textId="1D013108" w:rsidR="001142B0" w:rsidRPr="00B15D86" w:rsidRDefault="001142B0" w:rsidP="004222F8">
            <w:pPr>
              <w:jc w:val="both"/>
              <w:rPr>
                <w:rFonts w:ascii="Times New Roman" w:eastAsia="Times New Roman" w:hAnsi="Times New Roman" w:cs="Times New Roman"/>
                <w:sz w:val="26"/>
                <w:szCs w:val="26"/>
              </w:rPr>
            </w:pPr>
            <w:r w:rsidRPr="00B15D86">
              <w:rPr>
                <w:rFonts w:ascii="Times New Roman" w:eastAsia="Times New Roman" w:hAnsi="Times New Roman" w:cs="Times New Roman"/>
                <w:bCs/>
                <w:sz w:val="28"/>
                <w:szCs w:val="28"/>
                <w:lang w:val="vi-VN"/>
              </w:rPr>
              <w:t>Chi cục Thuế</w:t>
            </w:r>
            <w:r w:rsidRPr="00B15D86">
              <w:rPr>
                <w:rFonts w:ascii="Times New Roman" w:eastAsia="Times New Roman" w:hAnsi="Times New Roman" w:cs="Times New Roman"/>
                <w:bCs/>
                <w:sz w:val="28"/>
                <w:szCs w:val="28"/>
              </w:rPr>
              <w:t>, Cục Thuế</w:t>
            </w:r>
          </w:p>
        </w:tc>
        <w:tc>
          <w:tcPr>
            <w:tcW w:w="653" w:type="pct"/>
            <w:hideMark/>
          </w:tcPr>
          <w:p w14:paraId="3F5D23E3" w14:textId="77777777" w:rsidR="001142B0" w:rsidRPr="00B15D86" w:rsidRDefault="001142B0"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727" w:type="pct"/>
            <w:hideMark/>
          </w:tcPr>
          <w:p w14:paraId="73369A8C" w14:textId="77777777" w:rsidR="001142B0" w:rsidRPr="00B15D86" w:rsidRDefault="001142B0"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659" w:type="pct"/>
            <w:vMerge/>
            <w:hideMark/>
          </w:tcPr>
          <w:p w14:paraId="10D3D9F5" w14:textId="77777777" w:rsidR="001142B0" w:rsidRPr="00B15D86" w:rsidRDefault="001142B0" w:rsidP="005B14DD">
            <w:pPr>
              <w:jc w:val="both"/>
              <w:rPr>
                <w:rFonts w:ascii="Times New Roman" w:eastAsia="Times New Roman" w:hAnsi="Times New Roman" w:cs="Times New Roman"/>
                <w:sz w:val="24"/>
                <w:szCs w:val="24"/>
              </w:rPr>
            </w:pPr>
          </w:p>
        </w:tc>
      </w:tr>
      <w:tr w:rsidR="00B15D86" w:rsidRPr="00B15D86" w14:paraId="695F750A" w14:textId="77777777" w:rsidTr="00AF0D79">
        <w:trPr>
          <w:trHeight w:val="1656"/>
        </w:trPr>
        <w:tc>
          <w:tcPr>
            <w:tcW w:w="387" w:type="pct"/>
            <w:hideMark/>
          </w:tcPr>
          <w:p w14:paraId="590B045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735" w:type="pct"/>
            <w:hideMark/>
          </w:tcPr>
          <w:p w14:paraId="16B17936"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839" w:type="pct"/>
            <w:hideMark/>
          </w:tcPr>
          <w:p w14:paraId="3183C1A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53" w:type="pct"/>
            <w:hideMark/>
          </w:tcPr>
          <w:p w14:paraId="26A987AD" w14:textId="77777777" w:rsidR="00FE0F67" w:rsidRPr="00B15D86" w:rsidRDefault="00FE0F67" w:rsidP="005B14DD">
            <w:pPr>
              <w:jc w:val="center"/>
              <w:rPr>
                <w:rFonts w:ascii="Times New Roman" w:eastAsia="Times New Roman" w:hAnsi="Times New Roman" w:cs="Times New Roman"/>
                <w:sz w:val="26"/>
                <w:szCs w:val="26"/>
              </w:rPr>
            </w:pPr>
          </w:p>
        </w:tc>
        <w:tc>
          <w:tcPr>
            <w:tcW w:w="727" w:type="pct"/>
            <w:hideMark/>
          </w:tcPr>
          <w:p w14:paraId="50C6C76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59" w:type="pct"/>
            <w:hideMark/>
          </w:tcPr>
          <w:p w14:paraId="74DD5053"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B15D86" w:rsidRPr="00B15D86" w14:paraId="7B852412" w14:textId="77777777" w:rsidTr="00AF0D79">
        <w:trPr>
          <w:trHeight w:val="945"/>
        </w:trPr>
        <w:tc>
          <w:tcPr>
            <w:tcW w:w="387" w:type="pct"/>
            <w:hideMark/>
          </w:tcPr>
          <w:p w14:paraId="0E19E84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735" w:type="pct"/>
            <w:hideMark/>
          </w:tcPr>
          <w:p w14:paraId="12F00DD6" w14:textId="1AE52075" w:rsidR="00FE0F67" w:rsidRPr="00B15D86" w:rsidRDefault="00FE0F67" w:rsidP="00AC6513">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Kiểm tra </w:t>
            </w:r>
            <w:r w:rsidRPr="00B15D86">
              <w:rPr>
                <w:rFonts w:ascii="Times New Roman" w:eastAsia="Times New Roman" w:hAnsi="Times New Roman" w:cs="Times New Roman"/>
                <w:sz w:val="26"/>
                <w:szCs w:val="26"/>
              </w:rPr>
              <w:t xml:space="preserve">trình tự pháp lý </w:t>
            </w:r>
            <w:r w:rsidRPr="00B15D86">
              <w:rPr>
                <w:rFonts w:ascii="Times New Roman" w:eastAsia="Times New Roman" w:hAnsi="Times New Roman" w:cs="Times New Roman"/>
                <w:sz w:val="26"/>
                <w:szCs w:val="26"/>
                <w:lang w:val="vi-VN"/>
              </w:rPr>
              <w:t>hồ sơ, xác nhận đơn; in</w:t>
            </w:r>
            <w:r w:rsidR="00AC6513"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839" w:type="pct"/>
            <w:hideMark/>
          </w:tcPr>
          <w:p w14:paraId="1E4F86C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53" w:type="pct"/>
            <w:hideMark/>
          </w:tcPr>
          <w:p w14:paraId="648E04E7" w14:textId="19B7EF60"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00AC6513" w:rsidRPr="00B15D86">
              <w:rPr>
                <w:rFonts w:ascii="Times New Roman" w:eastAsia="Times New Roman" w:hAnsi="Times New Roman" w:cs="Times New Roman"/>
                <w:sz w:val="26"/>
                <w:szCs w:val="26"/>
              </w:rPr>
              <w:t>3</w:t>
            </w:r>
            <w:r w:rsidRPr="00B15D86">
              <w:rPr>
                <w:rFonts w:ascii="Times New Roman" w:eastAsia="Times New Roman" w:hAnsi="Times New Roman" w:cs="Times New Roman"/>
                <w:sz w:val="26"/>
                <w:szCs w:val="26"/>
                <w:lang w:val="vi-VN"/>
              </w:rPr>
              <w:t xml:space="preserve"> ngày</w:t>
            </w:r>
          </w:p>
          <w:p w14:paraId="6BF1AD45" w14:textId="412B5EA3" w:rsidR="002A2A6D" w:rsidRPr="00B15D86" w:rsidRDefault="002A2A6D" w:rsidP="005B14DD">
            <w:pPr>
              <w:jc w:val="center"/>
              <w:rPr>
                <w:rFonts w:ascii="Times New Roman" w:eastAsia="Times New Roman" w:hAnsi="Times New Roman" w:cs="Times New Roman"/>
                <w:sz w:val="26"/>
                <w:szCs w:val="26"/>
              </w:rPr>
            </w:pPr>
          </w:p>
        </w:tc>
        <w:tc>
          <w:tcPr>
            <w:tcW w:w="727" w:type="pct"/>
            <w:hideMark/>
          </w:tcPr>
          <w:p w14:paraId="31912661" w14:textId="7D2BC0BB" w:rsidR="00FE0F67" w:rsidRPr="00B15D86" w:rsidRDefault="00AF0D79" w:rsidP="00AF0D7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w:t>
            </w:r>
            <w:r w:rsidRPr="00B15D86">
              <w:rPr>
                <w:rFonts w:ascii="Times New Roman" w:eastAsia="Times New Roman" w:hAnsi="Times New Roman" w:cs="Times New Roman"/>
                <w:sz w:val="26"/>
                <w:szCs w:val="26"/>
              </w:rPr>
              <w:t xml:space="preserve"> </w:t>
            </w:r>
            <w:r w:rsidR="00FE0F67" w:rsidRPr="00B15D86">
              <w:rPr>
                <w:rFonts w:ascii="Times New Roman" w:eastAsia="Times New Roman" w:hAnsi="Times New Roman" w:cs="Times New Roman"/>
                <w:sz w:val="26"/>
                <w:szCs w:val="26"/>
                <w:lang w:val="vi-VN"/>
              </w:rPr>
              <w:t>GCN</w:t>
            </w:r>
            <w:r w:rsidR="007A23BF" w:rsidRPr="00B15D86">
              <w:rPr>
                <w:rFonts w:ascii="Times New Roman" w:eastAsia="Times New Roman" w:hAnsi="Times New Roman" w:cs="Times New Roman"/>
                <w:sz w:val="26"/>
                <w:szCs w:val="26"/>
              </w:rPr>
              <w:t>.</w:t>
            </w:r>
          </w:p>
          <w:p w14:paraId="287A29E3" w14:textId="2F7DF6FB"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659" w:type="pct"/>
            <w:hideMark/>
          </w:tcPr>
          <w:p w14:paraId="71A5AA5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27F94F6E" w14:textId="77777777" w:rsidTr="00AF0D79">
        <w:trPr>
          <w:trHeight w:val="1004"/>
        </w:trPr>
        <w:tc>
          <w:tcPr>
            <w:tcW w:w="387" w:type="pct"/>
            <w:hideMark/>
          </w:tcPr>
          <w:p w14:paraId="6C699FC1" w14:textId="46D3B636" w:rsidR="00FE0F67" w:rsidRPr="00B15D86" w:rsidRDefault="00FE0F67" w:rsidP="00AC6513">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AC6513" w:rsidRPr="00B15D86">
              <w:rPr>
                <w:rFonts w:ascii="Times New Roman" w:eastAsia="Times New Roman" w:hAnsi="Times New Roman" w:cs="Times New Roman"/>
                <w:sz w:val="26"/>
                <w:szCs w:val="26"/>
              </w:rPr>
              <w:t>6</w:t>
            </w:r>
          </w:p>
        </w:tc>
        <w:tc>
          <w:tcPr>
            <w:tcW w:w="1735" w:type="pct"/>
            <w:hideMark/>
          </w:tcPr>
          <w:p w14:paraId="2B2298B0" w14:textId="029AF446"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w:t>
            </w:r>
            <w:r w:rsidR="00010435" w:rsidRPr="00B15D86">
              <w:rPr>
                <w:rFonts w:ascii="Times New Roman" w:eastAsia="Times New Roman" w:hAnsi="Times New Roman" w:cs="Times New Roman"/>
                <w:sz w:val="26"/>
                <w:szCs w:val="26"/>
                <w:lang w:val="vi-VN"/>
              </w:rPr>
              <w:t xml:space="preserve"> hồ sơ địa chính theo quy định</w:t>
            </w:r>
          </w:p>
        </w:tc>
        <w:tc>
          <w:tcPr>
            <w:tcW w:w="839" w:type="pct"/>
            <w:hideMark/>
          </w:tcPr>
          <w:p w14:paraId="1ADFF55D" w14:textId="128DAF5C" w:rsidR="00FE0F67" w:rsidRPr="00B15D86" w:rsidRDefault="00FE0F67" w:rsidP="00AF0D7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53" w:type="pct"/>
            <w:hideMark/>
          </w:tcPr>
          <w:p w14:paraId="1CD4BCD7" w14:textId="0004AFAE" w:rsidR="00FE0F67"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3810B4" w:rsidRPr="00B15D86">
              <w:rPr>
                <w:rFonts w:ascii="Times New Roman" w:eastAsia="Times New Roman" w:hAnsi="Times New Roman" w:cs="Times New Roman"/>
                <w:sz w:val="26"/>
                <w:szCs w:val="26"/>
              </w:rPr>
              <w:t>1</w:t>
            </w:r>
            <w:r w:rsidR="00FE0F67" w:rsidRPr="00B15D86">
              <w:rPr>
                <w:rFonts w:ascii="Times New Roman" w:eastAsia="Times New Roman" w:hAnsi="Times New Roman" w:cs="Times New Roman"/>
                <w:sz w:val="26"/>
                <w:szCs w:val="26"/>
                <w:lang w:val="vi-VN"/>
              </w:rPr>
              <w:t xml:space="preserve"> ngày</w:t>
            </w:r>
          </w:p>
        </w:tc>
        <w:tc>
          <w:tcPr>
            <w:tcW w:w="727" w:type="pct"/>
            <w:hideMark/>
          </w:tcPr>
          <w:p w14:paraId="285D4598" w14:textId="117C6B46"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A23BF" w:rsidRPr="00B15D86">
              <w:rPr>
                <w:rFonts w:ascii="Times New Roman" w:eastAsia="Times New Roman" w:hAnsi="Times New Roman" w:cs="Times New Roman"/>
                <w:sz w:val="26"/>
                <w:szCs w:val="26"/>
              </w:rPr>
              <w:t>.</w:t>
            </w:r>
          </w:p>
          <w:p w14:paraId="1D43A89F" w14:textId="7371861E"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Hồ sơ đã </w:t>
            </w:r>
            <w:r w:rsidRPr="00B15D86">
              <w:rPr>
                <w:rFonts w:ascii="Times New Roman" w:eastAsia="Times New Roman" w:hAnsi="Times New Roman" w:cs="Times New Roman"/>
                <w:sz w:val="26"/>
                <w:szCs w:val="26"/>
              </w:rPr>
              <w:t>d</w:t>
            </w:r>
            <w:r w:rsidRPr="00B15D86">
              <w:rPr>
                <w:rFonts w:ascii="Times New Roman" w:eastAsia="Times New Roman" w:hAnsi="Times New Roman" w:cs="Times New Roman"/>
                <w:sz w:val="26"/>
                <w:szCs w:val="26"/>
                <w:lang w:val="vi-VN"/>
              </w:rPr>
              <w:t>uyệt</w:t>
            </w:r>
            <w:r w:rsidR="00EC6426" w:rsidRPr="00B15D86">
              <w:rPr>
                <w:rFonts w:ascii="Times New Roman" w:eastAsia="Times New Roman" w:hAnsi="Times New Roman" w:cs="Times New Roman"/>
                <w:sz w:val="26"/>
                <w:szCs w:val="26"/>
              </w:rPr>
              <w:t>.</w:t>
            </w:r>
          </w:p>
        </w:tc>
        <w:tc>
          <w:tcPr>
            <w:tcW w:w="659" w:type="pct"/>
            <w:hideMark/>
          </w:tcPr>
          <w:p w14:paraId="47A88B6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0C9B8A1A" w14:textId="77777777" w:rsidTr="00AF0D79">
        <w:trPr>
          <w:trHeight w:val="956"/>
        </w:trPr>
        <w:tc>
          <w:tcPr>
            <w:tcW w:w="387" w:type="pct"/>
            <w:hideMark/>
          </w:tcPr>
          <w:p w14:paraId="2268F459" w14:textId="431D35E6" w:rsidR="00FE0F67" w:rsidRPr="00B15D86" w:rsidRDefault="00FE0F67" w:rsidP="00AC6513">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AC6513" w:rsidRPr="00B15D86">
              <w:rPr>
                <w:rFonts w:ascii="Times New Roman" w:eastAsia="Times New Roman" w:hAnsi="Times New Roman" w:cs="Times New Roman"/>
                <w:sz w:val="26"/>
                <w:szCs w:val="26"/>
              </w:rPr>
              <w:t>7</w:t>
            </w:r>
          </w:p>
        </w:tc>
        <w:tc>
          <w:tcPr>
            <w:tcW w:w="1735" w:type="pct"/>
            <w:hideMark/>
          </w:tcPr>
          <w:p w14:paraId="2F72B574" w14:textId="2C64E651"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C</w:t>
            </w:r>
            <w:r w:rsidRPr="00B15D86">
              <w:rPr>
                <w:rFonts w:ascii="Times New Roman" w:eastAsia="Times New Roman" w:hAnsi="Times New Roman" w:cs="Times New Roman"/>
                <w:sz w:val="26"/>
                <w:szCs w:val="26"/>
                <w:lang w:val="vi-VN"/>
              </w:rPr>
              <w:t xml:space="preserve">huyển GCN cho </w:t>
            </w:r>
            <w:r w:rsidR="00673248" w:rsidRPr="00B15D86">
              <w:rPr>
                <w:rFonts w:ascii="Times New Roman" w:eastAsia="Times New Roman" w:hAnsi="Times New Roman" w:cs="Times New Roman"/>
                <w:sz w:val="26"/>
                <w:szCs w:val="26"/>
                <w:lang w:val="vi-VN"/>
              </w:rPr>
              <w:t xml:space="preserve">Trung tâm </w:t>
            </w:r>
            <w:r w:rsidR="00673248" w:rsidRPr="00B15D86">
              <w:rPr>
                <w:rFonts w:ascii="Times New Roman" w:eastAsia="Times New Roman" w:hAnsi="Times New Roman" w:cs="Times New Roman"/>
                <w:sz w:val="26"/>
                <w:szCs w:val="26"/>
              </w:rPr>
              <w:t xml:space="preserve">PVHCC </w:t>
            </w:r>
            <w:r w:rsidR="00673248" w:rsidRPr="00B15D86">
              <w:rPr>
                <w:rFonts w:ascii="Times New Roman" w:eastAsia="Times New Roman" w:hAnsi="Times New Roman" w:cs="Times New Roman"/>
                <w:sz w:val="26"/>
                <w:szCs w:val="26"/>
                <w:lang w:val="vi-VN"/>
              </w:rPr>
              <w:t xml:space="preserve">tỉnh </w:t>
            </w:r>
            <w:r w:rsidRPr="00B15D86">
              <w:rPr>
                <w:rFonts w:ascii="Times New Roman" w:eastAsia="Times New Roman" w:hAnsi="Times New Roman" w:cs="Times New Roman"/>
                <w:sz w:val="26"/>
                <w:szCs w:val="26"/>
                <w:lang w:val="vi-VN"/>
              </w:rPr>
              <w:t>để trao GCN cho người được cấp giấy</w:t>
            </w:r>
          </w:p>
        </w:tc>
        <w:tc>
          <w:tcPr>
            <w:tcW w:w="839" w:type="pct"/>
            <w:hideMark/>
          </w:tcPr>
          <w:p w14:paraId="5EA7E2A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p>
        </w:tc>
        <w:tc>
          <w:tcPr>
            <w:tcW w:w="653" w:type="pct"/>
            <w:hideMark/>
          </w:tcPr>
          <w:p w14:paraId="69B0083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27" w:type="pct"/>
            <w:hideMark/>
          </w:tcPr>
          <w:p w14:paraId="21394D54"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659" w:type="pct"/>
            <w:hideMark/>
          </w:tcPr>
          <w:p w14:paraId="2E584D5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8E9D40C" w14:textId="77777777" w:rsidTr="00AF0D79">
        <w:tc>
          <w:tcPr>
            <w:tcW w:w="387" w:type="pct"/>
            <w:hideMark/>
          </w:tcPr>
          <w:p w14:paraId="460DC137" w14:textId="4C625562" w:rsidR="00FE0F67" w:rsidRPr="00B15D86" w:rsidRDefault="00FE0F67" w:rsidP="00AC6513">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AC6513" w:rsidRPr="00B15D86">
              <w:rPr>
                <w:rFonts w:ascii="Times New Roman" w:eastAsia="Times New Roman" w:hAnsi="Times New Roman" w:cs="Times New Roman"/>
                <w:sz w:val="26"/>
                <w:szCs w:val="26"/>
              </w:rPr>
              <w:t>8</w:t>
            </w:r>
          </w:p>
        </w:tc>
        <w:tc>
          <w:tcPr>
            <w:tcW w:w="1735" w:type="pct"/>
            <w:hideMark/>
          </w:tcPr>
          <w:p w14:paraId="18BA368C" w14:textId="0ECC5408" w:rsidR="00FE0F67"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10435" w:rsidRPr="00B15D86">
              <w:rPr>
                <w:rFonts w:ascii="Times New Roman" w:eastAsia="Times New Roman" w:hAnsi="Times New Roman" w:cs="Times New Roman"/>
                <w:sz w:val="26"/>
                <w:szCs w:val="26"/>
                <w:lang w:val="vi-VN"/>
              </w:rPr>
              <w:t>t quả cho người đề nghị cấp GCN</w:t>
            </w:r>
          </w:p>
        </w:tc>
        <w:tc>
          <w:tcPr>
            <w:tcW w:w="839" w:type="pct"/>
            <w:hideMark/>
          </w:tcPr>
          <w:p w14:paraId="3ACB4AFD" w14:textId="7B033160" w:rsidR="00FE0F67" w:rsidRPr="00B15D86" w:rsidRDefault="002D3E0E" w:rsidP="005B14DD">
            <w:pPr>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53" w:type="pct"/>
            <w:hideMark/>
          </w:tcPr>
          <w:p w14:paraId="2408933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27" w:type="pct"/>
            <w:hideMark/>
          </w:tcPr>
          <w:p w14:paraId="7805885D" w14:textId="4F0C01B6"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A23BF" w:rsidRPr="00B15D86">
              <w:rPr>
                <w:rFonts w:ascii="Times New Roman" w:eastAsia="Times New Roman" w:hAnsi="Times New Roman" w:cs="Times New Roman"/>
                <w:sz w:val="26"/>
                <w:szCs w:val="26"/>
              </w:rPr>
              <w:t>.</w:t>
            </w:r>
          </w:p>
          <w:p w14:paraId="074D45A2" w14:textId="72FAC25E"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59" w:type="pct"/>
            <w:hideMark/>
          </w:tcPr>
          <w:p w14:paraId="3A75166B"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AEDDCE3" w14:textId="77777777" w:rsidTr="001B047E">
        <w:tc>
          <w:tcPr>
            <w:tcW w:w="2122" w:type="pct"/>
            <w:gridSpan w:val="2"/>
            <w:hideMark/>
          </w:tcPr>
          <w:p w14:paraId="7D78ADA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2878" w:type="pct"/>
            <w:gridSpan w:val="4"/>
            <w:hideMark/>
          </w:tcPr>
          <w:p w14:paraId="19AA724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10 ngày</w:t>
            </w:r>
          </w:p>
        </w:tc>
      </w:tr>
    </w:tbl>
    <w:p w14:paraId="523FCFEC" w14:textId="4B19F35F" w:rsidR="00FE0F67" w:rsidRPr="00B15D86" w:rsidRDefault="00FE0F67" w:rsidP="00010435">
      <w:pPr>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Điều 1</w:t>
      </w:r>
      <w:r w:rsidR="0029383D" w:rsidRPr="00B15D86">
        <w:rPr>
          <w:rFonts w:ascii="Times New Roman" w:eastAsia="Times New Roman" w:hAnsi="Times New Roman" w:cs="Times New Roman"/>
          <w:b/>
          <w:bCs/>
          <w:sz w:val="28"/>
          <w:szCs w:val="28"/>
        </w:rPr>
        <w:t>8</w:t>
      </w:r>
      <w:r w:rsidRPr="00B15D86">
        <w:rPr>
          <w:rFonts w:ascii="Times New Roman" w:eastAsia="Times New Roman" w:hAnsi="Times New Roman" w:cs="Times New Roman"/>
          <w:b/>
          <w:bCs/>
          <w:sz w:val="28"/>
          <w:szCs w:val="28"/>
          <w:lang w:val="vi-VN"/>
        </w:rPr>
        <w:t xml:space="preserve">. Cơ chế phối hợp để giải quyết thủ tục đăng ký biến động về sử dụng đất, tài sản gắn liền với đất do thay đổi thông tin về người được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 xml:space="preserve">iấy chứng nhận (đổi tên hoặc thay đổi thông tin về pháp nhân, địa chỉ); giảm diện tích thửa đất do sạt lở tự nhiên; thay đổi về hạn chế quyền sử dụng đất; thay đổi về nghĩa vụ tài chính; thay đổi về tài sản gắn liền với đất so với nội dung đã đăng ký,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iấy chứng nhận</w:t>
      </w:r>
    </w:p>
    <w:p w14:paraId="75187A4E" w14:textId="3D1C054E"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1. Thành phần hồ sơ thực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4 Khoản 6, Điều 7 Thông tư số </w:t>
      </w:r>
      <w:hyperlink r:id="rId24" w:tgtFrame="_blank" w:tooltip="Thông tư 33/2017/TT-BTNMT" w:history="1">
        <w:r w:rsidRPr="00B15D86">
          <w:rPr>
            <w:rFonts w:ascii="Times New Roman" w:eastAsia="Times New Roman" w:hAnsi="Times New Roman" w:cs="Times New Roman"/>
            <w:sz w:val="28"/>
            <w:szCs w:val="28"/>
            <w:lang w:val="vi-VN"/>
          </w:rPr>
          <w:t>33/2017/TT-BTNMT</w:t>
        </w:r>
      </w:hyperlink>
      <w:r w:rsidRPr="00B15D86">
        <w:rPr>
          <w:rFonts w:ascii="Times New Roman" w:eastAsia="Times New Roman" w:hAnsi="Times New Roman" w:cs="Times New Roman"/>
          <w:sz w:val="28"/>
          <w:szCs w:val="28"/>
          <w:lang w:val="vi-VN"/>
        </w:rPr>
        <w:t>.</w:t>
      </w:r>
    </w:p>
    <w:p w14:paraId="4718FFEA" w14:textId="6107E4FC"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6D537F" w:rsidRPr="00B15D86">
        <w:rPr>
          <w:rFonts w:ascii="Times New Roman" w:eastAsia="Times New Roman" w:hAnsi="Times New Roman" w:cs="Times New Roman"/>
          <w:sz w:val="28"/>
          <w:szCs w:val="28"/>
        </w:rPr>
        <w:t>:</w:t>
      </w:r>
    </w:p>
    <w:tbl>
      <w:tblPr>
        <w:tblStyle w:val="TableGrid"/>
        <w:tblW w:w="5084" w:type="pct"/>
        <w:tblLook w:val="04A0" w:firstRow="1" w:lastRow="0" w:firstColumn="1" w:lastColumn="0" w:noHBand="0" w:noVBand="1"/>
      </w:tblPr>
      <w:tblGrid>
        <w:gridCol w:w="736"/>
        <w:gridCol w:w="3110"/>
        <w:gridCol w:w="1938"/>
        <w:gridCol w:w="1247"/>
        <w:gridCol w:w="1432"/>
        <w:gridCol w:w="1385"/>
      </w:tblGrid>
      <w:tr w:rsidR="00B15D86" w:rsidRPr="00B15D86" w14:paraId="02A15492" w14:textId="77777777" w:rsidTr="004750D8">
        <w:tc>
          <w:tcPr>
            <w:tcW w:w="374" w:type="pct"/>
            <w:hideMark/>
          </w:tcPr>
          <w:p w14:paraId="251E9E55"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579" w:type="pct"/>
            <w:hideMark/>
          </w:tcPr>
          <w:p w14:paraId="22ACF30E"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984" w:type="pct"/>
            <w:hideMark/>
          </w:tcPr>
          <w:p w14:paraId="5FF52132"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33" w:type="pct"/>
            <w:hideMark/>
          </w:tcPr>
          <w:p w14:paraId="5A077572"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727" w:type="pct"/>
            <w:hideMark/>
          </w:tcPr>
          <w:p w14:paraId="6B318109"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703" w:type="pct"/>
            <w:hideMark/>
          </w:tcPr>
          <w:p w14:paraId="65302250"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B15D86" w:rsidRPr="00B15D86" w14:paraId="600C3ABD" w14:textId="77777777" w:rsidTr="004750D8">
        <w:tc>
          <w:tcPr>
            <w:tcW w:w="374" w:type="pct"/>
            <w:hideMark/>
          </w:tcPr>
          <w:p w14:paraId="02362209"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79" w:type="pct"/>
            <w:hideMark/>
          </w:tcPr>
          <w:p w14:paraId="71C46133"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84" w:type="pct"/>
            <w:hideMark/>
          </w:tcPr>
          <w:p w14:paraId="15D1DFA1"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33" w:type="pct"/>
            <w:hideMark/>
          </w:tcPr>
          <w:p w14:paraId="2F7CEA4C"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727" w:type="pct"/>
            <w:hideMark/>
          </w:tcPr>
          <w:p w14:paraId="66353209"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703" w:type="pct"/>
            <w:hideMark/>
          </w:tcPr>
          <w:p w14:paraId="21CD679A"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69410C62" w14:textId="77777777" w:rsidTr="004750D8">
        <w:tc>
          <w:tcPr>
            <w:tcW w:w="374" w:type="pct"/>
            <w:hideMark/>
          </w:tcPr>
          <w:p w14:paraId="50363C8D"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79" w:type="pct"/>
            <w:hideMark/>
          </w:tcPr>
          <w:p w14:paraId="3C58C487" w14:textId="77777777" w:rsidR="003810B4" w:rsidRPr="00B15D86" w:rsidRDefault="003810B4" w:rsidP="003810B4">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4AE95E37" w14:textId="3478339A" w:rsidR="00636B81" w:rsidRPr="00B15D86" w:rsidRDefault="003810B4" w:rsidP="003810B4">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984" w:type="pct"/>
            <w:hideMark/>
          </w:tcPr>
          <w:p w14:paraId="75D04ED3" w14:textId="0255389C" w:rsidR="00636B81" w:rsidRPr="00B15D86" w:rsidRDefault="002D3E0E" w:rsidP="005B14DD">
            <w:pPr>
              <w:spacing w:line="234" w:lineRule="atLeast"/>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33" w:type="pct"/>
            <w:hideMark/>
          </w:tcPr>
          <w:p w14:paraId="536CF59A" w14:textId="3BC45860"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B90365"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727" w:type="pct"/>
            <w:hideMark/>
          </w:tcPr>
          <w:p w14:paraId="16170604" w14:textId="1966163B" w:rsidR="00636B81" w:rsidRPr="00B15D86" w:rsidRDefault="00636B81"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007A23BF" w:rsidRPr="00B15D86">
              <w:rPr>
                <w:rFonts w:ascii="Times New Roman" w:eastAsia="Times New Roman" w:hAnsi="Times New Roman" w:cs="Times New Roman"/>
                <w:sz w:val="26"/>
                <w:szCs w:val="26"/>
              </w:rPr>
              <w:t>.</w:t>
            </w:r>
          </w:p>
          <w:p w14:paraId="0C4E7E9B" w14:textId="77777777" w:rsidR="00636B81" w:rsidRPr="00B15D86" w:rsidRDefault="00636B81"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p>
        </w:tc>
        <w:tc>
          <w:tcPr>
            <w:tcW w:w="703" w:type="pct"/>
            <w:hideMark/>
          </w:tcPr>
          <w:p w14:paraId="3A5BA7CC" w14:textId="77777777" w:rsidR="00636B81" w:rsidRPr="00B15D86" w:rsidRDefault="00636B81"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4628324C" w14:textId="77777777" w:rsidTr="004750D8">
        <w:tc>
          <w:tcPr>
            <w:tcW w:w="374" w:type="pct"/>
            <w:vMerge w:val="restart"/>
            <w:vAlign w:val="center"/>
            <w:hideMark/>
          </w:tcPr>
          <w:p w14:paraId="7F84EC2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79" w:type="pct"/>
            <w:hideMark/>
          </w:tcPr>
          <w:p w14:paraId="2965A616"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 xác nhận hồ sơ, trích lục bản đồ địa chính</w:t>
            </w:r>
          </w:p>
        </w:tc>
        <w:tc>
          <w:tcPr>
            <w:tcW w:w="984" w:type="pct"/>
            <w:hideMark/>
          </w:tcPr>
          <w:p w14:paraId="3BA159C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33" w:type="pct"/>
            <w:hideMark/>
          </w:tcPr>
          <w:p w14:paraId="37FD310F" w14:textId="3B8614CD" w:rsidR="00FE0F67"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1,5</w:t>
            </w:r>
            <w:r w:rsidR="009F1816" w:rsidRPr="00B15D86">
              <w:rPr>
                <w:rFonts w:ascii="Times New Roman" w:eastAsia="Times New Roman" w:hAnsi="Times New Roman" w:cs="Times New Roman"/>
                <w:sz w:val="26"/>
                <w:szCs w:val="26"/>
              </w:rPr>
              <w:t xml:space="preserve"> </w:t>
            </w:r>
            <w:r w:rsidR="00FE0F67" w:rsidRPr="00B15D86">
              <w:rPr>
                <w:rFonts w:ascii="Times New Roman" w:eastAsia="Times New Roman" w:hAnsi="Times New Roman" w:cs="Times New Roman"/>
                <w:sz w:val="26"/>
                <w:szCs w:val="26"/>
                <w:lang w:val="vi-VN"/>
              </w:rPr>
              <w:t>ngày</w:t>
            </w:r>
          </w:p>
        </w:tc>
        <w:tc>
          <w:tcPr>
            <w:tcW w:w="727" w:type="pct"/>
            <w:hideMark/>
          </w:tcPr>
          <w:p w14:paraId="074FCE2A" w14:textId="6DA51F23"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EC6426" w:rsidRPr="00B15D86">
              <w:rPr>
                <w:rFonts w:ascii="Times New Roman" w:eastAsia="Times New Roman" w:hAnsi="Times New Roman" w:cs="Times New Roman"/>
                <w:sz w:val="26"/>
                <w:szCs w:val="26"/>
              </w:rPr>
              <w:t>;</w:t>
            </w:r>
          </w:p>
          <w:p w14:paraId="1F39CE2F" w14:textId="2878AD66" w:rsidR="00FE0F67" w:rsidRPr="00B15D86" w:rsidRDefault="00FE0F67" w:rsidP="004750D8">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xác nhận</w:t>
            </w:r>
            <w:r w:rsidR="00EC6426" w:rsidRPr="00B15D86">
              <w:rPr>
                <w:rFonts w:ascii="Times New Roman" w:eastAsia="Times New Roman" w:hAnsi="Times New Roman" w:cs="Times New Roman"/>
                <w:sz w:val="26"/>
                <w:szCs w:val="26"/>
              </w:rPr>
              <w:t>.</w:t>
            </w:r>
          </w:p>
        </w:tc>
        <w:tc>
          <w:tcPr>
            <w:tcW w:w="703" w:type="pct"/>
            <w:vMerge w:val="restart"/>
            <w:hideMark/>
          </w:tcPr>
          <w:p w14:paraId="07A7A9C2"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02 ngày</w:t>
            </w:r>
          </w:p>
        </w:tc>
      </w:tr>
      <w:tr w:rsidR="00B15D86" w:rsidRPr="00B15D86" w14:paraId="5279FE10" w14:textId="77777777" w:rsidTr="001142B0">
        <w:tc>
          <w:tcPr>
            <w:tcW w:w="0" w:type="auto"/>
            <w:vMerge/>
            <w:hideMark/>
          </w:tcPr>
          <w:p w14:paraId="0F1E57A4" w14:textId="77777777" w:rsidR="00FE0F67" w:rsidRPr="00B15D86" w:rsidRDefault="00FE0F67" w:rsidP="005B14DD">
            <w:pPr>
              <w:jc w:val="center"/>
              <w:rPr>
                <w:rFonts w:ascii="Times New Roman" w:eastAsia="Times New Roman" w:hAnsi="Times New Roman" w:cs="Times New Roman"/>
                <w:sz w:val="26"/>
                <w:szCs w:val="26"/>
              </w:rPr>
            </w:pPr>
          </w:p>
        </w:tc>
        <w:tc>
          <w:tcPr>
            <w:tcW w:w="3923" w:type="pct"/>
            <w:gridSpan w:val="4"/>
            <w:hideMark/>
          </w:tcPr>
          <w:p w14:paraId="1A14F3B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cần xác minh thêm thông tin về quyền sở hữu tài sản</w:t>
            </w:r>
          </w:p>
        </w:tc>
        <w:tc>
          <w:tcPr>
            <w:tcW w:w="703" w:type="pct"/>
            <w:vMerge/>
            <w:hideMark/>
          </w:tcPr>
          <w:p w14:paraId="30D7663D" w14:textId="77777777" w:rsidR="00FE0F67" w:rsidRPr="00B15D86" w:rsidRDefault="00FE0F67" w:rsidP="005B14DD">
            <w:pPr>
              <w:jc w:val="both"/>
              <w:rPr>
                <w:rFonts w:ascii="Times New Roman" w:eastAsia="Times New Roman" w:hAnsi="Times New Roman" w:cs="Times New Roman"/>
                <w:sz w:val="24"/>
                <w:szCs w:val="24"/>
              </w:rPr>
            </w:pPr>
          </w:p>
        </w:tc>
      </w:tr>
      <w:tr w:rsidR="00B15D86" w:rsidRPr="00B15D86" w14:paraId="3E4385B6" w14:textId="77777777" w:rsidTr="004750D8">
        <w:tc>
          <w:tcPr>
            <w:tcW w:w="0" w:type="auto"/>
            <w:vMerge/>
            <w:hideMark/>
          </w:tcPr>
          <w:p w14:paraId="2D1485BA" w14:textId="77777777" w:rsidR="00FE0F67" w:rsidRPr="00B15D86" w:rsidRDefault="00FE0F67" w:rsidP="005B14DD">
            <w:pPr>
              <w:jc w:val="center"/>
              <w:rPr>
                <w:rFonts w:ascii="Times New Roman" w:eastAsia="Times New Roman" w:hAnsi="Times New Roman" w:cs="Times New Roman"/>
                <w:sz w:val="26"/>
                <w:szCs w:val="26"/>
              </w:rPr>
            </w:pPr>
          </w:p>
        </w:tc>
        <w:tc>
          <w:tcPr>
            <w:tcW w:w="1579" w:type="pct"/>
            <w:hideMark/>
          </w:tcPr>
          <w:p w14:paraId="075B0937"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Lập phiếu lấy ý kiến đến cơ quan quản lý về tài sản gắn liền với đất</w:t>
            </w:r>
          </w:p>
        </w:tc>
        <w:tc>
          <w:tcPr>
            <w:tcW w:w="984" w:type="pct"/>
            <w:hideMark/>
          </w:tcPr>
          <w:p w14:paraId="4A7D31E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33" w:type="pct"/>
            <w:hideMark/>
          </w:tcPr>
          <w:p w14:paraId="3FEFA01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27" w:type="pct"/>
            <w:hideMark/>
          </w:tcPr>
          <w:p w14:paraId="66DC7468"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(mẫu số 07/ĐK)</w:t>
            </w:r>
          </w:p>
        </w:tc>
        <w:tc>
          <w:tcPr>
            <w:tcW w:w="703" w:type="pct"/>
            <w:vMerge/>
            <w:hideMark/>
          </w:tcPr>
          <w:p w14:paraId="326A9785" w14:textId="77777777" w:rsidR="00FE0F67" w:rsidRPr="00B15D86" w:rsidRDefault="00FE0F67" w:rsidP="005B14DD">
            <w:pPr>
              <w:jc w:val="both"/>
              <w:rPr>
                <w:rFonts w:ascii="Times New Roman" w:eastAsia="Times New Roman" w:hAnsi="Times New Roman" w:cs="Times New Roman"/>
                <w:sz w:val="24"/>
                <w:szCs w:val="24"/>
              </w:rPr>
            </w:pPr>
          </w:p>
        </w:tc>
      </w:tr>
      <w:tr w:rsidR="00B15D86" w:rsidRPr="00B15D86" w14:paraId="52895A08" w14:textId="77777777" w:rsidTr="004750D8">
        <w:tc>
          <w:tcPr>
            <w:tcW w:w="0" w:type="auto"/>
            <w:vMerge/>
            <w:hideMark/>
          </w:tcPr>
          <w:p w14:paraId="3F6D5A07" w14:textId="77777777" w:rsidR="00FE0F67" w:rsidRPr="00B15D86" w:rsidRDefault="00FE0F67" w:rsidP="005B14DD">
            <w:pPr>
              <w:jc w:val="center"/>
              <w:rPr>
                <w:rFonts w:ascii="Times New Roman" w:eastAsia="Times New Roman" w:hAnsi="Times New Roman" w:cs="Times New Roman"/>
                <w:sz w:val="26"/>
                <w:szCs w:val="26"/>
              </w:rPr>
            </w:pPr>
          </w:p>
        </w:tc>
        <w:tc>
          <w:tcPr>
            <w:tcW w:w="1579" w:type="pct"/>
            <w:hideMark/>
          </w:tcPr>
          <w:p w14:paraId="6123A03F"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Ý kiến xác nhận về tài sản gắn liền với đất</w:t>
            </w:r>
          </w:p>
        </w:tc>
        <w:tc>
          <w:tcPr>
            <w:tcW w:w="984" w:type="pct"/>
            <w:hideMark/>
          </w:tcPr>
          <w:p w14:paraId="2EC78BB2" w14:textId="20997DFA" w:rsidR="00FE0F67" w:rsidRPr="00B15D86" w:rsidRDefault="008F1CF4"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00FE0F67" w:rsidRPr="00B15D86">
              <w:rPr>
                <w:rFonts w:ascii="Times New Roman" w:eastAsia="Times New Roman" w:hAnsi="Times New Roman" w:cs="Times New Roman"/>
                <w:sz w:val="26"/>
                <w:szCs w:val="26"/>
                <w:lang w:val="vi-VN"/>
              </w:rPr>
              <w:t>Sở Xây dựng</w:t>
            </w:r>
            <w:r w:rsidR="004222F8" w:rsidRPr="00B15D86">
              <w:rPr>
                <w:rFonts w:ascii="Times New Roman" w:eastAsia="Times New Roman" w:hAnsi="Times New Roman" w:cs="Times New Roman"/>
                <w:sz w:val="26"/>
                <w:szCs w:val="26"/>
              </w:rPr>
              <w:t>.</w:t>
            </w:r>
          </w:p>
          <w:p w14:paraId="3846FA57" w14:textId="0F0C9E7C" w:rsidR="00FE0F67" w:rsidRPr="00B15D86" w:rsidRDefault="004750D8"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Sở N</w:t>
            </w:r>
            <w:r w:rsidR="00FE0F67" w:rsidRPr="00B15D86">
              <w:rPr>
                <w:rFonts w:ascii="Times New Roman" w:eastAsia="Times New Roman" w:hAnsi="Times New Roman" w:cs="Times New Roman"/>
                <w:sz w:val="26"/>
                <w:szCs w:val="26"/>
              </w:rPr>
              <w:t>N&amp;PTNT</w:t>
            </w:r>
            <w:r w:rsidR="004222F8" w:rsidRPr="00B15D86">
              <w:rPr>
                <w:rFonts w:ascii="Times New Roman" w:eastAsia="Times New Roman" w:hAnsi="Times New Roman" w:cs="Times New Roman"/>
                <w:sz w:val="26"/>
                <w:szCs w:val="26"/>
              </w:rPr>
              <w:t>.</w:t>
            </w:r>
          </w:p>
        </w:tc>
        <w:tc>
          <w:tcPr>
            <w:tcW w:w="633" w:type="pct"/>
            <w:hideMark/>
          </w:tcPr>
          <w:p w14:paraId="15FEAAC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727" w:type="pct"/>
            <w:hideMark/>
          </w:tcPr>
          <w:p w14:paraId="65EB7A7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w:t>
            </w:r>
          </w:p>
        </w:tc>
        <w:tc>
          <w:tcPr>
            <w:tcW w:w="703" w:type="pct"/>
            <w:vMerge/>
            <w:hideMark/>
          </w:tcPr>
          <w:p w14:paraId="15C570E9" w14:textId="77777777" w:rsidR="00FE0F67" w:rsidRPr="00B15D86" w:rsidRDefault="00FE0F67" w:rsidP="005B14DD">
            <w:pPr>
              <w:jc w:val="both"/>
              <w:rPr>
                <w:rFonts w:ascii="Times New Roman" w:eastAsia="Times New Roman" w:hAnsi="Times New Roman" w:cs="Times New Roman"/>
                <w:sz w:val="24"/>
                <w:szCs w:val="24"/>
              </w:rPr>
            </w:pPr>
          </w:p>
        </w:tc>
      </w:tr>
      <w:tr w:rsidR="00B15D86" w:rsidRPr="00B15D86" w14:paraId="238B8DB9" w14:textId="77777777" w:rsidTr="004750D8">
        <w:tc>
          <w:tcPr>
            <w:tcW w:w="374" w:type="pct"/>
            <w:vMerge w:val="restart"/>
            <w:vAlign w:val="center"/>
            <w:hideMark/>
          </w:tcPr>
          <w:p w14:paraId="7A4FD85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579" w:type="pct"/>
            <w:hideMark/>
          </w:tcPr>
          <w:p w14:paraId="642C8AD4"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84" w:type="pct"/>
            <w:hideMark/>
          </w:tcPr>
          <w:p w14:paraId="1BD6CA7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33" w:type="pct"/>
            <w:hideMark/>
          </w:tcPr>
          <w:p w14:paraId="1A2152A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27" w:type="pct"/>
            <w:hideMark/>
          </w:tcPr>
          <w:p w14:paraId="0B6D99D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703" w:type="pct"/>
            <w:vMerge w:val="restart"/>
            <w:hideMark/>
          </w:tcPr>
          <w:p w14:paraId="06B331D6"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02 ngày</w:t>
            </w:r>
          </w:p>
        </w:tc>
      </w:tr>
      <w:tr w:rsidR="00B15D86" w:rsidRPr="00B15D86" w14:paraId="411C5681" w14:textId="77777777" w:rsidTr="004750D8">
        <w:tc>
          <w:tcPr>
            <w:tcW w:w="0" w:type="auto"/>
            <w:vMerge/>
            <w:hideMark/>
          </w:tcPr>
          <w:p w14:paraId="3BC8C7C7" w14:textId="77777777" w:rsidR="001142B0" w:rsidRPr="00B15D86" w:rsidRDefault="001142B0" w:rsidP="005B14DD">
            <w:pPr>
              <w:jc w:val="center"/>
              <w:rPr>
                <w:rFonts w:ascii="Times New Roman" w:eastAsia="Times New Roman" w:hAnsi="Times New Roman" w:cs="Times New Roman"/>
                <w:sz w:val="26"/>
                <w:szCs w:val="26"/>
              </w:rPr>
            </w:pPr>
          </w:p>
        </w:tc>
        <w:tc>
          <w:tcPr>
            <w:tcW w:w="1579" w:type="pct"/>
            <w:hideMark/>
          </w:tcPr>
          <w:p w14:paraId="20A4E168" w14:textId="77777777" w:rsidR="001142B0" w:rsidRPr="00B15D86" w:rsidRDefault="001142B0"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984" w:type="pct"/>
            <w:hideMark/>
          </w:tcPr>
          <w:p w14:paraId="70680A86" w14:textId="593BC10E" w:rsidR="001142B0" w:rsidRPr="00B15D86" w:rsidRDefault="001142B0" w:rsidP="004222F8">
            <w:pPr>
              <w:jc w:val="center"/>
              <w:rPr>
                <w:rFonts w:ascii="Times New Roman" w:eastAsia="Times New Roman" w:hAnsi="Times New Roman" w:cs="Times New Roman"/>
                <w:sz w:val="26"/>
                <w:szCs w:val="26"/>
              </w:rPr>
            </w:pPr>
            <w:r w:rsidRPr="00B15D86">
              <w:rPr>
                <w:rFonts w:ascii="Times New Roman" w:eastAsia="Times New Roman" w:hAnsi="Times New Roman" w:cs="Times New Roman"/>
                <w:bCs/>
                <w:sz w:val="28"/>
                <w:szCs w:val="28"/>
                <w:lang w:val="vi-VN"/>
              </w:rPr>
              <w:t>Chi cục Thuế</w:t>
            </w:r>
            <w:r w:rsidRPr="00B15D86">
              <w:rPr>
                <w:rFonts w:ascii="Times New Roman" w:eastAsia="Times New Roman" w:hAnsi="Times New Roman" w:cs="Times New Roman"/>
                <w:bCs/>
                <w:sz w:val="28"/>
                <w:szCs w:val="28"/>
              </w:rPr>
              <w:t>, Cục Thuế</w:t>
            </w:r>
          </w:p>
        </w:tc>
        <w:tc>
          <w:tcPr>
            <w:tcW w:w="633" w:type="pct"/>
            <w:hideMark/>
          </w:tcPr>
          <w:p w14:paraId="6268BC46" w14:textId="77777777" w:rsidR="001142B0" w:rsidRPr="00B15D86" w:rsidRDefault="001142B0"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727" w:type="pct"/>
            <w:hideMark/>
          </w:tcPr>
          <w:p w14:paraId="670BC489" w14:textId="77777777" w:rsidR="001142B0" w:rsidRPr="00B15D86" w:rsidRDefault="001142B0"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703" w:type="pct"/>
            <w:vMerge/>
            <w:hideMark/>
          </w:tcPr>
          <w:p w14:paraId="497FA651" w14:textId="77777777" w:rsidR="001142B0" w:rsidRPr="00B15D86" w:rsidRDefault="001142B0" w:rsidP="005B14DD">
            <w:pPr>
              <w:jc w:val="both"/>
              <w:rPr>
                <w:rFonts w:ascii="Times New Roman" w:eastAsia="Times New Roman" w:hAnsi="Times New Roman" w:cs="Times New Roman"/>
                <w:sz w:val="26"/>
                <w:szCs w:val="26"/>
              </w:rPr>
            </w:pPr>
          </w:p>
        </w:tc>
      </w:tr>
      <w:tr w:rsidR="00B15D86" w:rsidRPr="00B15D86" w14:paraId="779E8FC2" w14:textId="77777777" w:rsidTr="004750D8">
        <w:tc>
          <w:tcPr>
            <w:tcW w:w="374" w:type="pct"/>
            <w:vAlign w:val="center"/>
            <w:hideMark/>
          </w:tcPr>
          <w:p w14:paraId="772F6DF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579" w:type="pct"/>
            <w:hideMark/>
          </w:tcPr>
          <w:p w14:paraId="719AE4D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84" w:type="pct"/>
            <w:hideMark/>
          </w:tcPr>
          <w:p w14:paraId="5E4AD26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33" w:type="pct"/>
            <w:hideMark/>
          </w:tcPr>
          <w:p w14:paraId="77772E81" w14:textId="77777777" w:rsidR="00FE0F67" w:rsidRPr="00B15D86" w:rsidRDefault="00FE0F67" w:rsidP="005B14DD">
            <w:pPr>
              <w:jc w:val="center"/>
              <w:rPr>
                <w:rFonts w:ascii="Times New Roman" w:eastAsia="Times New Roman" w:hAnsi="Times New Roman" w:cs="Times New Roman"/>
                <w:sz w:val="26"/>
                <w:szCs w:val="26"/>
              </w:rPr>
            </w:pPr>
          </w:p>
        </w:tc>
        <w:tc>
          <w:tcPr>
            <w:tcW w:w="727" w:type="pct"/>
            <w:hideMark/>
          </w:tcPr>
          <w:p w14:paraId="324010B0"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703" w:type="pct"/>
            <w:hideMark/>
          </w:tcPr>
          <w:p w14:paraId="5ECCF34C" w14:textId="77777777" w:rsidR="00FE0F67" w:rsidRPr="00B15D86" w:rsidRDefault="00FE0F67" w:rsidP="005B14DD">
            <w:pPr>
              <w:ind w:hanging="18"/>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thủ tục </w:t>
            </w:r>
          </w:p>
        </w:tc>
      </w:tr>
      <w:tr w:rsidR="00B15D86" w:rsidRPr="00B15D86" w14:paraId="6568E7BB" w14:textId="77777777" w:rsidTr="001B047E">
        <w:trPr>
          <w:trHeight w:val="261"/>
        </w:trPr>
        <w:tc>
          <w:tcPr>
            <w:tcW w:w="5000" w:type="pct"/>
            <w:gridSpan w:val="6"/>
          </w:tcPr>
          <w:p w14:paraId="18FE0DEC" w14:textId="77777777"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b/>
                <w:bCs/>
                <w:i/>
                <w:iCs/>
                <w:sz w:val="26"/>
                <w:szCs w:val="26"/>
                <w:lang w:val="vi-VN"/>
              </w:rPr>
              <w:t>Xác nhận thay đổi vào GCN đã cấp</w:t>
            </w:r>
          </w:p>
        </w:tc>
      </w:tr>
      <w:tr w:rsidR="00B15D86" w:rsidRPr="00B15D86" w14:paraId="3DEE9BD6" w14:textId="77777777" w:rsidTr="004750D8">
        <w:tc>
          <w:tcPr>
            <w:tcW w:w="374" w:type="pct"/>
          </w:tcPr>
          <w:p w14:paraId="048ED85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579" w:type="pct"/>
          </w:tcPr>
          <w:p w14:paraId="770E283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xác nhận thay đổi vào GCN đã cấp</w:t>
            </w:r>
          </w:p>
        </w:tc>
        <w:tc>
          <w:tcPr>
            <w:tcW w:w="984" w:type="pct"/>
          </w:tcPr>
          <w:p w14:paraId="7528CE8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33" w:type="pct"/>
          </w:tcPr>
          <w:p w14:paraId="3988965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727" w:type="pct"/>
          </w:tcPr>
          <w:p w14:paraId="47FB89F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703" w:type="pct"/>
          </w:tcPr>
          <w:p w14:paraId="17E81808" w14:textId="77777777" w:rsidR="00FE0F67" w:rsidRPr="00B15D86" w:rsidRDefault="00FE0F67" w:rsidP="005B14DD">
            <w:pPr>
              <w:jc w:val="both"/>
              <w:rPr>
                <w:rFonts w:ascii="Times New Roman" w:eastAsia="Times New Roman" w:hAnsi="Times New Roman" w:cs="Times New Roman"/>
                <w:sz w:val="26"/>
                <w:szCs w:val="26"/>
                <w:lang w:val="vi-VN"/>
              </w:rPr>
            </w:pPr>
          </w:p>
        </w:tc>
      </w:tr>
      <w:tr w:rsidR="00B15D86" w:rsidRPr="00B15D86" w14:paraId="10E1318A" w14:textId="77777777" w:rsidTr="001B047E">
        <w:tc>
          <w:tcPr>
            <w:tcW w:w="5000" w:type="pct"/>
            <w:gridSpan w:val="6"/>
          </w:tcPr>
          <w:p w14:paraId="05DD2BAD" w14:textId="77777777"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b/>
                <w:bCs/>
                <w:i/>
                <w:iCs/>
                <w:sz w:val="26"/>
                <w:szCs w:val="26"/>
              </w:rPr>
              <w:t>Cấp </w:t>
            </w:r>
            <w:r w:rsidRPr="00B15D86">
              <w:rPr>
                <w:rFonts w:ascii="Times New Roman" w:eastAsia="Times New Roman" w:hAnsi="Times New Roman" w:cs="Times New Roman"/>
                <w:b/>
                <w:bCs/>
                <w:i/>
                <w:iCs/>
                <w:sz w:val="26"/>
                <w:szCs w:val="26"/>
                <w:lang w:val="vi-VN"/>
              </w:rPr>
              <w:t>mới GCN</w:t>
            </w:r>
          </w:p>
        </w:tc>
      </w:tr>
      <w:tr w:rsidR="00B15D86" w:rsidRPr="00B15D86" w14:paraId="03CFFA9F" w14:textId="77777777" w:rsidTr="00AC6513">
        <w:tc>
          <w:tcPr>
            <w:tcW w:w="0" w:type="auto"/>
            <w:hideMark/>
          </w:tcPr>
          <w:p w14:paraId="2A363C9F" w14:textId="14634FA6" w:rsidR="00FE0F67" w:rsidRPr="00B15D86" w:rsidRDefault="00C220AE"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579" w:type="pct"/>
            <w:hideMark/>
          </w:tcPr>
          <w:p w14:paraId="7DC07028" w14:textId="31F5B6A0" w:rsidR="00FE0F67" w:rsidRPr="00B15D86" w:rsidRDefault="00FE0F67" w:rsidP="00AC6513">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hồ sơ, xác nhận đơn; in</w:t>
            </w:r>
            <w:r w:rsidR="00AC6513" w:rsidRPr="00B15D86">
              <w:rPr>
                <w:rFonts w:ascii="Times New Roman" w:eastAsia="Times New Roman" w:hAnsi="Times New Roman" w:cs="Times New Roman"/>
                <w:sz w:val="26"/>
                <w:szCs w:val="26"/>
              </w:rPr>
              <w:t>,</w:t>
            </w:r>
            <w:r w:rsidRPr="00B15D86">
              <w:rPr>
                <w:rFonts w:ascii="Times New Roman" w:eastAsia="Times New Roman" w:hAnsi="Times New Roman" w:cs="Times New Roman"/>
                <w:sz w:val="26"/>
                <w:szCs w:val="26"/>
                <w:lang w:val="vi-VN"/>
              </w:rPr>
              <w:t xml:space="preserve"> </w:t>
            </w:r>
            <w:r w:rsidR="00AC6513" w:rsidRPr="00B15D86">
              <w:rPr>
                <w:rFonts w:ascii="Times New Roman" w:eastAsia="Times New Roman" w:hAnsi="Times New Roman" w:cs="Times New Roman"/>
                <w:sz w:val="26"/>
                <w:szCs w:val="26"/>
              </w:rPr>
              <w:t xml:space="preserve">ký </w:t>
            </w:r>
            <w:r w:rsidRPr="00B15D86">
              <w:rPr>
                <w:rFonts w:ascii="Times New Roman" w:eastAsia="Times New Roman" w:hAnsi="Times New Roman" w:cs="Times New Roman"/>
                <w:sz w:val="26"/>
                <w:szCs w:val="26"/>
                <w:lang w:val="vi-VN"/>
              </w:rPr>
              <w:t>GCN</w:t>
            </w:r>
          </w:p>
        </w:tc>
        <w:tc>
          <w:tcPr>
            <w:tcW w:w="984" w:type="pct"/>
            <w:hideMark/>
          </w:tcPr>
          <w:p w14:paraId="5A9BAAE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33" w:type="pct"/>
            <w:hideMark/>
          </w:tcPr>
          <w:p w14:paraId="20F89A91" w14:textId="7AFE7A64" w:rsidR="00FE0F67" w:rsidRPr="00B15D86" w:rsidRDefault="00FB6EE5" w:rsidP="00AC6513">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3,5</w:t>
            </w:r>
            <w:r w:rsidR="00FE0F67" w:rsidRPr="00B15D86">
              <w:rPr>
                <w:rFonts w:ascii="Times New Roman" w:eastAsia="Times New Roman" w:hAnsi="Times New Roman" w:cs="Times New Roman"/>
                <w:sz w:val="26"/>
                <w:szCs w:val="26"/>
                <w:lang w:val="vi-VN"/>
              </w:rPr>
              <w:t xml:space="preserve"> ngày</w:t>
            </w:r>
          </w:p>
        </w:tc>
        <w:tc>
          <w:tcPr>
            <w:tcW w:w="727" w:type="pct"/>
            <w:hideMark/>
          </w:tcPr>
          <w:p w14:paraId="7C4E720E" w14:textId="3F60CD4A"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7A23BF" w:rsidRPr="00B15D86">
              <w:rPr>
                <w:rFonts w:ascii="Times New Roman" w:eastAsia="Times New Roman" w:hAnsi="Times New Roman" w:cs="Times New Roman"/>
                <w:sz w:val="26"/>
                <w:szCs w:val="26"/>
              </w:rPr>
              <w:t>.</w:t>
            </w:r>
          </w:p>
          <w:p w14:paraId="4030B270" w14:textId="662715D0" w:rsidR="00FE0F67" w:rsidRPr="00B15D86" w:rsidRDefault="00FE0F67" w:rsidP="002D7262">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703" w:type="pct"/>
          </w:tcPr>
          <w:p w14:paraId="273A54B2" w14:textId="2B38BEC9" w:rsidR="00FE0F67" w:rsidRPr="00B15D86" w:rsidRDefault="00FE0F67" w:rsidP="005B14DD">
            <w:pPr>
              <w:jc w:val="both"/>
              <w:rPr>
                <w:rFonts w:ascii="Times New Roman" w:eastAsia="Times New Roman" w:hAnsi="Times New Roman" w:cs="Times New Roman"/>
                <w:sz w:val="24"/>
                <w:szCs w:val="24"/>
              </w:rPr>
            </w:pPr>
          </w:p>
        </w:tc>
      </w:tr>
      <w:tr w:rsidR="00B15D86" w:rsidRPr="00B15D86" w14:paraId="077A714C" w14:textId="77777777" w:rsidTr="004750D8">
        <w:tc>
          <w:tcPr>
            <w:tcW w:w="374" w:type="pct"/>
            <w:hideMark/>
          </w:tcPr>
          <w:p w14:paraId="7AFD6F84" w14:textId="31C357E4"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0C135F" w:rsidRPr="00B15D86">
              <w:rPr>
                <w:rFonts w:ascii="Times New Roman" w:eastAsia="Times New Roman" w:hAnsi="Times New Roman" w:cs="Times New Roman"/>
                <w:sz w:val="26"/>
                <w:szCs w:val="26"/>
              </w:rPr>
              <w:t>6</w:t>
            </w:r>
          </w:p>
        </w:tc>
        <w:tc>
          <w:tcPr>
            <w:tcW w:w="1579" w:type="pct"/>
            <w:hideMark/>
          </w:tcPr>
          <w:p w14:paraId="67AC26EB"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84" w:type="pct"/>
            <w:hideMark/>
          </w:tcPr>
          <w:p w14:paraId="525DEAE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33" w:type="pct"/>
            <w:hideMark/>
          </w:tcPr>
          <w:p w14:paraId="7809581C" w14:textId="6655CDF5" w:rsidR="00FE0F67" w:rsidRPr="00B15D86" w:rsidRDefault="00FE0F67" w:rsidP="00FB6EE5">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B90365" w:rsidRPr="00B15D86">
              <w:rPr>
                <w:rFonts w:ascii="Times New Roman" w:eastAsia="Times New Roman" w:hAnsi="Times New Roman" w:cs="Times New Roman"/>
                <w:sz w:val="26"/>
                <w:szCs w:val="26"/>
              </w:rPr>
              <w:t>1</w:t>
            </w:r>
            <w:r w:rsidRPr="00B15D86">
              <w:rPr>
                <w:rFonts w:ascii="Times New Roman" w:eastAsia="Times New Roman" w:hAnsi="Times New Roman" w:cs="Times New Roman"/>
                <w:sz w:val="26"/>
                <w:szCs w:val="26"/>
                <w:lang w:val="vi-VN"/>
              </w:rPr>
              <w:t xml:space="preserve"> ngày</w:t>
            </w:r>
          </w:p>
        </w:tc>
        <w:tc>
          <w:tcPr>
            <w:tcW w:w="727" w:type="pct"/>
            <w:hideMark/>
          </w:tcPr>
          <w:p w14:paraId="19863338" w14:textId="22893E75"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GCN</w:t>
            </w:r>
            <w:r w:rsidR="007A23BF" w:rsidRPr="00B15D86">
              <w:rPr>
                <w:rFonts w:ascii="Times New Roman" w:eastAsia="Times New Roman" w:hAnsi="Times New Roman" w:cs="Times New Roman"/>
                <w:sz w:val="26"/>
                <w:szCs w:val="26"/>
              </w:rPr>
              <w:t>.</w:t>
            </w:r>
          </w:p>
          <w:p w14:paraId="4C67A75C" w14:textId="39C33B21"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EC6426" w:rsidRPr="00B15D86">
              <w:rPr>
                <w:rFonts w:ascii="Times New Roman" w:eastAsia="Times New Roman" w:hAnsi="Times New Roman" w:cs="Times New Roman"/>
                <w:sz w:val="26"/>
                <w:szCs w:val="26"/>
              </w:rPr>
              <w:t>.</w:t>
            </w:r>
          </w:p>
        </w:tc>
        <w:tc>
          <w:tcPr>
            <w:tcW w:w="703" w:type="pct"/>
            <w:hideMark/>
          </w:tcPr>
          <w:p w14:paraId="3F8C6138"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40E56BA" w14:textId="77777777" w:rsidTr="004750D8">
        <w:tc>
          <w:tcPr>
            <w:tcW w:w="374" w:type="pct"/>
            <w:hideMark/>
          </w:tcPr>
          <w:p w14:paraId="7F591CD0" w14:textId="2C5450C1"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7F6016" w:rsidRPr="00B15D86">
              <w:rPr>
                <w:rFonts w:ascii="Times New Roman" w:eastAsia="Times New Roman" w:hAnsi="Times New Roman" w:cs="Times New Roman"/>
                <w:sz w:val="26"/>
                <w:szCs w:val="26"/>
              </w:rPr>
              <w:t>7</w:t>
            </w:r>
          </w:p>
        </w:tc>
        <w:tc>
          <w:tcPr>
            <w:tcW w:w="1579" w:type="pct"/>
            <w:hideMark/>
          </w:tcPr>
          <w:p w14:paraId="18B35E36" w14:textId="5187BD33"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E41755" w:rsidRPr="00B15D86">
              <w:rPr>
                <w:rFonts w:ascii="Times New Roman" w:eastAsia="Times New Roman" w:hAnsi="Times New Roman" w:cs="Times New Roman"/>
                <w:sz w:val="26"/>
                <w:szCs w:val="26"/>
                <w:lang w:val="vi-VN"/>
              </w:rPr>
              <w:t xml:space="preserve">Trung tâm </w:t>
            </w:r>
            <w:r w:rsidR="00E41755" w:rsidRPr="00B15D86">
              <w:rPr>
                <w:rFonts w:ascii="Times New Roman" w:eastAsia="Times New Roman" w:hAnsi="Times New Roman" w:cs="Times New Roman"/>
                <w:sz w:val="26"/>
                <w:szCs w:val="26"/>
              </w:rPr>
              <w:t xml:space="preserve">PVHCC </w:t>
            </w:r>
            <w:r w:rsidR="00E41755" w:rsidRPr="00B15D86">
              <w:rPr>
                <w:rFonts w:ascii="Times New Roman" w:eastAsia="Times New Roman" w:hAnsi="Times New Roman" w:cs="Times New Roman"/>
                <w:sz w:val="26"/>
                <w:szCs w:val="26"/>
                <w:lang w:val="vi-VN"/>
              </w:rPr>
              <w:t xml:space="preserve">tỉnh </w:t>
            </w:r>
            <w:r w:rsidRPr="00B15D86">
              <w:rPr>
                <w:rFonts w:ascii="Times New Roman" w:eastAsia="Times New Roman" w:hAnsi="Times New Roman" w:cs="Times New Roman"/>
                <w:sz w:val="26"/>
                <w:szCs w:val="26"/>
                <w:lang w:val="vi-VN"/>
              </w:rPr>
              <w:t>để trao GCN cho người được cấp giấy</w:t>
            </w:r>
          </w:p>
        </w:tc>
        <w:tc>
          <w:tcPr>
            <w:tcW w:w="984" w:type="pct"/>
            <w:hideMark/>
          </w:tcPr>
          <w:p w14:paraId="343200D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33" w:type="pct"/>
            <w:hideMark/>
          </w:tcPr>
          <w:p w14:paraId="7D569C3B" w14:textId="3B17DB30" w:rsidR="00FE0F67" w:rsidRPr="00B15D86" w:rsidRDefault="00FE0F67" w:rsidP="00FB6EE5">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27" w:type="pct"/>
            <w:hideMark/>
          </w:tcPr>
          <w:p w14:paraId="7EB46DC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703" w:type="pct"/>
            <w:hideMark/>
          </w:tcPr>
          <w:p w14:paraId="6AE37BB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1A6644FD" w14:textId="77777777" w:rsidTr="004750D8">
        <w:trPr>
          <w:trHeight w:val="1900"/>
        </w:trPr>
        <w:tc>
          <w:tcPr>
            <w:tcW w:w="374" w:type="pct"/>
            <w:hideMark/>
          </w:tcPr>
          <w:p w14:paraId="2521F46A" w14:textId="69A90270"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460C6B" w:rsidRPr="00B15D86">
              <w:rPr>
                <w:rFonts w:ascii="Times New Roman" w:eastAsia="Times New Roman" w:hAnsi="Times New Roman" w:cs="Times New Roman"/>
                <w:sz w:val="26"/>
                <w:szCs w:val="26"/>
              </w:rPr>
              <w:t>8</w:t>
            </w:r>
          </w:p>
        </w:tc>
        <w:tc>
          <w:tcPr>
            <w:tcW w:w="1579" w:type="pct"/>
            <w:hideMark/>
          </w:tcPr>
          <w:p w14:paraId="22AA4DFE" w14:textId="42728133" w:rsidR="00FE0F67"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10435" w:rsidRPr="00B15D86">
              <w:rPr>
                <w:rFonts w:ascii="Times New Roman" w:eastAsia="Times New Roman" w:hAnsi="Times New Roman" w:cs="Times New Roman"/>
                <w:sz w:val="26"/>
                <w:szCs w:val="26"/>
                <w:lang w:val="vi-VN"/>
              </w:rPr>
              <w:t>t quả cho người đề nghị cấp GCN</w:t>
            </w:r>
          </w:p>
        </w:tc>
        <w:tc>
          <w:tcPr>
            <w:tcW w:w="984" w:type="pct"/>
            <w:hideMark/>
          </w:tcPr>
          <w:p w14:paraId="7A7EC7AF" w14:textId="575E76E3" w:rsidR="00FE0F67" w:rsidRPr="00B15D86" w:rsidRDefault="002D3E0E" w:rsidP="005B14DD">
            <w:pPr>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33" w:type="pct"/>
            <w:hideMark/>
          </w:tcPr>
          <w:p w14:paraId="6CBF908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27" w:type="pct"/>
            <w:hideMark/>
          </w:tcPr>
          <w:p w14:paraId="0C18E3AA" w14:textId="25913F2F" w:rsidR="00FE0F67" w:rsidRPr="00B15D86" w:rsidRDefault="00FE0F67" w:rsidP="005B14DD">
            <w:pPr>
              <w:ind w:firstLine="1"/>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A23BF" w:rsidRPr="00B15D86">
              <w:rPr>
                <w:rFonts w:ascii="Times New Roman" w:eastAsia="Times New Roman" w:hAnsi="Times New Roman" w:cs="Times New Roman"/>
                <w:sz w:val="26"/>
                <w:szCs w:val="26"/>
              </w:rPr>
              <w:t>.</w:t>
            </w:r>
          </w:p>
          <w:p w14:paraId="31E2A908" w14:textId="16F6C4AE" w:rsidR="00FE0F67" w:rsidRPr="00B15D86" w:rsidRDefault="00FE0F67" w:rsidP="005B14DD">
            <w:pPr>
              <w:ind w:firstLine="1"/>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703" w:type="pct"/>
            <w:hideMark/>
          </w:tcPr>
          <w:p w14:paraId="5F7B5B3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60272539" w14:textId="77777777" w:rsidTr="004750D8">
        <w:tc>
          <w:tcPr>
            <w:tcW w:w="1953" w:type="pct"/>
            <w:gridSpan w:val="2"/>
            <w:hideMark/>
          </w:tcPr>
          <w:p w14:paraId="60715DBF" w14:textId="77777777" w:rsidR="00FE0F67" w:rsidRPr="00B15D86" w:rsidRDefault="00FE0F67" w:rsidP="005B14DD">
            <w:pPr>
              <w:spacing w:line="234" w:lineRule="atLeast"/>
              <w:jc w:val="both"/>
              <w:rPr>
                <w:rFonts w:ascii="Times New Roman" w:eastAsia="Times New Roman" w:hAnsi="Times New Roman" w:cs="Times New Roman"/>
                <w:b/>
                <w:bCs/>
                <w:sz w:val="26"/>
                <w:szCs w:val="26"/>
              </w:rPr>
            </w:pPr>
          </w:p>
          <w:p w14:paraId="78265F4B"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047" w:type="pct"/>
            <w:gridSpan w:val="4"/>
            <w:hideMark/>
          </w:tcPr>
          <w:p w14:paraId="7322CA90"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Cs/>
                <w:sz w:val="26"/>
                <w:szCs w:val="26"/>
                <w:lang w:val="vi-VN"/>
              </w:rPr>
              <w:t xml:space="preserve">- </w:t>
            </w:r>
            <w:r w:rsidRPr="00B15D86">
              <w:rPr>
                <w:rFonts w:ascii="Times New Roman" w:eastAsia="Times New Roman" w:hAnsi="Times New Roman" w:cs="Times New Roman"/>
                <w:b/>
                <w:bCs/>
                <w:sz w:val="26"/>
                <w:szCs w:val="26"/>
                <w:lang w:val="vi-VN"/>
              </w:rPr>
              <w:t>Xác nhận GCN: 07 ngày</w:t>
            </w:r>
            <w:r w:rsidRPr="00B15D86">
              <w:rPr>
                <w:rFonts w:ascii="Times New Roman" w:eastAsia="Times New Roman" w:hAnsi="Times New Roman" w:cs="Times New Roman"/>
                <w:b/>
                <w:bCs/>
                <w:sz w:val="26"/>
                <w:szCs w:val="26"/>
              </w:rPr>
              <w:t xml:space="preserve"> </w:t>
            </w:r>
            <w:r w:rsidRPr="00B15D86">
              <w:rPr>
                <w:rFonts w:ascii="Times New Roman" w:eastAsia="Times New Roman" w:hAnsi="Times New Roman" w:cs="Times New Roman"/>
                <w:b/>
                <w:bCs/>
                <w:sz w:val="26"/>
                <w:szCs w:val="26"/>
                <w:lang w:val="vi-VN"/>
              </w:rPr>
              <w:t>(trường hợp đổi tên hoặc giấy tờ pháp nhân, giấy tờ nhân thân, địa chỉ: 03 ngày).</w:t>
            </w:r>
          </w:p>
          <w:p w14:paraId="18C1DC2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Cs/>
                <w:sz w:val="26"/>
                <w:szCs w:val="26"/>
                <w:lang w:val="vi-VN"/>
              </w:rPr>
              <w:t>-</w:t>
            </w:r>
            <w:r w:rsidRPr="00B15D86">
              <w:rPr>
                <w:rFonts w:ascii="Times New Roman" w:eastAsia="Times New Roman" w:hAnsi="Times New Roman" w:cs="Times New Roman"/>
                <w:b/>
                <w:bCs/>
                <w:sz w:val="26"/>
                <w:szCs w:val="26"/>
                <w:lang w:val="vi-VN"/>
              </w:rPr>
              <w:t xml:space="preserve"> Cấp mới GCN: 10 ngày.</w:t>
            </w:r>
          </w:p>
        </w:tc>
      </w:tr>
    </w:tbl>
    <w:p w14:paraId="58CBD4DF" w14:textId="1514C52C" w:rsidR="00FE0F67" w:rsidRPr="00B15D86" w:rsidRDefault="0035616D"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Điều 19</w:t>
      </w:r>
      <w:r w:rsidR="00FE0F67" w:rsidRPr="00B15D86">
        <w:rPr>
          <w:rFonts w:ascii="Times New Roman" w:eastAsia="Times New Roman" w:hAnsi="Times New Roman" w:cs="Times New Roman"/>
          <w:b/>
          <w:bCs/>
          <w:sz w:val="28"/>
          <w:szCs w:val="28"/>
          <w:lang w:val="vi-VN"/>
        </w:rPr>
        <w:t>. Cơ chế phối hợp để giải quyết thủ tục đối với trường hợp chuyển từ hình thức thuê đất trả tiền hàng năm sang thuê đất trả tiền một lần hoặc từ giao đất không thu tiền sử dụng đất sang thuê đất hoặc từ thuê đất sang giao đất có thu tiền sử dụng đất</w:t>
      </w:r>
    </w:p>
    <w:p w14:paraId="1EB24EB3" w14:textId="0A584E5D"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7 Điều 9 Thông tư số </w:t>
      </w:r>
      <w:hyperlink r:id="rId25"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3981DAC8" w14:textId="06E87AD5"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6D537F"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38"/>
        <w:gridCol w:w="2853"/>
        <w:gridCol w:w="1867"/>
        <w:gridCol w:w="1315"/>
        <w:gridCol w:w="1643"/>
        <w:gridCol w:w="1269"/>
      </w:tblGrid>
      <w:tr w:rsidR="00B15D86" w:rsidRPr="00B15D86" w14:paraId="5306D9F5" w14:textId="77777777" w:rsidTr="002D7262">
        <w:tc>
          <w:tcPr>
            <w:tcW w:w="381" w:type="pct"/>
            <w:hideMark/>
          </w:tcPr>
          <w:p w14:paraId="45B2F582"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473" w:type="pct"/>
            <w:hideMark/>
          </w:tcPr>
          <w:p w14:paraId="7D8167AC"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964" w:type="pct"/>
            <w:hideMark/>
          </w:tcPr>
          <w:p w14:paraId="68731D74"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79" w:type="pct"/>
            <w:hideMark/>
          </w:tcPr>
          <w:p w14:paraId="233DE19B"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848" w:type="pct"/>
            <w:hideMark/>
          </w:tcPr>
          <w:p w14:paraId="1804B175"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655" w:type="pct"/>
            <w:hideMark/>
          </w:tcPr>
          <w:p w14:paraId="0718872F"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B15D86" w:rsidRPr="00B15D86" w14:paraId="086C7217" w14:textId="77777777" w:rsidTr="002D7262">
        <w:tc>
          <w:tcPr>
            <w:tcW w:w="381" w:type="pct"/>
            <w:hideMark/>
          </w:tcPr>
          <w:p w14:paraId="48E47B92"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473" w:type="pct"/>
            <w:hideMark/>
          </w:tcPr>
          <w:p w14:paraId="00657BA4"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64" w:type="pct"/>
            <w:hideMark/>
          </w:tcPr>
          <w:p w14:paraId="5044EFC2"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79" w:type="pct"/>
            <w:hideMark/>
          </w:tcPr>
          <w:p w14:paraId="7FAED39E"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48" w:type="pct"/>
            <w:hideMark/>
          </w:tcPr>
          <w:p w14:paraId="70F9636F"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55" w:type="pct"/>
            <w:hideMark/>
          </w:tcPr>
          <w:p w14:paraId="2A689016"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0D0365EA" w14:textId="77777777" w:rsidTr="002D7262">
        <w:tc>
          <w:tcPr>
            <w:tcW w:w="381" w:type="pct"/>
            <w:hideMark/>
          </w:tcPr>
          <w:p w14:paraId="43618484"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473" w:type="pct"/>
            <w:hideMark/>
          </w:tcPr>
          <w:p w14:paraId="0127DCE3" w14:textId="77777777" w:rsidR="00B90365" w:rsidRPr="00B15D86" w:rsidRDefault="00B90365" w:rsidP="00B90365">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320146A0" w14:textId="7151ADE7" w:rsidR="00636B81" w:rsidRPr="00B15D86" w:rsidRDefault="00B90365" w:rsidP="00B90365">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964" w:type="pct"/>
            <w:hideMark/>
          </w:tcPr>
          <w:p w14:paraId="75FF2424" w14:textId="5089CBF0" w:rsidR="00636B81"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79" w:type="pct"/>
            <w:hideMark/>
          </w:tcPr>
          <w:p w14:paraId="581A65DF" w14:textId="78DFEE3A"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B90365"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848" w:type="pct"/>
            <w:hideMark/>
          </w:tcPr>
          <w:p w14:paraId="07C31254" w14:textId="1DB5D160" w:rsidR="00636B81" w:rsidRPr="00B15D86" w:rsidRDefault="00636B81" w:rsidP="002D7262">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007A23BF" w:rsidRPr="00B15D86">
              <w:rPr>
                <w:rFonts w:ascii="Times New Roman" w:eastAsia="Times New Roman" w:hAnsi="Times New Roman" w:cs="Times New Roman"/>
                <w:sz w:val="26"/>
                <w:szCs w:val="26"/>
              </w:rPr>
              <w:t>.</w:t>
            </w:r>
          </w:p>
          <w:p w14:paraId="61A2CCB9" w14:textId="15C25D6A" w:rsidR="00636B81" w:rsidRPr="00B15D86" w:rsidRDefault="00636B81"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EC6426" w:rsidRPr="00B15D86">
              <w:rPr>
                <w:rFonts w:ascii="Times New Roman" w:eastAsia="Times New Roman" w:hAnsi="Times New Roman" w:cs="Times New Roman"/>
                <w:sz w:val="26"/>
                <w:szCs w:val="26"/>
              </w:rPr>
              <w:t>.</w:t>
            </w:r>
          </w:p>
        </w:tc>
        <w:tc>
          <w:tcPr>
            <w:tcW w:w="655" w:type="pct"/>
            <w:hideMark/>
          </w:tcPr>
          <w:p w14:paraId="3D94B57E"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1AA02D96" w14:textId="77777777" w:rsidTr="002D7262">
        <w:tc>
          <w:tcPr>
            <w:tcW w:w="381" w:type="pct"/>
            <w:hideMark/>
          </w:tcPr>
          <w:p w14:paraId="56696BE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473" w:type="pct"/>
            <w:hideMark/>
          </w:tcPr>
          <w:p w14:paraId="255CF846"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xác nhận hồ sơ</w:t>
            </w:r>
          </w:p>
        </w:tc>
        <w:tc>
          <w:tcPr>
            <w:tcW w:w="964" w:type="pct"/>
            <w:hideMark/>
          </w:tcPr>
          <w:p w14:paraId="7AAD653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79" w:type="pct"/>
            <w:hideMark/>
          </w:tcPr>
          <w:p w14:paraId="69114D11" w14:textId="73A501FC" w:rsidR="00FE0F67" w:rsidRPr="00B15D86" w:rsidRDefault="00B9036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2,5</w:t>
            </w:r>
            <w:r w:rsidR="00FE0F67" w:rsidRPr="00B15D86">
              <w:rPr>
                <w:rFonts w:ascii="Times New Roman" w:eastAsia="Times New Roman" w:hAnsi="Times New Roman" w:cs="Times New Roman"/>
                <w:sz w:val="26"/>
                <w:szCs w:val="26"/>
                <w:lang w:val="vi-VN"/>
              </w:rPr>
              <w:t xml:space="preserve"> ngày</w:t>
            </w:r>
          </w:p>
        </w:tc>
        <w:tc>
          <w:tcPr>
            <w:tcW w:w="848" w:type="pct"/>
            <w:hideMark/>
          </w:tcPr>
          <w:p w14:paraId="57C66DB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55" w:type="pct"/>
            <w:hideMark/>
          </w:tcPr>
          <w:p w14:paraId="726B54C6"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013AB72C" w14:textId="77777777" w:rsidTr="002D7262">
        <w:tc>
          <w:tcPr>
            <w:tcW w:w="381" w:type="pct"/>
            <w:vMerge w:val="restart"/>
            <w:hideMark/>
          </w:tcPr>
          <w:p w14:paraId="0E019E8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473" w:type="pct"/>
            <w:hideMark/>
          </w:tcPr>
          <w:p w14:paraId="6F2A4128"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64" w:type="pct"/>
            <w:hideMark/>
          </w:tcPr>
          <w:p w14:paraId="43127F4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79" w:type="pct"/>
            <w:hideMark/>
          </w:tcPr>
          <w:p w14:paraId="51BFC4B3" w14:textId="0C12F2DA"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003540A9" w:rsidRPr="00B15D86">
              <w:rPr>
                <w:rFonts w:ascii="Times New Roman" w:eastAsia="Times New Roman" w:hAnsi="Times New Roman" w:cs="Times New Roman"/>
                <w:sz w:val="26"/>
                <w:szCs w:val="26"/>
              </w:rPr>
              <w:t>3</w:t>
            </w:r>
            <w:r w:rsidRPr="00B15D86">
              <w:rPr>
                <w:rFonts w:ascii="Times New Roman" w:eastAsia="Times New Roman" w:hAnsi="Times New Roman" w:cs="Times New Roman"/>
                <w:sz w:val="26"/>
                <w:szCs w:val="26"/>
                <w:lang w:val="vi-VN"/>
              </w:rPr>
              <w:t xml:space="preserve"> ngày</w:t>
            </w:r>
          </w:p>
          <w:p w14:paraId="37A8FE30" w14:textId="37DA7D64" w:rsidR="00B85147" w:rsidRPr="00B15D86" w:rsidRDefault="00B85147" w:rsidP="005B14DD">
            <w:pPr>
              <w:jc w:val="center"/>
              <w:rPr>
                <w:rFonts w:ascii="Times New Roman" w:eastAsia="Times New Roman" w:hAnsi="Times New Roman" w:cs="Times New Roman"/>
                <w:sz w:val="26"/>
                <w:szCs w:val="26"/>
              </w:rPr>
            </w:pPr>
          </w:p>
        </w:tc>
        <w:tc>
          <w:tcPr>
            <w:tcW w:w="848" w:type="pct"/>
            <w:hideMark/>
          </w:tcPr>
          <w:p w14:paraId="692C50E6"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655" w:type="pct"/>
            <w:vMerge w:val="restart"/>
            <w:hideMark/>
          </w:tcPr>
          <w:p w14:paraId="6428831C" w14:textId="6CEFEE49"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w:t>
            </w:r>
            <w:r w:rsidR="003540A9" w:rsidRPr="00B15D86">
              <w:rPr>
                <w:rFonts w:ascii="Times New Roman" w:eastAsia="Times New Roman" w:hAnsi="Times New Roman" w:cs="Times New Roman"/>
                <w:b/>
                <w:bCs/>
                <w:i/>
                <w:sz w:val="24"/>
                <w:szCs w:val="24"/>
              </w:rPr>
              <w:t xml:space="preserve">8 </w:t>
            </w:r>
            <w:r w:rsidRPr="00B15D86">
              <w:rPr>
                <w:rFonts w:ascii="Times New Roman" w:eastAsia="Times New Roman" w:hAnsi="Times New Roman" w:cs="Times New Roman"/>
                <w:b/>
                <w:bCs/>
                <w:sz w:val="24"/>
                <w:szCs w:val="24"/>
                <w:lang w:val="vi-VN"/>
              </w:rPr>
              <w:t>ngày</w:t>
            </w:r>
          </w:p>
        </w:tc>
      </w:tr>
      <w:tr w:rsidR="00B15D86" w:rsidRPr="00B15D86" w14:paraId="5E26E56C" w14:textId="77777777" w:rsidTr="002D7262">
        <w:tc>
          <w:tcPr>
            <w:tcW w:w="0" w:type="auto"/>
            <w:vMerge/>
            <w:hideMark/>
          </w:tcPr>
          <w:p w14:paraId="4491B8F9" w14:textId="77777777" w:rsidR="001142B0" w:rsidRPr="00B15D86" w:rsidRDefault="001142B0" w:rsidP="005B14DD">
            <w:pPr>
              <w:jc w:val="center"/>
              <w:rPr>
                <w:rFonts w:ascii="Times New Roman" w:eastAsia="Times New Roman" w:hAnsi="Times New Roman" w:cs="Times New Roman"/>
                <w:sz w:val="26"/>
                <w:szCs w:val="26"/>
              </w:rPr>
            </w:pPr>
          </w:p>
        </w:tc>
        <w:tc>
          <w:tcPr>
            <w:tcW w:w="1473" w:type="pct"/>
            <w:hideMark/>
          </w:tcPr>
          <w:p w14:paraId="257205D2" w14:textId="77777777" w:rsidR="001142B0" w:rsidRPr="00B15D86" w:rsidRDefault="001142B0"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964" w:type="pct"/>
            <w:hideMark/>
          </w:tcPr>
          <w:p w14:paraId="225614AB" w14:textId="0A2359A2" w:rsidR="001142B0" w:rsidRPr="00B15D86" w:rsidRDefault="001142B0"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Cs/>
                <w:sz w:val="28"/>
                <w:szCs w:val="28"/>
                <w:lang w:val="vi-VN"/>
              </w:rPr>
              <w:t>Chi cục Thuế</w:t>
            </w:r>
            <w:r w:rsidRPr="00B15D86">
              <w:rPr>
                <w:rFonts w:ascii="Times New Roman" w:eastAsia="Times New Roman" w:hAnsi="Times New Roman" w:cs="Times New Roman"/>
                <w:bCs/>
                <w:sz w:val="28"/>
                <w:szCs w:val="28"/>
              </w:rPr>
              <w:t>, Cục Thuế</w:t>
            </w:r>
          </w:p>
        </w:tc>
        <w:tc>
          <w:tcPr>
            <w:tcW w:w="679" w:type="pct"/>
            <w:hideMark/>
          </w:tcPr>
          <w:p w14:paraId="5B63B39E" w14:textId="77777777" w:rsidR="001142B0" w:rsidRPr="00B15D86" w:rsidRDefault="001142B0"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48" w:type="pct"/>
            <w:hideMark/>
          </w:tcPr>
          <w:p w14:paraId="1AEEA9E3" w14:textId="77777777" w:rsidR="001142B0" w:rsidRPr="00B15D86" w:rsidRDefault="001142B0"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655" w:type="pct"/>
            <w:vMerge/>
            <w:hideMark/>
          </w:tcPr>
          <w:p w14:paraId="50F83C1C" w14:textId="77777777" w:rsidR="001142B0" w:rsidRPr="00B15D86" w:rsidRDefault="001142B0" w:rsidP="005B14DD">
            <w:pPr>
              <w:jc w:val="both"/>
              <w:rPr>
                <w:rFonts w:ascii="Times New Roman" w:eastAsia="Times New Roman" w:hAnsi="Times New Roman" w:cs="Times New Roman"/>
                <w:sz w:val="24"/>
                <w:szCs w:val="24"/>
              </w:rPr>
            </w:pPr>
          </w:p>
        </w:tc>
      </w:tr>
      <w:tr w:rsidR="00B15D86" w:rsidRPr="00B15D86" w14:paraId="0BB0D82D" w14:textId="77777777" w:rsidTr="002D7262">
        <w:tc>
          <w:tcPr>
            <w:tcW w:w="381" w:type="pct"/>
            <w:hideMark/>
          </w:tcPr>
          <w:p w14:paraId="153C459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473" w:type="pct"/>
            <w:hideMark/>
          </w:tcPr>
          <w:p w14:paraId="444768A8"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64" w:type="pct"/>
            <w:hideMark/>
          </w:tcPr>
          <w:p w14:paraId="0286DFF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79" w:type="pct"/>
            <w:hideMark/>
          </w:tcPr>
          <w:p w14:paraId="0B4A7533" w14:textId="77777777" w:rsidR="00FE0F67" w:rsidRPr="00B15D86" w:rsidRDefault="00FE0F67" w:rsidP="005B14DD">
            <w:pPr>
              <w:jc w:val="center"/>
              <w:rPr>
                <w:rFonts w:ascii="Times New Roman" w:eastAsia="Times New Roman" w:hAnsi="Times New Roman" w:cs="Times New Roman"/>
                <w:sz w:val="26"/>
                <w:szCs w:val="26"/>
              </w:rPr>
            </w:pPr>
          </w:p>
        </w:tc>
        <w:tc>
          <w:tcPr>
            <w:tcW w:w="848" w:type="pct"/>
            <w:hideMark/>
          </w:tcPr>
          <w:p w14:paraId="427EEC0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55" w:type="pct"/>
            <w:hideMark/>
          </w:tcPr>
          <w:p w14:paraId="1A32032F"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B15D86" w:rsidRPr="00B15D86" w14:paraId="3A28CBC1" w14:textId="77777777" w:rsidTr="001B047E">
        <w:tc>
          <w:tcPr>
            <w:tcW w:w="5000" w:type="pct"/>
            <w:gridSpan w:val="6"/>
          </w:tcPr>
          <w:p w14:paraId="1A61EF5F" w14:textId="77777777"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b/>
                <w:bCs/>
                <w:i/>
                <w:iCs/>
                <w:sz w:val="26"/>
                <w:szCs w:val="26"/>
                <w:lang w:val="vi-VN"/>
              </w:rPr>
              <w:t>Xác nhận thay đổi vào GCN đã cấp</w:t>
            </w:r>
          </w:p>
        </w:tc>
      </w:tr>
      <w:tr w:rsidR="00B15D86" w:rsidRPr="00B15D86" w14:paraId="051E4751" w14:textId="77777777" w:rsidTr="002D7262">
        <w:tc>
          <w:tcPr>
            <w:tcW w:w="381" w:type="pct"/>
          </w:tcPr>
          <w:p w14:paraId="4A1D867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473" w:type="pct"/>
          </w:tcPr>
          <w:p w14:paraId="69BBD3B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nhận thay đổi vào GCN đã cấp</w:t>
            </w:r>
          </w:p>
        </w:tc>
        <w:tc>
          <w:tcPr>
            <w:tcW w:w="964" w:type="pct"/>
          </w:tcPr>
          <w:p w14:paraId="65B65A4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79" w:type="pct"/>
          </w:tcPr>
          <w:p w14:paraId="1FB1B86C" w14:textId="3D0895AE"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3540A9" w:rsidRPr="00B15D86">
              <w:rPr>
                <w:rFonts w:ascii="Times New Roman" w:eastAsia="Times New Roman" w:hAnsi="Times New Roman" w:cs="Times New Roman"/>
                <w:sz w:val="26"/>
                <w:szCs w:val="26"/>
              </w:rPr>
              <w:t xml:space="preserve">2 </w:t>
            </w:r>
            <w:r w:rsidRPr="00B15D86">
              <w:rPr>
                <w:rFonts w:ascii="Times New Roman" w:eastAsia="Times New Roman" w:hAnsi="Times New Roman" w:cs="Times New Roman"/>
                <w:sz w:val="26"/>
                <w:szCs w:val="26"/>
                <w:lang w:val="vi-VN"/>
              </w:rPr>
              <w:t>ngày</w:t>
            </w:r>
          </w:p>
        </w:tc>
        <w:tc>
          <w:tcPr>
            <w:tcW w:w="848" w:type="pct"/>
          </w:tcPr>
          <w:p w14:paraId="7FFCD947"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55" w:type="pct"/>
          </w:tcPr>
          <w:p w14:paraId="22287507" w14:textId="77777777" w:rsidR="00FE0F67" w:rsidRPr="00B15D86" w:rsidRDefault="00FE0F67" w:rsidP="005B14DD">
            <w:pPr>
              <w:jc w:val="both"/>
              <w:rPr>
                <w:rFonts w:ascii="Times New Roman" w:eastAsia="Times New Roman" w:hAnsi="Times New Roman" w:cs="Times New Roman"/>
                <w:sz w:val="26"/>
                <w:szCs w:val="26"/>
                <w:lang w:val="vi-VN"/>
              </w:rPr>
            </w:pPr>
          </w:p>
        </w:tc>
      </w:tr>
      <w:tr w:rsidR="00B15D86" w:rsidRPr="00B15D86" w14:paraId="7B6C099D" w14:textId="77777777" w:rsidTr="001B047E">
        <w:trPr>
          <w:trHeight w:val="477"/>
        </w:trPr>
        <w:tc>
          <w:tcPr>
            <w:tcW w:w="5000" w:type="pct"/>
            <w:gridSpan w:val="6"/>
            <w:hideMark/>
          </w:tcPr>
          <w:p w14:paraId="75A2A39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rPr>
              <w:t>Cấ</w:t>
            </w:r>
            <w:r w:rsidRPr="00B15D86">
              <w:rPr>
                <w:rFonts w:ascii="Times New Roman" w:eastAsia="Times New Roman" w:hAnsi="Times New Roman" w:cs="Times New Roman"/>
                <w:b/>
                <w:bCs/>
                <w:i/>
                <w:iCs/>
                <w:sz w:val="26"/>
                <w:szCs w:val="26"/>
                <w:lang w:val="vi-VN"/>
              </w:rPr>
              <w:t>p mới GCN</w:t>
            </w:r>
          </w:p>
        </w:tc>
      </w:tr>
      <w:tr w:rsidR="00B15D86" w:rsidRPr="00B15D86" w14:paraId="471F9963" w14:textId="77777777" w:rsidTr="00FB6EE5">
        <w:tc>
          <w:tcPr>
            <w:tcW w:w="0" w:type="auto"/>
            <w:vAlign w:val="center"/>
            <w:hideMark/>
          </w:tcPr>
          <w:p w14:paraId="7AB9B9CD" w14:textId="7532B2F5"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8B622C" w:rsidRPr="00B15D86">
              <w:rPr>
                <w:rFonts w:ascii="Times New Roman" w:eastAsia="Times New Roman" w:hAnsi="Times New Roman" w:cs="Times New Roman"/>
                <w:sz w:val="26"/>
                <w:szCs w:val="26"/>
              </w:rPr>
              <w:t>5</w:t>
            </w:r>
          </w:p>
        </w:tc>
        <w:tc>
          <w:tcPr>
            <w:tcW w:w="1473" w:type="pct"/>
            <w:hideMark/>
          </w:tcPr>
          <w:p w14:paraId="4219F1B9" w14:textId="1D408599"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Kiểm tra trình tự, thủ tục pháp lý của hồ sơ, xác nhận đơn; in</w:t>
            </w:r>
            <w:r w:rsidR="00FB6EE5"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964" w:type="pct"/>
            <w:hideMark/>
          </w:tcPr>
          <w:p w14:paraId="785B109C" w14:textId="77777777"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VPĐKĐĐ</w:t>
            </w:r>
          </w:p>
        </w:tc>
        <w:tc>
          <w:tcPr>
            <w:tcW w:w="679" w:type="pct"/>
            <w:hideMark/>
          </w:tcPr>
          <w:p w14:paraId="589918AC" w14:textId="1982EFCD" w:rsidR="008D1C6C" w:rsidRPr="00B15D86" w:rsidRDefault="008D1C6C" w:rsidP="00FB6EE5">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FB6EE5" w:rsidRPr="00B15D86">
              <w:rPr>
                <w:rFonts w:ascii="Times New Roman" w:eastAsia="Times New Roman" w:hAnsi="Times New Roman" w:cs="Times New Roman"/>
                <w:sz w:val="26"/>
                <w:szCs w:val="26"/>
              </w:rPr>
              <w:t>8</w:t>
            </w:r>
            <w:r w:rsidRPr="00B15D86">
              <w:rPr>
                <w:rFonts w:ascii="Times New Roman" w:eastAsia="Times New Roman" w:hAnsi="Times New Roman" w:cs="Times New Roman"/>
                <w:sz w:val="26"/>
                <w:szCs w:val="26"/>
              </w:rPr>
              <w:t xml:space="preserve"> ngày</w:t>
            </w:r>
          </w:p>
        </w:tc>
        <w:tc>
          <w:tcPr>
            <w:tcW w:w="848" w:type="pct"/>
            <w:hideMark/>
          </w:tcPr>
          <w:p w14:paraId="04545CD3" w14:textId="3B16C4B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7A23BF" w:rsidRPr="00B15D86">
              <w:rPr>
                <w:rFonts w:ascii="Times New Roman" w:eastAsia="Times New Roman" w:hAnsi="Times New Roman" w:cs="Times New Roman"/>
                <w:sz w:val="26"/>
                <w:szCs w:val="26"/>
              </w:rPr>
              <w:t>.</w:t>
            </w:r>
          </w:p>
          <w:p w14:paraId="3379B211" w14:textId="2DA590CD"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655" w:type="pct"/>
          </w:tcPr>
          <w:p w14:paraId="5EB0FE7B" w14:textId="4F363F06" w:rsidR="00FE0F67" w:rsidRPr="00B15D86" w:rsidRDefault="00FE0F67" w:rsidP="005B14DD">
            <w:pPr>
              <w:rPr>
                <w:sz w:val="24"/>
                <w:szCs w:val="24"/>
              </w:rPr>
            </w:pPr>
          </w:p>
        </w:tc>
      </w:tr>
      <w:tr w:rsidR="00B15D86" w:rsidRPr="00B15D86" w14:paraId="3E7DAE14" w14:textId="77777777" w:rsidTr="002D7262">
        <w:tc>
          <w:tcPr>
            <w:tcW w:w="381" w:type="pct"/>
            <w:hideMark/>
          </w:tcPr>
          <w:p w14:paraId="1A835BB1" w14:textId="494317F0"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453B2D" w:rsidRPr="00B15D86">
              <w:rPr>
                <w:rFonts w:ascii="Times New Roman" w:eastAsia="Times New Roman" w:hAnsi="Times New Roman" w:cs="Times New Roman"/>
                <w:sz w:val="26"/>
                <w:szCs w:val="26"/>
              </w:rPr>
              <w:t>6</w:t>
            </w:r>
          </w:p>
        </w:tc>
        <w:tc>
          <w:tcPr>
            <w:tcW w:w="1473" w:type="pct"/>
            <w:hideMark/>
          </w:tcPr>
          <w:p w14:paraId="3C614DB9" w14:textId="7115B60B"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w:t>
            </w:r>
            <w:r w:rsidR="002D7262" w:rsidRPr="00B15D86">
              <w:rPr>
                <w:rFonts w:ascii="Times New Roman" w:eastAsia="Times New Roman" w:hAnsi="Times New Roman" w:cs="Times New Roman"/>
                <w:sz w:val="26"/>
                <w:szCs w:val="26"/>
                <w:lang w:val="vi-VN"/>
              </w:rPr>
              <w:t xml:space="preserve"> hồ sơ địa chính theo quy định</w:t>
            </w:r>
          </w:p>
        </w:tc>
        <w:tc>
          <w:tcPr>
            <w:tcW w:w="964" w:type="pct"/>
            <w:hideMark/>
          </w:tcPr>
          <w:p w14:paraId="7BEF836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79" w:type="pct"/>
            <w:hideMark/>
          </w:tcPr>
          <w:p w14:paraId="2E91E8E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848" w:type="pct"/>
            <w:hideMark/>
          </w:tcPr>
          <w:p w14:paraId="2EA0CCF2" w14:textId="7AEC7B34"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GCN</w:t>
            </w:r>
            <w:r w:rsidR="007A23BF" w:rsidRPr="00B15D86">
              <w:rPr>
                <w:rFonts w:ascii="Times New Roman" w:eastAsia="Times New Roman" w:hAnsi="Times New Roman" w:cs="Times New Roman"/>
                <w:sz w:val="26"/>
                <w:szCs w:val="26"/>
              </w:rPr>
              <w:t>.</w:t>
            </w:r>
          </w:p>
          <w:p w14:paraId="69E33063" w14:textId="01D0ADB1"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EC6426" w:rsidRPr="00B15D86">
              <w:rPr>
                <w:rFonts w:ascii="Times New Roman" w:eastAsia="Times New Roman" w:hAnsi="Times New Roman" w:cs="Times New Roman"/>
                <w:sz w:val="26"/>
                <w:szCs w:val="26"/>
              </w:rPr>
              <w:t>.</w:t>
            </w:r>
          </w:p>
        </w:tc>
        <w:tc>
          <w:tcPr>
            <w:tcW w:w="655" w:type="pct"/>
            <w:hideMark/>
          </w:tcPr>
          <w:p w14:paraId="4BC422F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1FA2476E" w14:textId="77777777" w:rsidTr="002D7262">
        <w:tc>
          <w:tcPr>
            <w:tcW w:w="381" w:type="pct"/>
            <w:hideMark/>
          </w:tcPr>
          <w:p w14:paraId="768BFB05" w14:textId="15F3E784"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F8535E" w:rsidRPr="00B15D86">
              <w:rPr>
                <w:rFonts w:ascii="Times New Roman" w:eastAsia="Times New Roman" w:hAnsi="Times New Roman" w:cs="Times New Roman"/>
                <w:sz w:val="26"/>
                <w:szCs w:val="26"/>
              </w:rPr>
              <w:t>7</w:t>
            </w:r>
          </w:p>
        </w:tc>
        <w:tc>
          <w:tcPr>
            <w:tcW w:w="1473" w:type="pct"/>
            <w:hideMark/>
          </w:tcPr>
          <w:p w14:paraId="7329F323" w14:textId="37C4E52F"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E41755" w:rsidRPr="00B15D86">
              <w:rPr>
                <w:rFonts w:ascii="Times New Roman" w:eastAsia="Times New Roman" w:hAnsi="Times New Roman" w:cs="Times New Roman"/>
                <w:sz w:val="26"/>
                <w:szCs w:val="26"/>
                <w:lang w:val="vi-VN"/>
              </w:rPr>
              <w:t xml:space="preserve">Trung tâm </w:t>
            </w:r>
            <w:r w:rsidR="00E41755" w:rsidRPr="00B15D86">
              <w:rPr>
                <w:rFonts w:ascii="Times New Roman" w:eastAsia="Times New Roman" w:hAnsi="Times New Roman" w:cs="Times New Roman"/>
                <w:sz w:val="26"/>
                <w:szCs w:val="26"/>
              </w:rPr>
              <w:t xml:space="preserve">PVHCC </w:t>
            </w:r>
            <w:r w:rsidR="00E41755" w:rsidRPr="00B15D86">
              <w:rPr>
                <w:rFonts w:ascii="Times New Roman" w:eastAsia="Times New Roman" w:hAnsi="Times New Roman" w:cs="Times New Roman"/>
                <w:sz w:val="26"/>
                <w:szCs w:val="26"/>
                <w:lang w:val="vi-VN"/>
              </w:rPr>
              <w:t>tỉnh</w:t>
            </w:r>
          </w:p>
        </w:tc>
        <w:tc>
          <w:tcPr>
            <w:tcW w:w="964" w:type="pct"/>
            <w:hideMark/>
          </w:tcPr>
          <w:p w14:paraId="2B617D8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p>
        </w:tc>
        <w:tc>
          <w:tcPr>
            <w:tcW w:w="679" w:type="pct"/>
            <w:hideMark/>
          </w:tcPr>
          <w:p w14:paraId="5619689A" w14:textId="6D01117F" w:rsidR="00FE0F67"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00FE0F67" w:rsidRPr="00B15D86">
              <w:rPr>
                <w:rFonts w:ascii="Times New Roman" w:eastAsia="Times New Roman" w:hAnsi="Times New Roman" w:cs="Times New Roman"/>
                <w:sz w:val="26"/>
                <w:szCs w:val="26"/>
                <w:lang w:val="vi-VN"/>
              </w:rPr>
              <w:t xml:space="preserve"> ngày</w:t>
            </w:r>
          </w:p>
        </w:tc>
        <w:tc>
          <w:tcPr>
            <w:tcW w:w="848" w:type="pct"/>
            <w:hideMark/>
          </w:tcPr>
          <w:p w14:paraId="27CEBD8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655" w:type="pct"/>
            <w:hideMark/>
          </w:tcPr>
          <w:p w14:paraId="4148C45F"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519B4C47" w14:textId="77777777" w:rsidTr="002D7262">
        <w:tc>
          <w:tcPr>
            <w:tcW w:w="381" w:type="pct"/>
            <w:hideMark/>
          </w:tcPr>
          <w:p w14:paraId="2F9B156A" w14:textId="567B6FE3"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5B3F3B" w:rsidRPr="00B15D86">
              <w:rPr>
                <w:rFonts w:ascii="Times New Roman" w:eastAsia="Times New Roman" w:hAnsi="Times New Roman" w:cs="Times New Roman"/>
                <w:sz w:val="26"/>
                <w:szCs w:val="26"/>
              </w:rPr>
              <w:t>8</w:t>
            </w:r>
          </w:p>
        </w:tc>
        <w:tc>
          <w:tcPr>
            <w:tcW w:w="1473" w:type="pct"/>
            <w:hideMark/>
          </w:tcPr>
          <w:p w14:paraId="6B913DCD" w14:textId="109F8FD2" w:rsidR="00FE0F67"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10435" w:rsidRPr="00B15D86">
              <w:rPr>
                <w:rFonts w:ascii="Times New Roman" w:eastAsia="Times New Roman" w:hAnsi="Times New Roman" w:cs="Times New Roman"/>
                <w:sz w:val="26"/>
                <w:szCs w:val="26"/>
                <w:lang w:val="vi-VN"/>
              </w:rPr>
              <w:t>t quả cho người đề nghị cấp GCN</w:t>
            </w:r>
          </w:p>
        </w:tc>
        <w:tc>
          <w:tcPr>
            <w:tcW w:w="964" w:type="pct"/>
            <w:hideMark/>
          </w:tcPr>
          <w:p w14:paraId="3DFCC773" w14:textId="286BDC5F" w:rsidR="00FE0F67"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79" w:type="pct"/>
            <w:hideMark/>
          </w:tcPr>
          <w:p w14:paraId="257C68DC"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48" w:type="pct"/>
            <w:hideMark/>
          </w:tcPr>
          <w:p w14:paraId="30CF90D8" w14:textId="63564616"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A23BF" w:rsidRPr="00B15D86">
              <w:rPr>
                <w:rFonts w:ascii="Times New Roman" w:eastAsia="Times New Roman" w:hAnsi="Times New Roman" w:cs="Times New Roman"/>
                <w:sz w:val="26"/>
                <w:szCs w:val="26"/>
              </w:rPr>
              <w:t>.</w:t>
            </w:r>
          </w:p>
          <w:p w14:paraId="25F48EE7" w14:textId="429FF5CD"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55" w:type="pct"/>
            <w:hideMark/>
          </w:tcPr>
          <w:p w14:paraId="321B04FE"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23A1958E" w14:textId="77777777" w:rsidTr="005E01D9">
        <w:trPr>
          <w:trHeight w:val="677"/>
        </w:trPr>
        <w:tc>
          <w:tcPr>
            <w:tcW w:w="1854" w:type="pct"/>
            <w:gridSpan w:val="2"/>
            <w:hideMark/>
          </w:tcPr>
          <w:p w14:paraId="4DCA2EFC"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146" w:type="pct"/>
            <w:gridSpan w:val="4"/>
            <w:hideMark/>
          </w:tcPr>
          <w:p w14:paraId="4E09B560" w14:textId="77777777" w:rsidR="005E01D9" w:rsidRPr="00B15D86" w:rsidRDefault="00FE0F67" w:rsidP="005E01D9">
            <w:pPr>
              <w:spacing w:line="234" w:lineRule="atLeast"/>
              <w:jc w:val="both"/>
              <w:rPr>
                <w:rFonts w:ascii="Times New Roman" w:eastAsia="Times New Roman" w:hAnsi="Times New Roman" w:cs="Times New Roman"/>
                <w:b/>
                <w:bCs/>
                <w:sz w:val="26"/>
                <w:szCs w:val="26"/>
              </w:rPr>
            </w:pPr>
            <w:r w:rsidRPr="00B15D86">
              <w:rPr>
                <w:rFonts w:ascii="Times New Roman" w:eastAsia="Times New Roman" w:hAnsi="Times New Roman" w:cs="Times New Roman"/>
                <w:b/>
                <w:bCs/>
                <w:sz w:val="26"/>
                <w:szCs w:val="26"/>
                <w:lang w:val="vi-VN"/>
              </w:rPr>
              <w:t>- Xác nhận GCN: 1</w:t>
            </w:r>
            <w:r w:rsidR="00C5170F" w:rsidRPr="00B15D86">
              <w:rPr>
                <w:rFonts w:ascii="Times New Roman" w:eastAsia="Times New Roman" w:hAnsi="Times New Roman" w:cs="Times New Roman"/>
                <w:b/>
                <w:bCs/>
                <w:sz w:val="26"/>
                <w:szCs w:val="26"/>
              </w:rPr>
              <w:t>6</w:t>
            </w:r>
            <w:r w:rsidRPr="00B15D86">
              <w:rPr>
                <w:rFonts w:ascii="Times New Roman" w:eastAsia="Times New Roman" w:hAnsi="Times New Roman" w:cs="Times New Roman"/>
                <w:b/>
                <w:bCs/>
                <w:sz w:val="26"/>
                <w:szCs w:val="26"/>
                <w:lang w:val="vi-VN"/>
              </w:rPr>
              <w:t xml:space="preserve"> ngày</w:t>
            </w:r>
            <w:r w:rsidR="001142B0" w:rsidRPr="00B15D86">
              <w:rPr>
                <w:rFonts w:ascii="Times New Roman" w:eastAsia="Times New Roman" w:hAnsi="Times New Roman" w:cs="Times New Roman"/>
                <w:b/>
                <w:bCs/>
                <w:sz w:val="26"/>
                <w:szCs w:val="26"/>
              </w:rPr>
              <w:t>.</w:t>
            </w:r>
          </w:p>
          <w:p w14:paraId="2CB129E9" w14:textId="7AF89E5B" w:rsidR="00C513D2" w:rsidRPr="00B15D86" w:rsidRDefault="00FE0F67" w:rsidP="005E01D9">
            <w:pPr>
              <w:spacing w:line="234" w:lineRule="atLeast"/>
              <w:jc w:val="both"/>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 Cấp mới GCN: 2</w:t>
            </w:r>
            <w:r w:rsidR="00C5170F" w:rsidRPr="00B15D86">
              <w:rPr>
                <w:rFonts w:ascii="Times New Roman" w:eastAsia="Times New Roman" w:hAnsi="Times New Roman" w:cs="Times New Roman"/>
                <w:b/>
                <w:bCs/>
                <w:sz w:val="26"/>
                <w:szCs w:val="26"/>
              </w:rPr>
              <w:t>4</w:t>
            </w:r>
            <w:r w:rsidRPr="00B15D86">
              <w:rPr>
                <w:rFonts w:ascii="Times New Roman" w:eastAsia="Times New Roman" w:hAnsi="Times New Roman" w:cs="Times New Roman"/>
                <w:b/>
                <w:bCs/>
                <w:sz w:val="26"/>
                <w:szCs w:val="26"/>
                <w:lang w:val="vi-VN"/>
              </w:rPr>
              <w:t xml:space="preserve"> ngà</w:t>
            </w:r>
            <w:r w:rsidR="00C5170F" w:rsidRPr="00B15D86">
              <w:rPr>
                <w:rFonts w:ascii="Times New Roman" w:eastAsia="Times New Roman" w:hAnsi="Times New Roman" w:cs="Times New Roman"/>
                <w:b/>
                <w:bCs/>
                <w:sz w:val="26"/>
                <w:szCs w:val="26"/>
              </w:rPr>
              <w:t>y</w:t>
            </w:r>
            <w:r w:rsidR="001142B0" w:rsidRPr="00B15D86">
              <w:rPr>
                <w:rFonts w:ascii="Times New Roman" w:hAnsi="Times New Roman" w:cs="Times New Roman"/>
                <w:bCs/>
                <w:sz w:val="26"/>
                <w:szCs w:val="26"/>
              </w:rPr>
              <w:t>.</w:t>
            </w:r>
            <w:r w:rsidR="00C513D2" w:rsidRPr="00B15D86">
              <w:rPr>
                <w:rFonts w:ascii="Times New Roman" w:hAnsi="Times New Roman" w:cs="Times New Roman"/>
                <w:bCs/>
                <w:sz w:val="26"/>
                <w:szCs w:val="26"/>
              </w:rPr>
              <w:tab/>
            </w:r>
            <w:r w:rsidR="00C513D2" w:rsidRPr="00B15D86">
              <w:rPr>
                <w:rFonts w:ascii="Times New Roman" w:hAnsi="Times New Roman" w:cs="Times New Roman"/>
                <w:bCs/>
                <w:sz w:val="26"/>
                <w:szCs w:val="26"/>
              </w:rPr>
              <w:tab/>
            </w:r>
            <w:r w:rsidR="00C513D2" w:rsidRPr="00B15D86">
              <w:rPr>
                <w:rFonts w:ascii="Times New Roman" w:hAnsi="Times New Roman" w:cs="Times New Roman"/>
                <w:bCs/>
                <w:sz w:val="26"/>
                <w:szCs w:val="26"/>
              </w:rPr>
              <w:tab/>
            </w:r>
            <w:r w:rsidR="00C513D2" w:rsidRPr="00B15D86">
              <w:rPr>
                <w:rFonts w:ascii="Times New Roman" w:hAnsi="Times New Roman" w:cs="Times New Roman"/>
                <w:bCs/>
                <w:sz w:val="26"/>
                <w:szCs w:val="26"/>
              </w:rPr>
              <w:tab/>
            </w:r>
            <w:r w:rsidR="00C513D2" w:rsidRPr="00B15D86">
              <w:rPr>
                <w:rFonts w:ascii="Times New Roman" w:hAnsi="Times New Roman" w:cs="Times New Roman"/>
                <w:bCs/>
                <w:sz w:val="26"/>
                <w:szCs w:val="26"/>
              </w:rPr>
              <w:tab/>
              <w:t xml:space="preserve">  </w:t>
            </w:r>
          </w:p>
        </w:tc>
      </w:tr>
    </w:tbl>
    <w:p w14:paraId="68A71516" w14:textId="70E4641C" w:rsidR="00FE0F67" w:rsidRPr="00B15D86" w:rsidRDefault="00FE0F67" w:rsidP="006D537F">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003918F0" w:rsidRPr="00B15D86">
        <w:rPr>
          <w:rFonts w:ascii="Times New Roman" w:eastAsia="Times New Roman" w:hAnsi="Times New Roman" w:cs="Times New Roman"/>
          <w:b/>
          <w:bCs/>
          <w:sz w:val="28"/>
          <w:szCs w:val="28"/>
        </w:rPr>
        <w:t>20</w:t>
      </w:r>
      <w:r w:rsidRPr="00B15D86">
        <w:rPr>
          <w:rFonts w:ascii="Times New Roman" w:eastAsia="Times New Roman" w:hAnsi="Times New Roman" w:cs="Times New Roman"/>
          <w:b/>
          <w:bCs/>
          <w:sz w:val="28"/>
          <w:szCs w:val="28"/>
          <w:lang w:val="vi-VN"/>
        </w:rPr>
        <w:t>. Cơ chế phối hợp để giải quyết thủ tục gia hạn sử dụng đất ngoài khu công nghệ cao, khu kinh tế</w:t>
      </w:r>
    </w:p>
    <w:p w14:paraId="6CE0C8ED" w14:textId="4CEFE823" w:rsidR="00FE0F67" w:rsidRPr="00B15D86" w:rsidRDefault="00FE0F67" w:rsidP="006D537F">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9 Điều 9 Thông tư số </w:t>
      </w:r>
      <w:hyperlink r:id="rId26"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 Khoản 5, Điều 7 Thông tư số </w:t>
      </w:r>
      <w:hyperlink r:id="rId27" w:tgtFrame="_blank" w:tooltip="Thông tư 33/2017/TT-BTNMT" w:history="1">
        <w:r w:rsidRPr="00B15D86">
          <w:rPr>
            <w:rFonts w:ascii="Times New Roman" w:eastAsia="Times New Roman" w:hAnsi="Times New Roman" w:cs="Times New Roman"/>
            <w:sz w:val="28"/>
            <w:szCs w:val="28"/>
            <w:lang w:val="vi-VN"/>
          </w:rPr>
          <w:t>33/2017/TT-BTNMT</w:t>
        </w:r>
      </w:hyperlink>
      <w:r w:rsidRPr="00B15D86">
        <w:rPr>
          <w:rFonts w:ascii="Times New Roman" w:eastAsia="Times New Roman" w:hAnsi="Times New Roman" w:cs="Times New Roman"/>
          <w:sz w:val="28"/>
          <w:szCs w:val="28"/>
          <w:lang w:val="vi-VN"/>
        </w:rPr>
        <w:t>.</w:t>
      </w:r>
    </w:p>
    <w:p w14:paraId="0689276F" w14:textId="1FBCE458" w:rsidR="00FE0F67" w:rsidRPr="00B15D86" w:rsidRDefault="00FE0F67" w:rsidP="006D537F">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6D537F"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43"/>
        <w:gridCol w:w="3244"/>
        <w:gridCol w:w="1645"/>
        <w:gridCol w:w="1185"/>
        <w:gridCol w:w="1464"/>
        <w:gridCol w:w="1404"/>
      </w:tblGrid>
      <w:tr w:rsidR="00B15D86" w:rsidRPr="00B15D86" w14:paraId="680459A7" w14:textId="77777777" w:rsidTr="00FB6EE5">
        <w:tc>
          <w:tcPr>
            <w:tcW w:w="383" w:type="pct"/>
            <w:hideMark/>
          </w:tcPr>
          <w:p w14:paraId="56BA8033"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675" w:type="pct"/>
            <w:hideMark/>
          </w:tcPr>
          <w:p w14:paraId="4BD50B2E"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849" w:type="pct"/>
            <w:hideMark/>
          </w:tcPr>
          <w:p w14:paraId="471AB7B5"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12" w:type="pct"/>
            <w:hideMark/>
          </w:tcPr>
          <w:p w14:paraId="670665FB" w14:textId="77777777" w:rsidR="00FE0F67" w:rsidRPr="00B15D86" w:rsidRDefault="00FE0F67" w:rsidP="005B14DD">
            <w:pPr>
              <w:spacing w:line="234" w:lineRule="atLeast"/>
              <w:ind w:hanging="88"/>
              <w:jc w:val="center"/>
              <w:rPr>
                <w:rFonts w:ascii="Times New Roman" w:eastAsia="Times New Roman" w:hAnsi="Times New Roman" w:cs="Times New Roman"/>
                <w:b/>
                <w:bCs/>
                <w:sz w:val="25"/>
                <w:szCs w:val="25"/>
              </w:rPr>
            </w:pPr>
            <w:r w:rsidRPr="00B15D86">
              <w:rPr>
                <w:rFonts w:ascii="Times New Roman" w:eastAsia="Times New Roman" w:hAnsi="Times New Roman" w:cs="Times New Roman"/>
                <w:b/>
                <w:bCs/>
                <w:sz w:val="25"/>
                <w:szCs w:val="25"/>
                <w:lang w:val="vi-VN"/>
              </w:rPr>
              <w:t>Thời gian</w:t>
            </w:r>
          </w:p>
          <w:p w14:paraId="7B83361B" w14:textId="77777777" w:rsidR="00FE0F67" w:rsidRPr="00B15D86" w:rsidRDefault="00FE0F67" w:rsidP="005B14DD">
            <w:pPr>
              <w:spacing w:line="234" w:lineRule="atLeast"/>
              <w:ind w:hanging="88"/>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 xml:space="preserve">thực </w:t>
            </w:r>
            <w:r w:rsidRPr="00B15D86">
              <w:rPr>
                <w:rFonts w:ascii="Times New Roman" w:eastAsia="Times New Roman" w:hAnsi="Times New Roman" w:cs="Times New Roman"/>
                <w:b/>
                <w:bCs/>
                <w:sz w:val="25"/>
                <w:szCs w:val="25"/>
              </w:rPr>
              <w:t>h</w:t>
            </w:r>
            <w:r w:rsidRPr="00B15D86">
              <w:rPr>
                <w:rFonts w:ascii="Times New Roman" w:eastAsia="Times New Roman" w:hAnsi="Times New Roman" w:cs="Times New Roman"/>
                <w:b/>
                <w:bCs/>
                <w:sz w:val="25"/>
                <w:szCs w:val="25"/>
                <w:lang w:val="vi-VN"/>
              </w:rPr>
              <w:t>iện</w:t>
            </w:r>
          </w:p>
        </w:tc>
        <w:tc>
          <w:tcPr>
            <w:tcW w:w="756" w:type="pct"/>
            <w:hideMark/>
          </w:tcPr>
          <w:p w14:paraId="73BFA789"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726" w:type="pct"/>
            <w:hideMark/>
          </w:tcPr>
          <w:p w14:paraId="1A8B2B2F"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B15D86" w:rsidRPr="00B15D86" w14:paraId="577B3CF8" w14:textId="77777777" w:rsidTr="00FB6EE5">
        <w:tc>
          <w:tcPr>
            <w:tcW w:w="383" w:type="pct"/>
            <w:hideMark/>
          </w:tcPr>
          <w:p w14:paraId="09F042A0"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75" w:type="pct"/>
            <w:hideMark/>
          </w:tcPr>
          <w:p w14:paraId="61389744"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49" w:type="pct"/>
            <w:hideMark/>
          </w:tcPr>
          <w:p w14:paraId="530FECCF"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12" w:type="pct"/>
            <w:hideMark/>
          </w:tcPr>
          <w:p w14:paraId="24FCAAA0"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756" w:type="pct"/>
            <w:hideMark/>
          </w:tcPr>
          <w:p w14:paraId="0C2A8569"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726" w:type="pct"/>
            <w:hideMark/>
          </w:tcPr>
          <w:p w14:paraId="564CB2FB"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49284223" w14:textId="77777777" w:rsidTr="00FB6EE5">
        <w:tc>
          <w:tcPr>
            <w:tcW w:w="383" w:type="pct"/>
            <w:hideMark/>
          </w:tcPr>
          <w:p w14:paraId="2DDEE49D"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75" w:type="pct"/>
            <w:hideMark/>
          </w:tcPr>
          <w:p w14:paraId="66526BDA" w14:textId="77777777" w:rsidR="00B90365" w:rsidRPr="00B15D86" w:rsidRDefault="00B90365" w:rsidP="00B90365">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0B846C5A" w14:textId="05F64E9A" w:rsidR="00636B81" w:rsidRPr="00B15D86" w:rsidRDefault="00B90365" w:rsidP="00B90365">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đến</w:t>
            </w:r>
            <w:r w:rsidR="00636B81" w:rsidRPr="00B15D86">
              <w:rPr>
                <w:rFonts w:ascii="Times New Roman" w:eastAsia="Times New Roman" w:hAnsi="Times New Roman" w:cs="Times New Roman"/>
                <w:sz w:val="26"/>
                <w:szCs w:val="26"/>
                <w:lang w:val="vi-VN"/>
              </w:rPr>
              <w:t xml:space="preserve"> Phòng QLĐĐ</w:t>
            </w:r>
            <w:r w:rsidR="00010435" w:rsidRPr="00B15D86">
              <w:rPr>
                <w:rFonts w:ascii="Times New Roman" w:eastAsia="Times New Roman" w:hAnsi="Times New Roman" w:cs="Times New Roman"/>
                <w:sz w:val="26"/>
                <w:szCs w:val="26"/>
              </w:rPr>
              <w:t>.</w:t>
            </w:r>
          </w:p>
        </w:tc>
        <w:tc>
          <w:tcPr>
            <w:tcW w:w="849" w:type="pct"/>
            <w:hideMark/>
          </w:tcPr>
          <w:p w14:paraId="723D7B3B" w14:textId="7682BFB7" w:rsidR="00636B81"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12" w:type="pct"/>
            <w:hideMark/>
          </w:tcPr>
          <w:p w14:paraId="3BAD6BAA" w14:textId="13B56719"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756" w:type="pct"/>
            <w:hideMark/>
          </w:tcPr>
          <w:p w14:paraId="07081B86" w14:textId="6AE6F592" w:rsidR="00636B81" w:rsidRPr="00B15D86" w:rsidRDefault="00636B81"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00EC6426" w:rsidRPr="00B15D86">
              <w:rPr>
                <w:rFonts w:ascii="Times New Roman" w:eastAsia="Times New Roman" w:hAnsi="Times New Roman" w:cs="Times New Roman"/>
                <w:sz w:val="26"/>
                <w:szCs w:val="26"/>
              </w:rPr>
              <w:t>;</w:t>
            </w:r>
          </w:p>
          <w:p w14:paraId="5D149116" w14:textId="3967C7F1" w:rsidR="00636B81" w:rsidRPr="00B15D86" w:rsidRDefault="00636B81"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EC6426" w:rsidRPr="00B15D86">
              <w:rPr>
                <w:rFonts w:ascii="Times New Roman" w:eastAsia="Times New Roman" w:hAnsi="Times New Roman" w:cs="Times New Roman"/>
                <w:sz w:val="26"/>
                <w:szCs w:val="26"/>
              </w:rPr>
              <w:t>.</w:t>
            </w:r>
          </w:p>
        </w:tc>
        <w:tc>
          <w:tcPr>
            <w:tcW w:w="726" w:type="pct"/>
            <w:hideMark/>
          </w:tcPr>
          <w:p w14:paraId="790ED5AD"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471B1092" w14:textId="77777777" w:rsidTr="00FB6EE5">
        <w:tc>
          <w:tcPr>
            <w:tcW w:w="383" w:type="pct"/>
            <w:hideMark/>
          </w:tcPr>
          <w:p w14:paraId="287E0EF6"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675" w:type="pct"/>
            <w:hideMark/>
          </w:tcPr>
          <w:p w14:paraId="0710A978"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 thẩm định nhu cầu sử dụng đất và lập thủ tục trình UBND tỉnh xem xét quyết định gia hạn quyền sử dụng đất</w:t>
            </w:r>
          </w:p>
        </w:tc>
        <w:tc>
          <w:tcPr>
            <w:tcW w:w="849" w:type="pct"/>
            <w:hideMark/>
          </w:tcPr>
          <w:p w14:paraId="2542199E"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w:t>
            </w:r>
          </w:p>
        </w:tc>
        <w:tc>
          <w:tcPr>
            <w:tcW w:w="612" w:type="pct"/>
            <w:hideMark/>
          </w:tcPr>
          <w:p w14:paraId="3F4246AA" w14:textId="77777777" w:rsidR="00636B81" w:rsidRPr="00B15D86" w:rsidRDefault="00636B81"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p w14:paraId="73DD7EA3" w14:textId="0787A46B" w:rsidR="00636B81" w:rsidRPr="00B15D86" w:rsidRDefault="00636B81" w:rsidP="005B14DD">
            <w:pPr>
              <w:jc w:val="center"/>
              <w:rPr>
                <w:rFonts w:ascii="Times New Roman" w:eastAsia="Times New Roman" w:hAnsi="Times New Roman" w:cs="Times New Roman"/>
                <w:sz w:val="26"/>
                <w:szCs w:val="26"/>
              </w:rPr>
            </w:pPr>
          </w:p>
        </w:tc>
        <w:tc>
          <w:tcPr>
            <w:tcW w:w="756" w:type="pct"/>
            <w:hideMark/>
          </w:tcPr>
          <w:p w14:paraId="135034EB" w14:textId="6491E36E" w:rsidR="00636B81" w:rsidRPr="00B15D86" w:rsidRDefault="0001043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636B81" w:rsidRPr="00B15D86">
              <w:rPr>
                <w:rFonts w:ascii="Times New Roman" w:eastAsia="Times New Roman" w:hAnsi="Times New Roman" w:cs="Times New Roman"/>
                <w:sz w:val="26"/>
                <w:szCs w:val="26"/>
                <w:lang w:val="vi-VN"/>
              </w:rPr>
              <w:t>Hồ sơ</w:t>
            </w:r>
          </w:p>
        </w:tc>
        <w:tc>
          <w:tcPr>
            <w:tcW w:w="726" w:type="pct"/>
            <w:hideMark/>
          </w:tcPr>
          <w:p w14:paraId="070ADF09"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15BDAB03" w14:textId="77777777" w:rsidTr="00FB6EE5">
        <w:tc>
          <w:tcPr>
            <w:tcW w:w="383" w:type="pct"/>
            <w:hideMark/>
          </w:tcPr>
          <w:p w14:paraId="745782A2"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675" w:type="pct"/>
            <w:hideMark/>
          </w:tcPr>
          <w:p w14:paraId="5C3B79A2"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tỉnh ký quyết định gia hạn quyền sử dụng đất</w:t>
            </w:r>
          </w:p>
        </w:tc>
        <w:tc>
          <w:tcPr>
            <w:tcW w:w="849" w:type="pct"/>
            <w:hideMark/>
          </w:tcPr>
          <w:p w14:paraId="70B6348F"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tỉnh</w:t>
            </w:r>
          </w:p>
        </w:tc>
        <w:tc>
          <w:tcPr>
            <w:tcW w:w="612" w:type="pct"/>
            <w:hideMark/>
          </w:tcPr>
          <w:p w14:paraId="2511E08D" w14:textId="77777777" w:rsidR="00636B81" w:rsidRPr="00B15D86" w:rsidRDefault="00636B81"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1</w:t>
            </w:r>
            <w:r w:rsidRPr="00B15D86">
              <w:rPr>
                <w:rFonts w:ascii="Times New Roman" w:eastAsia="Times New Roman" w:hAnsi="Times New Roman" w:cs="Times New Roman"/>
                <w:sz w:val="26"/>
                <w:szCs w:val="26"/>
                <w:lang w:val="vi-VN"/>
              </w:rPr>
              <w:t xml:space="preserve"> ngày</w:t>
            </w:r>
          </w:p>
          <w:p w14:paraId="190B43B1" w14:textId="79BB4508" w:rsidR="00636B81" w:rsidRPr="00B15D86" w:rsidRDefault="00636B81" w:rsidP="005B14DD">
            <w:pPr>
              <w:jc w:val="center"/>
              <w:rPr>
                <w:rFonts w:ascii="Times New Roman" w:eastAsia="Times New Roman" w:hAnsi="Times New Roman" w:cs="Times New Roman"/>
                <w:sz w:val="26"/>
                <w:szCs w:val="26"/>
              </w:rPr>
            </w:pPr>
          </w:p>
        </w:tc>
        <w:tc>
          <w:tcPr>
            <w:tcW w:w="756" w:type="pct"/>
            <w:hideMark/>
          </w:tcPr>
          <w:p w14:paraId="6030ACF3"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726" w:type="pct"/>
            <w:hideMark/>
          </w:tcPr>
          <w:p w14:paraId="4667C357"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436C8099" w14:textId="77777777" w:rsidTr="00FB6EE5">
        <w:tc>
          <w:tcPr>
            <w:tcW w:w="383" w:type="pct"/>
            <w:hideMark/>
          </w:tcPr>
          <w:p w14:paraId="285653BB"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675" w:type="pct"/>
            <w:hideMark/>
          </w:tcPr>
          <w:p w14:paraId="12D6E4E8"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 chuyển hồ sơ đến VPĐKĐĐ để chuyển thông tin địa chính và lập hồ sơ thuê đất theo quy định</w:t>
            </w:r>
          </w:p>
        </w:tc>
        <w:tc>
          <w:tcPr>
            <w:tcW w:w="849" w:type="pct"/>
            <w:hideMark/>
          </w:tcPr>
          <w:p w14:paraId="5918660E"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w:t>
            </w:r>
          </w:p>
        </w:tc>
        <w:tc>
          <w:tcPr>
            <w:tcW w:w="612" w:type="pct"/>
            <w:hideMark/>
          </w:tcPr>
          <w:p w14:paraId="181015C2"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56" w:type="pct"/>
            <w:hideMark/>
          </w:tcPr>
          <w:p w14:paraId="3C1F71D1"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726" w:type="pct"/>
            <w:hideMark/>
          </w:tcPr>
          <w:p w14:paraId="1D5E3D90"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758F4ABF" w14:textId="77777777" w:rsidTr="00FB6EE5">
        <w:tc>
          <w:tcPr>
            <w:tcW w:w="383" w:type="pct"/>
            <w:vMerge w:val="restart"/>
            <w:vAlign w:val="center"/>
            <w:hideMark/>
          </w:tcPr>
          <w:p w14:paraId="348E4BC5"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675" w:type="pct"/>
            <w:hideMark/>
          </w:tcPr>
          <w:p w14:paraId="51FD8468"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849" w:type="pct"/>
            <w:hideMark/>
          </w:tcPr>
          <w:p w14:paraId="05CD5A55"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12" w:type="pct"/>
            <w:hideMark/>
          </w:tcPr>
          <w:p w14:paraId="320F2C79"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56" w:type="pct"/>
            <w:hideMark/>
          </w:tcPr>
          <w:p w14:paraId="0B29DD46"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726" w:type="pct"/>
            <w:vMerge w:val="restart"/>
            <w:hideMark/>
          </w:tcPr>
          <w:p w14:paraId="601A8C90" w14:textId="77777777" w:rsidR="00636B81" w:rsidRPr="00B15D86" w:rsidRDefault="00636B81"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i/>
                <w:sz w:val="24"/>
                <w:szCs w:val="24"/>
              </w:rPr>
              <w:t>2,5</w:t>
            </w:r>
            <w:r w:rsidRPr="00B15D86">
              <w:rPr>
                <w:rFonts w:ascii="Times New Roman" w:eastAsia="Times New Roman" w:hAnsi="Times New Roman" w:cs="Times New Roman"/>
                <w:b/>
                <w:bCs/>
                <w:i/>
                <w:sz w:val="24"/>
                <w:szCs w:val="24"/>
                <w:lang w:val="vi-VN"/>
              </w:rPr>
              <w:t xml:space="preserve"> ngày</w:t>
            </w:r>
          </w:p>
        </w:tc>
      </w:tr>
      <w:tr w:rsidR="00B15D86" w:rsidRPr="00B15D86" w14:paraId="78F5D935" w14:textId="77777777" w:rsidTr="004E3767">
        <w:tc>
          <w:tcPr>
            <w:tcW w:w="0" w:type="auto"/>
            <w:vMerge/>
            <w:hideMark/>
          </w:tcPr>
          <w:p w14:paraId="15338ACF" w14:textId="77777777" w:rsidR="00636B81" w:rsidRPr="00B15D86" w:rsidRDefault="00636B81" w:rsidP="005B14DD">
            <w:pPr>
              <w:jc w:val="center"/>
              <w:rPr>
                <w:rFonts w:ascii="Times New Roman" w:eastAsia="Times New Roman" w:hAnsi="Times New Roman" w:cs="Times New Roman"/>
                <w:sz w:val="26"/>
                <w:szCs w:val="26"/>
              </w:rPr>
            </w:pPr>
          </w:p>
        </w:tc>
        <w:tc>
          <w:tcPr>
            <w:tcW w:w="1675" w:type="pct"/>
            <w:hideMark/>
          </w:tcPr>
          <w:p w14:paraId="7560DFC4"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849" w:type="pct"/>
            <w:hideMark/>
          </w:tcPr>
          <w:p w14:paraId="207567BA" w14:textId="39349342" w:rsidR="00636B81" w:rsidRPr="00B15D86" w:rsidRDefault="00636B81" w:rsidP="001142B0">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Cục </w:t>
            </w:r>
            <w:r w:rsidR="001142B0"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huế</w:t>
            </w:r>
          </w:p>
        </w:tc>
        <w:tc>
          <w:tcPr>
            <w:tcW w:w="612" w:type="pct"/>
            <w:hideMark/>
          </w:tcPr>
          <w:p w14:paraId="5319186C"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w:t>
            </w:r>
            <w:r w:rsidRPr="00B15D86">
              <w:rPr>
                <w:rFonts w:ascii="Times New Roman" w:eastAsia="Times New Roman" w:hAnsi="Times New Roman" w:cs="Times New Roman"/>
                <w:sz w:val="26"/>
                <w:szCs w:val="26"/>
                <w:lang w:val="vi-VN"/>
              </w:rPr>
              <w:t xml:space="preserve"> ngày</w:t>
            </w:r>
          </w:p>
        </w:tc>
        <w:tc>
          <w:tcPr>
            <w:tcW w:w="756" w:type="pct"/>
            <w:hideMark/>
          </w:tcPr>
          <w:p w14:paraId="04CAB683"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726" w:type="pct"/>
            <w:vMerge/>
            <w:hideMark/>
          </w:tcPr>
          <w:p w14:paraId="6FC879CE" w14:textId="77777777" w:rsidR="00636B81" w:rsidRPr="00B15D86" w:rsidRDefault="00636B81" w:rsidP="005B14DD">
            <w:pPr>
              <w:jc w:val="both"/>
              <w:rPr>
                <w:rFonts w:ascii="Times New Roman" w:eastAsia="Times New Roman" w:hAnsi="Times New Roman" w:cs="Times New Roman"/>
                <w:sz w:val="24"/>
                <w:szCs w:val="24"/>
              </w:rPr>
            </w:pPr>
          </w:p>
        </w:tc>
      </w:tr>
      <w:tr w:rsidR="00B15D86" w:rsidRPr="00B15D86" w14:paraId="4BC7E6F9" w14:textId="77777777" w:rsidTr="00FB6EE5">
        <w:trPr>
          <w:trHeight w:val="1529"/>
        </w:trPr>
        <w:tc>
          <w:tcPr>
            <w:tcW w:w="383" w:type="pct"/>
            <w:hideMark/>
          </w:tcPr>
          <w:p w14:paraId="0A9AAC62"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tc>
        <w:tc>
          <w:tcPr>
            <w:tcW w:w="1675" w:type="pct"/>
            <w:hideMark/>
          </w:tcPr>
          <w:p w14:paraId="6AD3F541"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849" w:type="pct"/>
            <w:hideMark/>
          </w:tcPr>
          <w:p w14:paraId="6074ADA8"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12" w:type="pct"/>
            <w:hideMark/>
          </w:tcPr>
          <w:p w14:paraId="7736E75C" w14:textId="77777777" w:rsidR="00636B81" w:rsidRPr="00B15D86" w:rsidRDefault="00636B81" w:rsidP="005B14DD">
            <w:pPr>
              <w:jc w:val="center"/>
              <w:rPr>
                <w:rFonts w:ascii="Times New Roman" w:eastAsia="Times New Roman" w:hAnsi="Times New Roman" w:cs="Times New Roman"/>
                <w:sz w:val="26"/>
                <w:szCs w:val="26"/>
              </w:rPr>
            </w:pPr>
          </w:p>
        </w:tc>
        <w:tc>
          <w:tcPr>
            <w:tcW w:w="756" w:type="pct"/>
            <w:hideMark/>
          </w:tcPr>
          <w:p w14:paraId="1056B2C1"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726" w:type="pct"/>
            <w:hideMark/>
          </w:tcPr>
          <w:p w14:paraId="6914532D" w14:textId="77777777" w:rsidR="00636B81" w:rsidRPr="00B15D86" w:rsidRDefault="00636B81"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B15D86" w:rsidRPr="00B15D86" w14:paraId="705B2842" w14:textId="77777777" w:rsidTr="00FB6EE5">
        <w:tc>
          <w:tcPr>
            <w:tcW w:w="383" w:type="pct"/>
            <w:hideMark/>
          </w:tcPr>
          <w:p w14:paraId="4EF4C170"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07</w:t>
            </w:r>
          </w:p>
        </w:tc>
        <w:tc>
          <w:tcPr>
            <w:tcW w:w="1675" w:type="pct"/>
            <w:hideMark/>
          </w:tcPr>
          <w:p w14:paraId="0A4BD336" w14:textId="1DA49564" w:rsidR="00636B81" w:rsidRPr="00B15D86" w:rsidRDefault="00636B81" w:rsidP="004E3767">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 lập thủ tục cho thuê đất theo quy định</w:t>
            </w:r>
          </w:p>
        </w:tc>
        <w:tc>
          <w:tcPr>
            <w:tcW w:w="849" w:type="pct"/>
            <w:hideMark/>
          </w:tcPr>
          <w:p w14:paraId="19F26DD3"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Phòng </w:t>
            </w:r>
            <w:r w:rsidRPr="00B15D86">
              <w:rPr>
                <w:rFonts w:ascii="Times New Roman" w:eastAsia="Times New Roman" w:hAnsi="Times New Roman" w:cs="Times New Roman"/>
                <w:sz w:val="26"/>
                <w:szCs w:val="26"/>
                <w:lang w:val="vi-VN"/>
              </w:rPr>
              <w:t>QLĐĐ</w:t>
            </w:r>
          </w:p>
        </w:tc>
        <w:tc>
          <w:tcPr>
            <w:tcW w:w="612" w:type="pct"/>
            <w:hideMark/>
          </w:tcPr>
          <w:p w14:paraId="046BFBC4"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56" w:type="pct"/>
            <w:hideMark/>
          </w:tcPr>
          <w:p w14:paraId="3DA645F3"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726" w:type="pct"/>
            <w:hideMark/>
          </w:tcPr>
          <w:p w14:paraId="2ED65A83"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1D3D5803" w14:textId="77777777" w:rsidTr="00FB6EE5">
        <w:tc>
          <w:tcPr>
            <w:tcW w:w="383" w:type="pct"/>
            <w:hideMark/>
          </w:tcPr>
          <w:p w14:paraId="74244F8E"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08</w:t>
            </w:r>
          </w:p>
        </w:tc>
        <w:tc>
          <w:tcPr>
            <w:tcW w:w="1675" w:type="pct"/>
            <w:hideMark/>
          </w:tcPr>
          <w:p w14:paraId="300CE3DD"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Sở TN&amp;MT ký hợp đồng cho thuê đất</w:t>
            </w:r>
          </w:p>
        </w:tc>
        <w:tc>
          <w:tcPr>
            <w:tcW w:w="849" w:type="pct"/>
            <w:hideMark/>
          </w:tcPr>
          <w:p w14:paraId="798E50B3"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Sở TN&amp;MT</w:t>
            </w:r>
          </w:p>
        </w:tc>
        <w:tc>
          <w:tcPr>
            <w:tcW w:w="612" w:type="pct"/>
            <w:hideMark/>
          </w:tcPr>
          <w:p w14:paraId="63BAE4CD"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56" w:type="pct"/>
            <w:hideMark/>
          </w:tcPr>
          <w:p w14:paraId="13E87D65"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726" w:type="pct"/>
            <w:hideMark/>
          </w:tcPr>
          <w:p w14:paraId="591F34E7"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4DBD23A9" w14:textId="77777777" w:rsidTr="001B047E">
        <w:tc>
          <w:tcPr>
            <w:tcW w:w="5000" w:type="pct"/>
            <w:gridSpan w:val="6"/>
            <w:hideMark/>
          </w:tcPr>
          <w:p w14:paraId="5566399D" w14:textId="77777777" w:rsidR="00636B81" w:rsidRPr="00B15D86" w:rsidRDefault="00636B81" w:rsidP="005B14DD">
            <w:pPr>
              <w:jc w:val="center"/>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rPr>
              <w:t>C</w:t>
            </w:r>
            <w:r w:rsidRPr="00B15D86">
              <w:rPr>
                <w:rFonts w:ascii="Times New Roman" w:eastAsia="Times New Roman" w:hAnsi="Times New Roman" w:cs="Times New Roman"/>
                <w:b/>
                <w:i/>
                <w:sz w:val="26"/>
                <w:szCs w:val="26"/>
                <w:lang w:val="vi-VN"/>
              </w:rPr>
              <w:t>hỉnh lý GCN</w:t>
            </w:r>
          </w:p>
        </w:tc>
      </w:tr>
      <w:tr w:rsidR="00B15D86" w:rsidRPr="00B15D86" w14:paraId="4FAAF418" w14:textId="77777777" w:rsidTr="00FB6EE5">
        <w:tc>
          <w:tcPr>
            <w:tcW w:w="383" w:type="pct"/>
          </w:tcPr>
          <w:p w14:paraId="6C0DEC40"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09</w:t>
            </w:r>
          </w:p>
        </w:tc>
        <w:tc>
          <w:tcPr>
            <w:tcW w:w="1675" w:type="pct"/>
          </w:tcPr>
          <w:p w14:paraId="6D2D35A1" w14:textId="77777777" w:rsidR="00636B81" w:rsidRPr="00B15D86" w:rsidRDefault="00636B81"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Xác nhận thay đổi vào GCN đã cấp</w:t>
            </w:r>
          </w:p>
        </w:tc>
        <w:tc>
          <w:tcPr>
            <w:tcW w:w="849" w:type="pct"/>
          </w:tcPr>
          <w:p w14:paraId="7A6F4E5B" w14:textId="77777777" w:rsidR="00636B81" w:rsidRPr="00B15D86" w:rsidRDefault="00636B81"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VPĐKĐĐ</w:t>
            </w:r>
          </w:p>
        </w:tc>
        <w:tc>
          <w:tcPr>
            <w:tcW w:w="612" w:type="pct"/>
          </w:tcPr>
          <w:p w14:paraId="1B1DF66B" w14:textId="77777777" w:rsidR="00636B81" w:rsidRPr="00B15D86" w:rsidRDefault="00636B81"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0,5 ngày</w:t>
            </w:r>
          </w:p>
        </w:tc>
        <w:tc>
          <w:tcPr>
            <w:tcW w:w="756" w:type="pct"/>
          </w:tcPr>
          <w:p w14:paraId="67831600" w14:textId="77777777" w:rsidR="00636B81" w:rsidRPr="00B15D86" w:rsidRDefault="00636B81"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Hồ sơ</w:t>
            </w:r>
          </w:p>
        </w:tc>
        <w:tc>
          <w:tcPr>
            <w:tcW w:w="726" w:type="pct"/>
          </w:tcPr>
          <w:p w14:paraId="2AEFE182" w14:textId="77777777" w:rsidR="00636B81" w:rsidRPr="00B15D86" w:rsidRDefault="00636B81" w:rsidP="005B14DD">
            <w:pPr>
              <w:jc w:val="both"/>
              <w:rPr>
                <w:rFonts w:ascii="Times New Roman" w:eastAsia="Times New Roman" w:hAnsi="Times New Roman" w:cs="Times New Roman"/>
                <w:sz w:val="26"/>
                <w:szCs w:val="26"/>
                <w:lang w:val="vi-VN"/>
              </w:rPr>
            </w:pPr>
          </w:p>
        </w:tc>
      </w:tr>
      <w:tr w:rsidR="00B15D86" w:rsidRPr="00B15D86" w14:paraId="3125D4F5" w14:textId="77777777" w:rsidTr="001B047E">
        <w:tc>
          <w:tcPr>
            <w:tcW w:w="5000" w:type="pct"/>
            <w:gridSpan w:val="6"/>
          </w:tcPr>
          <w:p w14:paraId="6C631B93" w14:textId="77777777" w:rsidR="00636B81" w:rsidRPr="00B15D86" w:rsidRDefault="00636B81" w:rsidP="005B14DD">
            <w:pPr>
              <w:jc w:val="center"/>
              <w:rPr>
                <w:rFonts w:ascii="Times New Roman" w:eastAsia="Times New Roman" w:hAnsi="Times New Roman" w:cs="Times New Roman"/>
                <w:b/>
                <w:i/>
                <w:sz w:val="26"/>
                <w:szCs w:val="26"/>
                <w:lang w:val="vi-VN"/>
              </w:rPr>
            </w:pPr>
            <w:r w:rsidRPr="00B15D86">
              <w:br w:type="page"/>
            </w:r>
            <w:r w:rsidRPr="00B15D86">
              <w:rPr>
                <w:rFonts w:ascii="Times New Roman" w:eastAsia="Times New Roman" w:hAnsi="Times New Roman" w:cs="Times New Roman"/>
                <w:b/>
                <w:i/>
                <w:sz w:val="26"/>
                <w:szCs w:val="26"/>
                <w:lang w:val="vi-VN"/>
              </w:rPr>
              <w:t>Cấp mới GCN</w:t>
            </w:r>
          </w:p>
        </w:tc>
      </w:tr>
      <w:tr w:rsidR="00B15D86" w:rsidRPr="00B15D86" w14:paraId="57E07159" w14:textId="77777777" w:rsidTr="00FB6EE5">
        <w:tc>
          <w:tcPr>
            <w:tcW w:w="383" w:type="pct"/>
          </w:tcPr>
          <w:p w14:paraId="13678CE7"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10</w:t>
            </w:r>
          </w:p>
        </w:tc>
        <w:tc>
          <w:tcPr>
            <w:tcW w:w="1675" w:type="pct"/>
          </w:tcPr>
          <w:p w14:paraId="069541DA" w14:textId="0CFF9EB4" w:rsidR="00636B81" w:rsidRPr="00B15D86" w:rsidRDefault="00FB6EE5"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Kiểm tra hồ sơ;</w:t>
            </w:r>
            <w:r w:rsidR="00636B81" w:rsidRPr="00B15D86">
              <w:rPr>
                <w:rFonts w:ascii="Times New Roman" w:eastAsia="Times New Roman" w:hAnsi="Times New Roman" w:cs="Times New Roman"/>
                <w:sz w:val="26"/>
                <w:szCs w:val="26"/>
                <w:lang w:val="vi-VN"/>
              </w:rPr>
              <w:t xml:space="preserve"> in</w:t>
            </w:r>
            <w:r w:rsidRPr="00B15D86">
              <w:rPr>
                <w:rFonts w:ascii="Times New Roman" w:eastAsia="Times New Roman" w:hAnsi="Times New Roman" w:cs="Times New Roman"/>
                <w:sz w:val="26"/>
                <w:szCs w:val="26"/>
              </w:rPr>
              <w:t>, ký</w:t>
            </w:r>
            <w:r w:rsidR="00636B81" w:rsidRPr="00B15D86">
              <w:rPr>
                <w:rFonts w:ascii="Times New Roman" w:eastAsia="Times New Roman" w:hAnsi="Times New Roman" w:cs="Times New Roman"/>
                <w:sz w:val="26"/>
                <w:szCs w:val="26"/>
                <w:lang w:val="vi-VN"/>
              </w:rPr>
              <w:t xml:space="preserve"> GCN</w:t>
            </w:r>
          </w:p>
        </w:tc>
        <w:tc>
          <w:tcPr>
            <w:tcW w:w="849" w:type="pct"/>
          </w:tcPr>
          <w:p w14:paraId="270C0A0F" w14:textId="77777777" w:rsidR="00636B81" w:rsidRPr="00B15D86" w:rsidRDefault="00636B81"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VPĐKĐĐ</w:t>
            </w:r>
          </w:p>
        </w:tc>
        <w:tc>
          <w:tcPr>
            <w:tcW w:w="612" w:type="pct"/>
          </w:tcPr>
          <w:p w14:paraId="13EAAE54" w14:textId="29EBC6A9" w:rsidR="00636B81" w:rsidRPr="00B15D86" w:rsidRDefault="00FB6EE5"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01</w:t>
            </w:r>
            <w:r w:rsidR="00636B81" w:rsidRPr="00B15D86">
              <w:rPr>
                <w:rFonts w:ascii="Times New Roman" w:eastAsia="Times New Roman" w:hAnsi="Times New Roman" w:cs="Times New Roman"/>
                <w:sz w:val="26"/>
                <w:szCs w:val="26"/>
                <w:lang w:val="vi-VN"/>
              </w:rPr>
              <w:t xml:space="preserve"> ngày</w:t>
            </w:r>
          </w:p>
        </w:tc>
        <w:tc>
          <w:tcPr>
            <w:tcW w:w="756" w:type="pct"/>
          </w:tcPr>
          <w:p w14:paraId="2D2E8DEE" w14:textId="3C1F2DF1"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7850B4" w:rsidRPr="00B15D86">
              <w:rPr>
                <w:rFonts w:ascii="Times New Roman" w:eastAsia="Times New Roman" w:hAnsi="Times New Roman" w:cs="Times New Roman"/>
                <w:sz w:val="26"/>
                <w:szCs w:val="26"/>
              </w:rPr>
              <w:t>.</w:t>
            </w:r>
          </w:p>
          <w:p w14:paraId="6E07ACE3" w14:textId="6A23C5EE"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726" w:type="pct"/>
          </w:tcPr>
          <w:p w14:paraId="378080F8" w14:textId="77777777" w:rsidR="00636B81" w:rsidRPr="00B15D86" w:rsidRDefault="00636B81" w:rsidP="005B14DD">
            <w:pPr>
              <w:jc w:val="both"/>
              <w:rPr>
                <w:rFonts w:ascii="Times New Roman" w:eastAsia="Times New Roman" w:hAnsi="Times New Roman" w:cs="Times New Roman"/>
                <w:sz w:val="26"/>
                <w:szCs w:val="26"/>
                <w:lang w:val="vi-VN"/>
              </w:rPr>
            </w:pPr>
          </w:p>
        </w:tc>
      </w:tr>
      <w:tr w:rsidR="00B15D86" w:rsidRPr="00B15D86" w14:paraId="3CE0442A" w14:textId="77777777" w:rsidTr="00FB6EE5">
        <w:tc>
          <w:tcPr>
            <w:tcW w:w="383" w:type="pct"/>
          </w:tcPr>
          <w:p w14:paraId="5402EB49"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11</w:t>
            </w:r>
          </w:p>
        </w:tc>
        <w:tc>
          <w:tcPr>
            <w:tcW w:w="1675" w:type="pct"/>
          </w:tcPr>
          <w:p w14:paraId="0F0931D4" w14:textId="52CF86D8"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Quét (Scan) hồ sơ, GCN và lưu và cập nhật hồ sơ địa chính theo quy </w:t>
            </w:r>
            <w:r w:rsidR="00010435" w:rsidRPr="00B15D86">
              <w:rPr>
                <w:rFonts w:ascii="Times New Roman" w:eastAsia="Times New Roman" w:hAnsi="Times New Roman" w:cs="Times New Roman"/>
                <w:sz w:val="26"/>
                <w:szCs w:val="26"/>
                <w:lang w:val="vi-VN"/>
              </w:rPr>
              <w:t>định</w:t>
            </w:r>
          </w:p>
        </w:tc>
        <w:tc>
          <w:tcPr>
            <w:tcW w:w="849" w:type="pct"/>
          </w:tcPr>
          <w:p w14:paraId="6EC9517A"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12" w:type="pct"/>
          </w:tcPr>
          <w:p w14:paraId="3C47AFC1"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lang w:val="vi-VN"/>
              </w:rPr>
              <w:t>5 ngày</w:t>
            </w:r>
          </w:p>
        </w:tc>
        <w:tc>
          <w:tcPr>
            <w:tcW w:w="756" w:type="pct"/>
          </w:tcPr>
          <w:p w14:paraId="252E5176" w14:textId="36381A12"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7850B4" w:rsidRPr="00B15D86">
              <w:rPr>
                <w:rFonts w:ascii="Times New Roman" w:eastAsia="Times New Roman" w:hAnsi="Times New Roman" w:cs="Times New Roman"/>
                <w:sz w:val="26"/>
                <w:szCs w:val="26"/>
              </w:rPr>
              <w:t>.</w:t>
            </w:r>
          </w:p>
          <w:p w14:paraId="7CF7E73E" w14:textId="5F8D0A16"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 đã chỉnh lý</w:t>
            </w:r>
            <w:r w:rsidR="00EC6426" w:rsidRPr="00B15D86">
              <w:rPr>
                <w:rFonts w:ascii="Times New Roman" w:eastAsia="Times New Roman" w:hAnsi="Times New Roman" w:cs="Times New Roman"/>
                <w:sz w:val="26"/>
                <w:szCs w:val="26"/>
              </w:rPr>
              <w:t>.</w:t>
            </w:r>
          </w:p>
        </w:tc>
        <w:tc>
          <w:tcPr>
            <w:tcW w:w="726" w:type="pct"/>
          </w:tcPr>
          <w:p w14:paraId="4D6F2B63" w14:textId="77777777" w:rsidR="00636B81" w:rsidRPr="00B15D86" w:rsidRDefault="00636B81" w:rsidP="005B14DD">
            <w:pPr>
              <w:jc w:val="both"/>
              <w:rPr>
                <w:rFonts w:ascii="Times New Roman" w:eastAsia="Times New Roman" w:hAnsi="Times New Roman" w:cs="Times New Roman"/>
                <w:sz w:val="26"/>
                <w:szCs w:val="26"/>
                <w:lang w:val="vi-VN"/>
              </w:rPr>
            </w:pPr>
          </w:p>
        </w:tc>
      </w:tr>
      <w:tr w:rsidR="00B15D86" w:rsidRPr="00B15D86" w14:paraId="2ED95D03" w14:textId="77777777" w:rsidTr="00FB6EE5">
        <w:tc>
          <w:tcPr>
            <w:tcW w:w="383" w:type="pct"/>
            <w:hideMark/>
          </w:tcPr>
          <w:p w14:paraId="02A3D8E0"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Pr="00B15D86">
              <w:rPr>
                <w:rFonts w:ascii="Times New Roman" w:eastAsia="Times New Roman" w:hAnsi="Times New Roman" w:cs="Times New Roman"/>
                <w:sz w:val="26"/>
                <w:szCs w:val="26"/>
              </w:rPr>
              <w:t>2</w:t>
            </w:r>
          </w:p>
        </w:tc>
        <w:tc>
          <w:tcPr>
            <w:tcW w:w="1675" w:type="pct"/>
            <w:hideMark/>
          </w:tcPr>
          <w:p w14:paraId="62C3C624" w14:textId="684EF3A4"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w:t>
            </w:r>
            <w:r w:rsidR="00E41755" w:rsidRPr="00B15D86">
              <w:rPr>
                <w:rFonts w:ascii="Times New Roman" w:eastAsia="Times New Roman" w:hAnsi="Times New Roman" w:cs="Times New Roman"/>
                <w:sz w:val="26"/>
                <w:szCs w:val="26"/>
                <w:lang w:val="vi-VN"/>
              </w:rPr>
              <w:t xml:space="preserve">Trung tâm </w:t>
            </w:r>
            <w:r w:rsidR="00E41755" w:rsidRPr="00B15D86">
              <w:rPr>
                <w:rFonts w:ascii="Times New Roman" w:eastAsia="Times New Roman" w:hAnsi="Times New Roman" w:cs="Times New Roman"/>
                <w:sz w:val="26"/>
                <w:szCs w:val="26"/>
              </w:rPr>
              <w:t xml:space="preserve">PVHCC </w:t>
            </w:r>
            <w:r w:rsidR="00E41755" w:rsidRPr="00B15D86">
              <w:rPr>
                <w:rFonts w:ascii="Times New Roman" w:eastAsia="Times New Roman" w:hAnsi="Times New Roman" w:cs="Times New Roman"/>
                <w:sz w:val="26"/>
                <w:szCs w:val="26"/>
                <w:lang w:val="vi-VN"/>
              </w:rPr>
              <w:t>tỉnh</w:t>
            </w:r>
            <w:r w:rsidRPr="00B15D86">
              <w:rPr>
                <w:rFonts w:ascii="Times New Roman" w:eastAsia="Times New Roman" w:hAnsi="Times New Roman" w:cs="Times New Roman"/>
                <w:sz w:val="26"/>
                <w:szCs w:val="26"/>
                <w:lang w:val="vi-VN"/>
              </w:rPr>
              <w:t xml:space="preserve"> để trả GCN cho người được cấp giấy</w:t>
            </w:r>
          </w:p>
        </w:tc>
        <w:tc>
          <w:tcPr>
            <w:tcW w:w="849" w:type="pct"/>
            <w:hideMark/>
          </w:tcPr>
          <w:p w14:paraId="0B9538D6"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12" w:type="pct"/>
            <w:hideMark/>
          </w:tcPr>
          <w:p w14:paraId="76B2277B"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lang w:val="vi-VN"/>
              </w:rPr>
              <w:t>5 ngày</w:t>
            </w:r>
          </w:p>
        </w:tc>
        <w:tc>
          <w:tcPr>
            <w:tcW w:w="756" w:type="pct"/>
            <w:hideMark/>
          </w:tcPr>
          <w:p w14:paraId="2BA18D4D" w14:textId="200A14F5"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7850B4" w:rsidRPr="00B15D86">
              <w:rPr>
                <w:rFonts w:ascii="Times New Roman" w:eastAsia="Times New Roman" w:hAnsi="Times New Roman" w:cs="Times New Roman"/>
                <w:sz w:val="26"/>
                <w:szCs w:val="26"/>
              </w:rPr>
              <w:t>.</w:t>
            </w:r>
          </w:p>
          <w:p w14:paraId="6FB680F0" w14:textId="71734A60"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 đã chỉnh lý</w:t>
            </w:r>
            <w:r w:rsidR="00EC6426" w:rsidRPr="00B15D86">
              <w:rPr>
                <w:rFonts w:ascii="Times New Roman" w:eastAsia="Times New Roman" w:hAnsi="Times New Roman" w:cs="Times New Roman"/>
                <w:sz w:val="26"/>
                <w:szCs w:val="26"/>
              </w:rPr>
              <w:t>.</w:t>
            </w:r>
          </w:p>
        </w:tc>
        <w:tc>
          <w:tcPr>
            <w:tcW w:w="726" w:type="pct"/>
            <w:hideMark/>
          </w:tcPr>
          <w:p w14:paraId="477D5958"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0AFF8177" w14:textId="77777777" w:rsidTr="00FB6EE5">
        <w:tc>
          <w:tcPr>
            <w:tcW w:w="383" w:type="pct"/>
            <w:hideMark/>
          </w:tcPr>
          <w:p w14:paraId="63D1FFF9"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Pr="00B15D86">
              <w:rPr>
                <w:rFonts w:ascii="Times New Roman" w:eastAsia="Times New Roman" w:hAnsi="Times New Roman" w:cs="Times New Roman"/>
                <w:sz w:val="26"/>
                <w:szCs w:val="26"/>
              </w:rPr>
              <w:t>3</w:t>
            </w:r>
          </w:p>
        </w:tc>
        <w:tc>
          <w:tcPr>
            <w:tcW w:w="1675" w:type="pct"/>
            <w:hideMark/>
          </w:tcPr>
          <w:p w14:paraId="0A55E307" w14:textId="7AECBB4A" w:rsidR="00636B81"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10435" w:rsidRPr="00B15D86">
              <w:rPr>
                <w:rFonts w:ascii="Times New Roman" w:eastAsia="Times New Roman" w:hAnsi="Times New Roman" w:cs="Times New Roman"/>
                <w:sz w:val="26"/>
                <w:szCs w:val="26"/>
                <w:lang w:val="vi-VN"/>
              </w:rPr>
              <w:t>t quả cho người đề nghị cấp GCN</w:t>
            </w:r>
          </w:p>
        </w:tc>
        <w:tc>
          <w:tcPr>
            <w:tcW w:w="849" w:type="pct"/>
            <w:hideMark/>
          </w:tcPr>
          <w:p w14:paraId="1BF348C7" w14:textId="0D5580A7" w:rsidR="00636B81"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12" w:type="pct"/>
            <w:hideMark/>
          </w:tcPr>
          <w:p w14:paraId="5F3BCDD6" w14:textId="77777777"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0,25 ngày</w:t>
            </w:r>
          </w:p>
        </w:tc>
        <w:tc>
          <w:tcPr>
            <w:tcW w:w="756" w:type="pct"/>
            <w:hideMark/>
          </w:tcPr>
          <w:p w14:paraId="145478E4" w14:textId="5A286C11"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7850B4" w:rsidRPr="00B15D86">
              <w:rPr>
                <w:rFonts w:ascii="Times New Roman" w:eastAsia="Times New Roman" w:hAnsi="Times New Roman" w:cs="Times New Roman"/>
                <w:sz w:val="26"/>
                <w:szCs w:val="26"/>
              </w:rPr>
              <w:t>.</w:t>
            </w:r>
          </w:p>
          <w:p w14:paraId="07AE76C2" w14:textId="3279E1E6"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726" w:type="pct"/>
            <w:hideMark/>
          </w:tcPr>
          <w:p w14:paraId="4B0E9F3B"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022A54A9" w14:textId="77777777" w:rsidTr="004E3767">
        <w:tc>
          <w:tcPr>
            <w:tcW w:w="2057" w:type="pct"/>
            <w:gridSpan w:val="2"/>
            <w:hideMark/>
          </w:tcPr>
          <w:p w14:paraId="07165C58"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2943" w:type="pct"/>
            <w:gridSpan w:val="4"/>
            <w:hideMark/>
          </w:tcPr>
          <w:p w14:paraId="7FE15297"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07 ngày</w:t>
            </w:r>
          </w:p>
        </w:tc>
      </w:tr>
    </w:tbl>
    <w:p w14:paraId="2CFE76CA" w14:textId="723DEC3D"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003A0ED3" w:rsidRPr="00B15D86">
        <w:rPr>
          <w:rFonts w:ascii="Times New Roman" w:eastAsia="Times New Roman" w:hAnsi="Times New Roman" w:cs="Times New Roman"/>
          <w:b/>
          <w:bCs/>
          <w:sz w:val="28"/>
          <w:szCs w:val="28"/>
        </w:rPr>
        <w:t>21</w:t>
      </w:r>
      <w:r w:rsidRPr="00B15D86">
        <w:rPr>
          <w:rFonts w:ascii="Times New Roman" w:eastAsia="Times New Roman" w:hAnsi="Times New Roman" w:cs="Times New Roman"/>
          <w:b/>
          <w:bCs/>
          <w:sz w:val="28"/>
          <w:szCs w:val="28"/>
          <w:lang w:val="vi-VN"/>
        </w:rPr>
        <w:t>. Cơ chế phối hợp để giải quyết thủ tục tách thửa hoặc hợp thửa đất</w:t>
      </w:r>
    </w:p>
    <w:p w14:paraId="39200159" w14:textId="7C3CC75B"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1. Thành phần hồ sơ thực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11 Điều 9 Thông tư số </w:t>
      </w:r>
      <w:hyperlink r:id="rId28"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1BE07545" w14:textId="6127EB29"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6D537F"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39"/>
        <w:gridCol w:w="3109"/>
        <w:gridCol w:w="1522"/>
        <w:gridCol w:w="1247"/>
        <w:gridCol w:w="1799"/>
        <w:gridCol w:w="1269"/>
      </w:tblGrid>
      <w:tr w:rsidR="00B15D86" w:rsidRPr="00B15D86" w14:paraId="0863DBB3" w14:textId="77777777" w:rsidTr="004E3767">
        <w:tc>
          <w:tcPr>
            <w:tcW w:w="381" w:type="pct"/>
            <w:hideMark/>
          </w:tcPr>
          <w:p w14:paraId="0CFFABEA"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605" w:type="pct"/>
            <w:hideMark/>
          </w:tcPr>
          <w:p w14:paraId="4772ED4D"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786" w:type="pct"/>
            <w:hideMark/>
          </w:tcPr>
          <w:p w14:paraId="1F066CC8"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44" w:type="pct"/>
            <w:hideMark/>
          </w:tcPr>
          <w:p w14:paraId="5487E4E9"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929" w:type="pct"/>
            <w:hideMark/>
          </w:tcPr>
          <w:p w14:paraId="7C659795"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655" w:type="pct"/>
            <w:hideMark/>
          </w:tcPr>
          <w:p w14:paraId="60752045"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B15D86" w:rsidRPr="00B15D86" w14:paraId="330A04E2" w14:textId="77777777" w:rsidTr="004E3767">
        <w:tc>
          <w:tcPr>
            <w:tcW w:w="381" w:type="pct"/>
            <w:hideMark/>
          </w:tcPr>
          <w:p w14:paraId="79F01354"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05" w:type="pct"/>
            <w:hideMark/>
          </w:tcPr>
          <w:p w14:paraId="0A226B4A"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786" w:type="pct"/>
            <w:hideMark/>
          </w:tcPr>
          <w:p w14:paraId="657AAD67"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44" w:type="pct"/>
            <w:hideMark/>
          </w:tcPr>
          <w:p w14:paraId="2E5B391D"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29" w:type="pct"/>
            <w:hideMark/>
          </w:tcPr>
          <w:p w14:paraId="7CAAC833"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55" w:type="pct"/>
            <w:hideMark/>
          </w:tcPr>
          <w:p w14:paraId="3ECF5559"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7A31C35B" w14:textId="77777777" w:rsidTr="004E3767">
        <w:tc>
          <w:tcPr>
            <w:tcW w:w="381" w:type="pct"/>
            <w:hideMark/>
          </w:tcPr>
          <w:p w14:paraId="226A2BDE" w14:textId="77777777" w:rsidR="00636B81" w:rsidRPr="00B15D86" w:rsidRDefault="00636B81"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05" w:type="pct"/>
            <w:hideMark/>
          </w:tcPr>
          <w:p w14:paraId="7CE1FDF3" w14:textId="77777777" w:rsidR="00B90365" w:rsidRPr="00B15D86" w:rsidRDefault="00B90365" w:rsidP="00B90365">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4D2A9035" w14:textId="04D8459F" w:rsidR="00636B81" w:rsidRPr="00B15D86" w:rsidRDefault="00B90365" w:rsidP="00B90365">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786" w:type="pct"/>
            <w:hideMark/>
          </w:tcPr>
          <w:p w14:paraId="74EB0F1A" w14:textId="299CC843" w:rsidR="00636B81"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4" w:type="pct"/>
            <w:hideMark/>
          </w:tcPr>
          <w:p w14:paraId="78AF4E14" w14:textId="7C66D36B" w:rsidR="00636B81" w:rsidRPr="00B15D86" w:rsidRDefault="00636B81"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B90365"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929" w:type="pct"/>
            <w:hideMark/>
          </w:tcPr>
          <w:p w14:paraId="78535C5C" w14:textId="6D762E4E" w:rsidR="00636B81" w:rsidRPr="00B15D86" w:rsidRDefault="00636B81"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007850B4" w:rsidRPr="00B15D86">
              <w:rPr>
                <w:rFonts w:ascii="Times New Roman" w:eastAsia="Times New Roman" w:hAnsi="Times New Roman" w:cs="Times New Roman"/>
                <w:sz w:val="26"/>
                <w:szCs w:val="26"/>
              </w:rPr>
              <w:t>.</w:t>
            </w:r>
          </w:p>
          <w:p w14:paraId="310B2272" w14:textId="2E5FB96D" w:rsidR="00636B81" w:rsidRPr="00B15D86" w:rsidRDefault="00636B81"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EC6426" w:rsidRPr="00B15D86">
              <w:rPr>
                <w:rFonts w:ascii="Times New Roman" w:eastAsia="Times New Roman" w:hAnsi="Times New Roman" w:cs="Times New Roman"/>
                <w:sz w:val="26"/>
                <w:szCs w:val="26"/>
              </w:rPr>
              <w:t>.</w:t>
            </w:r>
          </w:p>
        </w:tc>
        <w:tc>
          <w:tcPr>
            <w:tcW w:w="655" w:type="pct"/>
            <w:hideMark/>
          </w:tcPr>
          <w:p w14:paraId="13352DFB" w14:textId="77777777" w:rsidR="00636B81" w:rsidRPr="00B15D86" w:rsidRDefault="00636B8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734532CC" w14:textId="77777777" w:rsidTr="004E3767">
        <w:tc>
          <w:tcPr>
            <w:tcW w:w="381" w:type="pct"/>
            <w:vMerge w:val="restart"/>
            <w:vAlign w:val="center"/>
            <w:hideMark/>
          </w:tcPr>
          <w:p w14:paraId="62207DB5"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605" w:type="pct"/>
            <w:hideMark/>
          </w:tcPr>
          <w:p w14:paraId="13836824"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đo đạc chỉnh lý bản đồ địa chính</w:t>
            </w:r>
          </w:p>
        </w:tc>
        <w:tc>
          <w:tcPr>
            <w:tcW w:w="786" w:type="pct"/>
            <w:hideMark/>
          </w:tcPr>
          <w:p w14:paraId="333EE95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4" w:type="pct"/>
            <w:hideMark/>
          </w:tcPr>
          <w:p w14:paraId="0F89CA2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08 ngày</w:t>
            </w:r>
          </w:p>
        </w:tc>
        <w:tc>
          <w:tcPr>
            <w:tcW w:w="929" w:type="pct"/>
            <w:hideMark/>
          </w:tcPr>
          <w:p w14:paraId="341C179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55" w:type="pct"/>
            <w:hideMark/>
          </w:tcPr>
          <w:p w14:paraId="34C1361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E14D01F" w14:textId="77777777" w:rsidTr="004E3767">
        <w:tc>
          <w:tcPr>
            <w:tcW w:w="0" w:type="auto"/>
            <w:vMerge/>
            <w:hideMark/>
          </w:tcPr>
          <w:p w14:paraId="40BAB485" w14:textId="77777777" w:rsidR="00FE0F67" w:rsidRPr="00B15D86" w:rsidRDefault="00FE0F67" w:rsidP="005B14DD">
            <w:pPr>
              <w:jc w:val="center"/>
              <w:rPr>
                <w:rFonts w:ascii="Times New Roman" w:eastAsia="Times New Roman" w:hAnsi="Times New Roman" w:cs="Times New Roman"/>
                <w:sz w:val="26"/>
                <w:szCs w:val="26"/>
              </w:rPr>
            </w:pPr>
          </w:p>
        </w:tc>
        <w:tc>
          <w:tcPr>
            <w:tcW w:w="1605" w:type="pct"/>
            <w:hideMark/>
          </w:tcPr>
          <w:p w14:paraId="55AC2842"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786" w:type="pct"/>
            <w:hideMark/>
          </w:tcPr>
          <w:p w14:paraId="489152E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644" w:type="pct"/>
            <w:hideMark/>
          </w:tcPr>
          <w:p w14:paraId="0A273DF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929" w:type="pct"/>
            <w:hideMark/>
          </w:tcPr>
          <w:p w14:paraId="1E810DD7" w14:textId="1EC3476F"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Bản mô tả ranh giới, mốc giới</w:t>
            </w:r>
            <w:r w:rsidR="007850B4" w:rsidRPr="00B15D86">
              <w:rPr>
                <w:rFonts w:ascii="Times New Roman" w:eastAsia="Times New Roman" w:hAnsi="Times New Roman" w:cs="Times New Roman"/>
                <w:sz w:val="26"/>
                <w:szCs w:val="26"/>
              </w:rPr>
              <w:t>.</w:t>
            </w:r>
          </w:p>
          <w:p w14:paraId="57FCB42A" w14:textId="1E6CA4BD"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Thông báo</w:t>
            </w:r>
            <w:r w:rsidR="00EC6426" w:rsidRPr="00B15D86">
              <w:rPr>
                <w:rFonts w:ascii="Times New Roman" w:eastAsia="Times New Roman" w:hAnsi="Times New Roman" w:cs="Times New Roman"/>
                <w:sz w:val="26"/>
                <w:szCs w:val="26"/>
              </w:rPr>
              <w:t>.</w:t>
            </w:r>
          </w:p>
        </w:tc>
        <w:tc>
          <w:tcPr>
            <w:tcW w:w="655" w:type="pct"/>
            <w:hideMark/>
          </w:tcPr>
          <w:p w14:paraId="14989EE7" w14:textId="2D08B94F"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w:t>
            </w:r>
            <w:r w:rsidR="00FB6A56" w:rsidRPr="00B15D86">
              <w:rPr>
                <w:rFonts w:ascii="Times New Roman" w:eastAsia="Times New Roman" w:hAnsi="Times New Roman" w:cs="Times New Roman"/>
                <w:sz w:val="24"/>
                <w:szCs w:val="24"/>
                <w:lang w:val="vi-VN"/>
              </w:rPr>
              <w:t>TTHC</w:t>
            </w:r>
          </w:p>
        </w:tc>
      </w:tr>
      <w:tr w:rsidR="00B15D86" w:rsidRPr="00B15D86" w14:paraId="6E922DB1" w14:textId="77777777" w:rsidTr="004E3767">
        <w:tc>
          <w:tcPr>
            <w:tcW w:w="381" w:type="pct"/>
            <w:hideMark/>
          </w:tcPr>
          <w:p w14:paraId="3F8104B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605" w:type="pct"/>
            <w:hideMark/>
          </w:tcPr>
          <w:p w14:paraId="539D9C18" w14:textId="20D43165" w:rsidR="00FE0F67" w:rsidRPr="00B15D86" w:rsidRDefault="007F7A1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VPĐKĐĐ </w:t>
            </w:r>
            <w:r w:rsidR="00FE0F67" w:rsidRPr="00B15D86">
              <w:rPr>
                <w:rFonts w:ascii="Times New Roman" w:eastAsia="Times New Roman" w:hAnsi="Times New Roman" w:cs="Times New Roman"/>
                <w:sz w:val="26"/>
                <w:szCs w:val="26"/>
                <w:lang w:val="vi-VN"/>
              </w:rPr>
              <w:t>cập nhật, chỉnh lý hồ sơ địa chính</w:t>
            </w:r>
          </w:p>
        </w:tc>
        <w:tc>
          <w:tcPr>
            <w:tcW w:w="786" w:type="pct"/>
            <w:hideMark/>
          </w:tcPr>
          <w:p w14:paraId="607A1B7C"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4" w:type="pct"/>
            <w:hideMark/>
          </w:tcPr>
          <w:p w14:paraId="477D4AEC" w14:textId="711A28A4" w:rsidR="00FE0F67" w:rsidRPr="00B15D86" w:rsidRDefault="00B9036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FE0F67" w:rsidRPr="00B15D86">
              <w:rPr>
                <w:rFonts w:ascii="Times New Roman" w:eastAsia="Times New Roman" w:hAnsi="Times New Roman" w:cs="Times New Roman"/>
                <w:sz w:val="26"/>
                <w:szCs w:val="26"/>
                <w:lang w:val="vi-VN"/>
              </w:rPr>
              <w:t>5 ngày</w:t>
            </w:r>
          </w:p>
        </w:tc>
        <w:tc>
          <w:tcPr>
            <w:tcW w:w="929" w:type="pct"/>
            <w:hideMark/>
          </w:tcPr>
          <w:p w14:paraId="2CB028A3" w14:textId="1E232822"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850B4" w:rsidRPr="00B15D86">
              <w:rPr>
                <w:rFonts w:ascii="Times New Roman" w:eastAsia="Times New Roman" w:hAnsi="Times New Roman" w:cs="Times New Roman"/>
                <w:sz w:val="26"/>
                <w:szCs w:val="26"/>
              </w:rPr>
              <w:t>.</w:t>
            </w:r>
          </w:p>
          <w:p w14:paraId="77F04C50" w14:textId="068A7CB0" w:rsidR="00FE0F67" w:rsidRPr="00B15D86" w:rsidRDefault="00FE0F67" w:rsidP="004E3767">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EC6426" w:rsidRPr="00B15D86">
              <w:rPr>
                <w:rFonts w:ascii="Times New Roman" w:eastAsia="Times New Roman" w:hAnsi="Times New Roman" w:cs="Times New Roman"/>
                <w:sz w:val="26"/>
                <w:szCs w:val="26"/>
              </w:rPr>
              <w:t>.</w:t>
            </w:r>
          </w:p>
        </w:tc>
        <w:tc>
          <w:tcPr>
            <w:tcW w:w="655" w:type="pct"/>
            <w:hideMark/>
          </w:tcPr>
          <w:p w14:paraId="58AC8C60"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5C9F2D11" w14:textId="77777777" w:rsidTr="004E3767">
        <w:tc>
          <w:tcPr>
            <w:tcW w:w="381" w:type="pct"/>
            <w:hideMark/>
          </w:tcPr>
          <w:p w14:paraId="78EFD1F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4</w:t>
            </w:r>
          </w:p>
        </w:tc>
        <w:tc>
          <w:tcPr>
            <w:tcW w:w="1605" w:type="pct"/>
            <w:hideMark/>
          </w:tcPr>
          <w:p w14:paraId="2355E118" w14:textId="061E5251"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bản trích đo địa chính thửa đất cho </w:t>
            </w:r>
            <w:r w:rsidR="00E41755" w:rsidRPr="00B15D86">
              <w:rPr>
                <w:rFonts w:ascii="Times New Roman" w:eastAsia="Times New Roman" w:hAnsi="Times New Roman" w:cs="Times New Roman"/>
                <w:sz w:val="26"/>
                <w:szCs w:val="26"/>
                <w:lang w:val="vi-VN"/>
              </w:rPr>
              <w:t xml:space="preserve">Trung tâm </w:t>
            </w:r>
            <w:r w:rsidR="00E41755" w:rsidRPr="00B15D86">
              <w:rPr>
                <w:rFonts w:ascii="Times New Roman" w:eastAsia="Times New Roman" w:hAnsi="Times New Roman" w:cs="Times New Roman"/>
                <w:sz w:val="26"/>
                <w:szCs w:val="26"/>
              </w:rPr>
              <w:t xml:space="preserve">PVHCC </w:t>
            </w:r>
            <w:r w:rsidR="00E41755" w:rsidRPr="00B15D86">
              <w:rPr>
                <w:rFonts w:ascii="Times New Roman" w:eastAsia="Times New Roman" w:hAnsi="Times New Roman" w:cs="Times New Roman"/>
                <w:sz w:val="26"/>
                <w:szCs w:val="26"/>
                <w:lang w:val="vi-VN"/>
              </w:rPr>
              <w:t>tỉnh</w:t>
            </w:r>
            <w:r w:rsidRPr="00B15D86">
              <w:rPr>
                <w:rFonts w:ascii="Times New Roman" w:eastAsia="Times New Roman" w:hAnsi="Times New Roman" w:cs="Times New Roman"/>
                <w:sz w:val="26"/>
                <w:szCs w:val="26"/>
                <w:lang w:val="vi-VN"/>
              </w:rPr>
              <w:t xml:space="preserve"> để trao cho người sử dụng đất</w:t>
            </w:r>
          </w:p>
        </w:tc>
        <w:tc>
          <w:tcPr>
            <w:tcW w:w="786" w:type="pct"/>
            <w:hideMark/>
          </w:tcPr>
          <w:p w14:paraId="30A927C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4" w:type="pct"/>
            <w:hideMark/>
          </w:tcPr>
          <w:p w14:paraId="6467601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929" w:type="pct"/>
            <w:hideMark/>
          </w:tcPr>
          <w:p w14:paraId="6CDD728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655" w:type="pct"/>
            <w:hideMark/>
          </w:tcPr>
          <w:p w14:paraId="067F4C4F"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705F541F" w14:textId="77777777" w:rsidTr="004E3767">
        <w:tc>
          <w:tcPr>
            <w:tcW w:w="381" w:type="pct"/>
            <w:hideMark/>
          </w:tcPr>
          <w:p w14:paraId="6190D21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605" w:type="pct"/>
            <w:hideMark/>
          </w:tcPr>
          <w:p w14:paraId="0BD9CD26" w14:textId="06E3531B"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 cho người đề nghị tách thửa</w:t>
            </w:r>
          </w:p>
        </w:tc>
        <w:tc>
          <w:tcPr>
            <w:tcW w:w="786" w:type="pct"/>
            <w:hideMark/>
          </w:tcPr>
          <w:p w14:paraId="3D9FF522" w14:textId="77EFE111" w:rsidR="00FE0F67"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4" w:type="pct"/>
            <w:hideMark/>
          </w:tcPr>
          <w:p w14:paraId="3C8BFA6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29" w:type="pct"/>
            <w:hideMark/>
          </w:tcPr>
          <w:p w14:paraId="6111640E" w14:textId="0F236CEF"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850B4" w:rsidRPr="00B15D86">
              <w:rPr>
                <w:rFonts w:ascii="Times New Roman" w:eastAsia="Times New Roman" w:hAnsi="Times New Roman" w:cs="Times New Roman"/>
                <w:sz w:val="26"/>
                <w:szCs w:val="26"/>
              </w:rPr>
              <w:t>.</w:t>
            </w:r>
          </w:p>
          <w:p w14:paraId="733860D9" w14:textId="2D0C53B0"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55" w:type="pct"/>
            <w:hideMark/>
          </w:tcPr>
          <w:p w14:paraId="54E85706"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18DDD7CA" w14:textId="77777777" w:rsidTr="004E3767">
        <w:tc>
          <w:tcPr>
            <w:tcW w:w="1986" w:type="pct"/>
            <w:gridSpan w:val="2"/>
            <w:hideMark/>
          </w:tcPr>
          <w:p w14:paraId="142B2C6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014" w:type="pct"/>
            <w:gridSpan w:val="4"/>
            <w:hideMark/>
          </w:tcPr>
          <w:p w14:paraId="5752A702" w14:textId="77777777" w:rsidR="00FE0F67" w:rsidRPr="00B15D86" w:rsidRDefault="00FE0F67" w:rsidP="005B14DD">
            <w:pPr>
              <w:spacing w:line="234" w:lineRule="atLeast"/>
              <w:jc w:val="center"/>
              <w:rPr>
                <w:rFonts w:ascii="Times New Roman" w:eastAsia="Times New Roman" w:hAnsi="Times New Roman" w:cs="Times New Roman"/>
                <w:b/>
                <w:sz w:val="26"/>
                <w:szCs w:val="26"/>
              </w:rPr>
            </w:pPr>
            <w:r w:rsidRPr="00B15D86">
              <w:rPr>
                <w:rFonts w:ascii="Times New Roman" w:eastAsia="Times New Roman" w:hAnsi="Times New Roman" w:cs="Times New Roman"/>
                <w:b/>
                <w:bCs/>
                <w:sz w:val="26"/>
                <w:szCs w:val="26"/>
                <w:lang w:val="vi-VN"/>
              </w:rPr>
              <w:t>15 ngày</w:t>
            </w:r>
          </w:p>
        </w:tc>
      </w:tr>
    </w:tbl>
    <w:p w14:paraId="270A5D21" w14:textId="2A49530F"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009F2F63" w:rsidRPr="00B15D86">
        <w:rPr>
          <w:rFonts w:ascii="Times New Roman" w:eastAsia="Times New Roman" w:hAnsi="Times New Roman" w:cs="Times New Roman"/>
          <w:b/>
          <w:bCs/>
          <w:sz w:val="28"/>
          <w:szCs w:val="28"/>
        </w:rPr>
        <w:t>22</w:t>
      </w:r>
      <w:r w:rsidRPr="00B15D86">
        <w:rPr>
          <w:rFonts w:ascii="Times New Roman" w:eastAsia="Times New Roman" w:hAnsi="Times New Roman" w:cs="Times New Roman"/>
          <w:b/>
          <w:bCs/>
          <w:sz w:val="28"/>
          <w:szCs w:val="28"/>
          <w:lang w:val="vi-VN"/>
        </w:rPr>
        <w:t>. Cơ chế phối hợp để giải quyết thủ tục cấp đổi Giấy chứng nhận, Giấy chứng nhận quyền sở hữu nhà ở, Giấy chứng nhận quyền sở hữu công trình xây dựng</w:t>
      </w:r>
    </w:p>
    <w:p w14:paraId="53A38697" w14:textId="20E4726E"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 Điều 10 Thông tư số </w:t>
      </w:r>
      <w:hyperlink r:id="rId29"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436F3342" w14:textId="537573FD"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6D537F"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41"/>
        <w:gridCol w:w="2892"/>
        <w:gridCol w:w="1739"/>
        <w:gridCol w:w="1247"/>
        <w:gridCol w:w="1799"/>
        <w:gridCol w:w="1267"/>
      </w:tblGrid>
      <w:tr w:rsidR="00B15D86" w:rsidRPr="00B15D86" w14:paraId="658C005E" w14:textId="77777777" w:rsidTr="00FB6EE5">
        <w:tc>
          <w:tcPr>
            <w:tcW w:w="382" w:type="pct"/>
            <w:hideMark/>
          </w:tcPr>
          <w:p w14:paraId="1C0E541A" w14:textId="77777777" w:rsidR="00FE0F67" w:rsidRPr="00B15D86" w:rsidRDefault="00FE0F67" w:rsidP="005B14DD">
            <w:pPr>
              <w:spacing w:line="234" w:lineRule="atLeast"/>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493" w:type="pct"/>
            <w:hideMark/>
          </w:tcPr>
          <w:p w14:paraId="6CBD3D36"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898" w:type="pct"/>
            <w:hideMark/>
          </w:tcPr>
          <w:p w14:paraId="32E243AB"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44" w:type="pct"/>
            <w:hideMark/>
          </w:tcPr>
          <w:p w14:paraId="2D4AC51F"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929" w:type="pct"/>
            <w:hideMark/>
          </w:tcPr>
          <w:p w14:paraId="28791379"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655" w:type="pct"/>
            <w:hideMark/>
          </w:tcPr>
          <w:p w14:paraId="47ECE14C"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B15D86" w:rsidRPr="00B15D86" w14:paraId="327E0B23" w14:textId="77777777" w:rsidTr="00FB6EE5">
        <w:tc>
          <w:tcPr>
            <w:tcW w:w="382" w:type="pct"/>
            <w:hideMark/>
          </w:tcPr>
          <w:p w14:paraId="46F6F53B"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493" w:type="pct"/>
            <w:hideMark/>
          </w:tcPr>
          <w:p w14:paraId="0B2AC588"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98" w:type="pct"/>
            <w:hideMark/>
          </w:tcPr>
          <w:p w14:paraId="02E8B7DE"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44" w:type="pct"/>
            <w:hideMark/>
          </w:tcPr>
          <w:p w14:paraId="34E281BC"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29" w:type="pct"/>
            <w:hideMark/>
          </w:tcPr>
          <w:p w14:paraId="7097EB14"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55" w:type="pct"/>
            <w:hideMark/>
          </w:tcPr>
          <w:p w14:paraId="0F2250AF"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079BC568" w14:textId="77777777" w:rsidTr="00FB6EE5">
        <w:tc>
          <w:tcPr>
            <w:tcW w:w="382" w:type="pct"/>
            <w:hideMark/>
          </w:tcPr>
          <w:p w14:paraId="287E1515" w14:textId="77777777" w:rsidR="00421E56" w:rsidRPr="00B15D86" w:rsidRDefault="00421E56"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493" w:type="pct"/>
            <w:hideMark/>
          </w:tcPr>
          <w:p w14:paraId="7DAC7C51" w14:textId="77777777" w:rsidR="00B90365" w:rsidRPr="00B15D86" w:rsidRDefault="00B90365" w:rsidP="00B90365">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5A173AF9" w14:textId="5D2A364C" w:rsidR="00421E56" w:rsidRPr="00B15D86" w:rsidRDefault="00B90365" w:rsidP="00B90365">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898" w:type="pct"/>
            <w:hideMark/>
          </w:tcPr>
          <w:p w14:paraId="483E4AAF" w14:textId="60AAAF3E" w:rsidR="00421E56" w:rsidRPr="00B15D86" w:rsidRDefault="002D3E0E" w:rsidP="005B14DD">
            <w:pPr>
              <w:spacing w:line="234" w:lineRule="atLeast"/>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4" w:type="pct"/>
            <w:hideMark/>
          </w:tcPr>
          <w:p w14:paraId="18C3E874" w14:textId="1070D3CB" w:rsidR="00421E56" w:rsidRPr="00B15D86" w:rsidRDefault="00421E56" w:rsidP="005B14DD">
            <w:pPr>
              <w:spacing w:line="234" w:lineRule="atLeast"/>
              <w:ind w:hanging="105"/>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B90365"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929" w:type="pct"/>
            <w:hideMark/>
          </w:tcPr>
          <w:p w14:paraId="2EB96B8E" w14:textId="4FAD9B2F" w:rsidR="00421E56" w:rsidRPr="00B15D86" w:rsidRDefault="00421E56"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007850B4" w:rsidRPr="00B15D86">
              <w:rPr>
                <w:rFonts w:ascii="Times New Roman" w:eastAsia="Times New Roman" w:hAnsi="Times New Roman" w:cs="Times New Roman"/>
                <w:sz w:val="26"/>
                <w:szCs w:val="26"/>
              </w:rPr>
              <w:t>.</w:t>
            </w:r>
          </w:p>
          <w:p w14:paraId="1A5FF005" w14:textId="6A723D46" w:rsidR="00421E56" w:rsidRPr="00B15D86" w:rsidRDefault="00421E56"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EC6426" w:rsidRPr="00B15D86">
              <w:rPr>
                <w:rFonts w:ascii="Times New Roman" w:eastAsia="Times New Roman" w:hAnsi="Times New Roman" w:cs="Times New Roman"/>
                <w:sz w:val="26"/>
                <w:szCs w:val="26"/>
              </w:rPr>
              <w:t>.</w:t>
            </w:r>
          </w:p>
        </w:tc>
        <w:tc>
          <w:tcPr>
            <w:tcW w:w="655" w:type="pct"/>
            <w:hideMark/>
          </w:tcPr>
          <w:p w14:paraId="6D87A397" w14:textId="77777777" w:rsidR="00421E56" w:rsidRPr="00B15D86" w:rsidRDefault="00421E5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196E049F" w14:textId="77777777" w:rsidTr="001B047E">
        <w:tc>
          <w:tcPr>
            <w:tcW w:w="5000" w:type="pct"/>
            <w:gridSpan w:val="6"/>
            <w:hideMark/>
          </w:tcPr>
          <w:p w14:paraId="7DF0C978" w14:textId="77777777" w:rsidR="00FE0F67" w:rsidRPr="00B15D86" w:rsidRDefault="00FE0F67" w:rsidP="005B14DD">
            <w:pPr>
              <w:spacing w:line="234" w:lineRule="atLeast"/>
              <w:jc w:val="center"/>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lang w:val="vi-VN"/>
              </w:rPr>
              <w:t>Trường hợp phải đo đạc xác định lại diện tích, kích thước thửa đất</w:t>
            </w:r>
          </w:p>
        </w:tc>
      </w:tr>
      <w:tr w:rsidR="00B15D86" w:rsidRPr="00B15D86" w14:paraId="66E38E31" w14:textId="77777777" w:rsidTr="00FB6EE5">
        <w:tc>
          <w:tcPr>
            <w:tcW w:w="382" w:type="pct"/>
            <w:hideMark/>
          </w:tcPr>
          <w:p w14:paraId="2CB3FD5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493" w:type="pct"/>
            <w:hideMark/>
          </w:tcPr>
          <w:p w14:paraId="100AA137"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đo đạc chỉnh lý bản đồ địa chính</w:t>
            </w:r>
          </w:p>
        </w:tc>
        <w:tc>
          <w:tcPr>
            <w:tcW w:w="898" w:type="pct"/>
            <w:hideMark/>
          </w:tcPr>
          <w:p w14:paraId="02D76DB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4" w:type="pct"/>
            <w:hideMark/>
          </w:tcPr>
          <w:p w14:paraId="1D989179" w14:textId="77777777" w:rsidR="00FE0F67" w:rsidRPr="00B15D86" w:rsidRDefault="00FE0F67"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05 ngày</w:t>
            </w:r>
          </w:p>
          <w:p w14:paraId="011184D6" w14:textId="7EF16347" w:rsidR="0070750A" w:rsidRPr="00B15D86" w:rsidRDefault="0070750A" w:rsidP="005B14DD">
            <w:pPr>
              <w:spacing w:line="234" w:lineRule="atLeast"/>
              <w:jc w:val="center"/>
              <w:rPr>
                <w:rFonts w:ascii="Times New Roman" w:eastAsia="Times New Roman" w:hAnsi="Times New Roman" w:cs="Times New Roman"/>
                <w:sz w:val="26"/>
                <w:szCs w:val="26"/>
              </w:rPr>
            </w:pPr>
          </w:p>
        </w:tc>
        <w:tc>
          <w:tcPr>
            <w:tcW w:w="929" w:type="pct"/>
            <w:hideMark/>
          </w:tcPr>
          <w:p w14:paraId="1821C0DD"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55" w:type="pct"/>
            <w:hideMark/>
          </w:tcPr>
          <w:p w14:paraId="61F09DD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663981DC" w14:textId="77777777" w:rsidTr="004E3767">
        <w:tc>
          <w:tcPr>
            <w:tcW w:w="0" w:type="auto"/>
            <w:hideMark/>
          </w:tcPr>
          <w:p w14:paraId="42D2CA90" w14:textId="77777777" w:rsidR="00FE0F67" w:rsidRPr="00B15D86" w:rsidRDefault="00FE0F67" w:rsidP="005B14DD">
            <w:pPr>
              <w:jc w:val="center"/>
              <w:rPr>
                <w:rFonts w:ascii="Times New Roman" w:eastAsia="Times New Roman" w:hAnsi="Times New Roman" w:cs="Times New Roman"/>
                <w:sz w:val="26"/>
                <w:szCs w:val="26"/>
              </w:rPr>
            </w:pPr>
          </w:p>
        </w:tc>
        <w:tc>
          <w:tcPr>
            <w:tcW w:w="1493" w:type="pct"/>
            <w:hideMark/>
          </w:tcPr>
          <w:p w14:paraId="2BB1CB3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898" w:type="pct"/>
            <w:hideMark/>
          </w:tcPr>
          <w:p w14:paraId="5ECD826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644" w:type="pct"/>
            <w:hideMark/>
          </w:tcPr>
          <w:p w14:paraId="0D0F79B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929" w:type="pct"/>
            <w:hideMark/>
          </w:tcPr>
          <w:p w14:paraId="25BD16FB" w14:textId="4524C800"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Bản mô tả ranh giới, mốc giới</w:t>
            </w:r>
            <w:r w:rsidR="007850B4" w:rsidRPr="00B15D86">
              <w:rPr>
                <w:rFonts w:ascii="Times New Roman" w:eastAsia="Times New Roman" w:hAnsi="Times New Roman" w:cs="Times New Roman"/>
                <w:sz w:val="26"/>
                <w:szCs w:val="26"/>
              </w:rPr>
              <w:t>.</w:t>
            </w:r>
          </w:p>
          <w:p w14:paraId="6227692F" w14:textId="580B5F2B"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Thông báo</w:t>
            </w:r>
            <w:r w:rsidR="00EC6426" w:rsidRPr="00B15D86">
              <w:rPr>
                <w:rFonts w:ascii="Times New Roman" w:eastAsia="Times New Roman" w:hAnsi="Times New Roman" w:cs="Times New Roman"/>
                <w:sz w:val="26"/>
                <w:szCs w:val="26"/>
              </w:rPr>
              <w:t>.</w:t>
            </w:r>
          </w:p>
        </w:tc>
        <w:tc>
          <w:tcPr>
            <w:tcW w:w="655" w:type="pct"/>
            <w:hideMark/>
          </w:tcPr>
          <w:p w14:paraId="1CFB0D4A" w14:textId="6DD07186" w:rsidR="00FE0F67" w:rsidRPr="00B15D86" w:rsidRDefault="00FE0F67" w:rsidP="005B14DD">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w:t>
            </w:r>
            <w:r w:rsidR="00FB6A56" w:rsidRPr="00B15D86">
              <w:rPr>
                <w:rFonts w:ascii="Times New Roman" w:eastAsia="Times New Roman" w:hAnsi="Times New Roman" w:cs="Times New Roman"/>
                <w:sz w:val="24"/>
                <w:szCs w:val="24"/>
                <w:lang w:val="vi-VN"/>
              </w:rPr>
              <w:t>TTHC</w:t>
            </w:r>
          </w:p>
        </w:tc>
      </w:tr>
      <w:tr w:rsidR="00B15D86" w:rsidRPr="00B15D86" w14:paraId="3F1B564C" w14:textId="77777777" w:rsidTr="001B047E">
        <w:tc>
          <w:tcPr>
            <w:tcW w:w="5000" w:type="pct"/>
            <w:gridSpan w:val="6"/>
            <w:hideMark/>
          </w:tcPr>
          <w:p w14:paraId="4737B4AE" w14:textId="77777777" w:rsidR="00FE0F67" w:rsidRPr="00B15D86" w:rsidRDefault="00FE0F67" w:rsidP="005B14DD">
            <w:pPr>
              <w:spacing w:line="234" w:lineRule="atLeast"/>
              <w:jc w:val="center"/>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lang w:val="vi-VN"/>
              </w:rPr>
              <w:t>Trường hợp không phải đo đạc xác định lại diện tích, kích thước thửa đất</w:t>
            </w:r>
          </w:p>
        </w:tc>
      </w:tr>
      <w:tr w:rsidR="00B15D86" w:rsidRPr="00B15D86" w14:paraId="49252F34" w14:textId="77777777" w:rsidTr="00FB6EE5">
        <w:tc>
          <w:tcPr>
            <w:tcW w:w="382" w:type="pct"/>
            <w:hideMark/>
          </w:tcPr>
          <w:p w14:paraId="16CA685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493" w:type="pct"/>
            <w:hideMark/>
          </w:tcPr>
          <w:p w14:paraId="6E11BD6D" w14:textId="53A1B000" w:rsidR="00FE0F67" w:rsidRPr="00B15D86" w:rsidRDefault="00FE0F67" w:rsidP="00FB6EE5">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trình tự, thủ tục pháp lý hồ sơ, xác nhận vào đơn lý do cấp đổi GCN; in</w:t>
            </w:r>
            <w:r w:rsidR="00FB6EE5"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898" w:type="pct"/>
            <w:hideMark/>
          </w:tcPr>
          <w:p w14:paraId="399CE70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p>
        </w:tc>
        <w:tc>
          <w:tcPr>
            <w:tcW w:w="644" w:type="pct"/>
            <w:hideMark/>
          </w:tcPr>
          <w:p w14:paraId="5358994A" w14:textId="60804CB7" w:rsidR="00FE0F67" w:rsidRPr="00B15D86" w:rsidRDefault="00B90365"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w:t>
            </w:r>
            <w:r w:rsidR="00FB6EE5" w:rsidRPr="00B15D86">
              <w:rPr>
                <w:rFonts w:ascii="Times New Roman" w:eastAsia="Times New Roman" w:hAnsi="Times New Roman" w:cs="Times New Roman"/>
                <w:sz w:val="26"/>
                <w:szCs w:val="26"/>
              </w:rPr>
              <w:t>5</w:t>
            </w:r>
            <w:r w:rsidR="00FE0F67" w:rsidRPr="00B15D86">
              <w:rPr>
                <w:rFonts w:ascii="Times New Roman" w:eastAsia="Times New Roman" w:hAnsi="Times New Roman" w:cs="Times New Roman"/>
                <w:sz w:val="26"/>
                <w:szCs w:val="26"/>
                <w:lang w:val="vi-VN"/>
              </w:rPr>
              <w:t xml:space="preserve"> ngày</w:t>
            </w:r>
          </w:p>
          <w:p w14:paraId="0352E11D" w14:textId="77777777" w:rsidR="001D6784" w:rsidRPr="00B15D86" w:rsidRDefault="001D6784" w:rsidP="005B14DD">
            <w:pPr>
              <w:spacing w:line="234" w:lineRule="atLeast"/>
              <w:jc w:val="center"/>
              <w:rPr>
                <w:rFonts w:ascii="Times New Roman" w:eastAsia="Times New Roman" w:hAnsi="Times New Roman" w:cs="Times New Roman"/>
                <w:sz w:val="26"/>
                <w:szCs w:val="26"/>
              </w:rPr>
            </w:pPr>
          </w:p>
        </w:tc>
        <w:tc>
          <w:tcPr>
            <w:tcW w:w="929" w:type="pct"/>
            <w:hideMark/>
          </w:tcPr>
          <w:p w14:paraId="1D92BF7F" w14:textId="7E3E21CE"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7850B4" w:rsidRPr="00B15D86">
              <w:rPr>
                <w:rFonts w:ascii="Times New Roman" w:eastAsia="Times New Roman" w:hAnsi="Times New Roman" w:cs="Times New Roman"/>
                <w:sz w:val="26"/>
                <w:szCs w:val="26"/>
              </w:rPr>
              <w:t>.</w:t>
            </w:r>
          </w:p>
          <w:p w14:paraId="21C93A31" w14:textId="358CD3F4"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EC6426" w:rsidRPr="00B15D86">
              <w:rPr>
                <w:rFonts w:ascii="Times New Roman" w:eastAsia="Times New Roman" w:hAnsi="Times New Roman" w:cs="Times New Roman"/>
                <w:sz w:val="26"/>
                <w:szCs w:val="26"/>
              </w:rPr>
              <w:t>.</w:t>
            </w:r>
          </w:p>
        </w:tc>
        <w:tc>
          <w:tcPr>
            <w:tcW w:w="655" w:type="pct"/>
            <w:hideMark/>
          </w:tcPr>
          <w:p w14:paraId="3FCA261E"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2FE5C622" w14:textId="77777777" w:rsidTr="00FB6EE5">
        <w:tc>
          <w:tcPr>
            <w:tcW w:w="382" w:type="pct"/>
            <w:hideMark/>
          </w:tcPr>
          <w:p w14:paraId="612972FC" w14:textId="399F0242" w:rsidR="00FE0F67" w:rsidRPr="00B15D86" w:rsidRDefault="00FE0F67" w:rsidP="00FB6EE5">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FB6EE5" w:rsidRPr="00B15D86">
              <w:rPr>
                <w:rFonts w:ascii="Times New Roman" w:eastAsia="Times New Roman" w:hAnsi="Times New Roman" w:cs="Times New Roman"/>
                <w:sz w:val="26"/>
                <w:szCs w:val="26"/>
              </w:rPr>
              <w:t>4</w:t>
            </w:r>
          </w:p>
        </w:tc>
        <w:tc>
          <w:tcPr>
            <w:tcW w:w="1493" w:type="pct"/>
            <w:hideMark/>
          </w:tcPr>
          <w:p w14:paraId="0E2D15D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và lưu và cập nhật hồ sơ địa chính theo quy định</w:t>
            </w:r>
          </w:p>
        </w:tc>
        <w:tc>
          <w:tcPr>
            <w:tcW w:w="898" w:type="pct"/>
            <w:hideMark/>
          </w:tcPr>
          <w:p w14:paraId="72ABF9A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4" w:type="pct"/>
            <w:hideMark/>
          </w:tcPr>
          <w:p w14:paraId="4A96458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29" w:type="pct"/>
            <w:hideMark/>
          </w:tcPr>
          <w:p w14:paraId="01F52FD2" w14:textId="1BB9BC93"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281625" w:rsidRPr="00B15D86">
              <w:rPr>
                <w:rFonts w:ascii="Times New Roman" w:eastAsia="Times New Roman" w:hAnsi="Times New Roman" w:cs="Times New Roman"/>
                <w:sz w:val="26"/>
                <w:szCs w:val="26"/>
              </w:rPr>
              <w:t>.</w:t>
            </w:r>
          </w:p>
          <w:p w14:paraId="3638497B" w14:textId="3320FA60"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EC6426" w:rsidRPr="00B15D86">
              <w:rPr>
                <w:rFonts w:ascii="Times New Roman" w:eastAsia="Times New Roman" w:hAnsi="Times New Roman" w:cs="Times New Roman"/>
                <w:sz w:val="26"/>
                <w:szCs w:val="26"/>
              </w:rPr>
              <w:t>.</w:t>
            </w:r>
          </w:p>
        </w:tc>
        <w:tc>
          <w:tcPr>
            <w:tcW w:w="655" w:type="pct"/>
            <w:hideMark/>
          </w:tcPr>
          <w:p w14:paraId="2867C46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01D8F1C2" w14:textId="77777777" w:rsidTr="00FB6EE5">
        <w:tc>
          <w:tcPr>
            <w:tcW w:w="382" w:type="pct"/>
            <w:hideMark/>
          </w:tcPr>
          <w:p w14:paraId="1CEEDAB9" w14:textId="6F3787FB" w:rsidR="00FE0F67" w:rsidRPr="00B15D86" w:rsidRDefault="00FE0F67" w:rsidP="00FB6EE5">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FB6EE5" w:rsidRPr="00B15D86">
              <w:rPr>
                <w:rFonts w:ascii="Times New Roman" w:eastAsia="Times New Roman" w:hAnsi="Times New Roman" w:cs="Times New Roman"/>
                <w:sz w:val="26"/>
                <w:szCs w:val="26"/>
              </w:rPr>
              <w:t>5</w:t>
            </w:r>
          </w:p>
        </w:tc>
        <w:tc>
          <w:tcPr>
            <w:tcW w:w="1493" w:type="pct"/>
            <w:hideMark/>
          </w:tcPr>
          <w:p w14:paraId="1249B2EB" w14:textId="54335F40"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E41755" w:rsidRPr="00B15D86">
              <w:rPr>
                <w:rFonts w:ascii="Times New Roman" w:eastAsia="Times New Roman" w:hAnsi="Times New Roman" w:cs="Times New Roman"/>
                <w:sz w:val="26"/>
                <w:szCs w:val="26"/>
                <w:lang w:val="vi-VN"/>
              </w:rPr>
              <w:t xml:space="preserve">Trung tâm </w:t>
            </w:r>
            <w:r w:rsidR="00E41755" w:rsidRPr="00B15D86">
              <w:rPr>
                <w:rFonts w:ascii="Times New Roman" w:eastAsia="Times New Roman" w:hAnsi="Times New Roman" w:cs="Times New Roman"/>
                <w:sz w:val="26"/>
                <w:szCs w:val="26"/>
              </w:rPr>
              <w:t xml:space="preserve">PVHCC </w:t>
            </w:r>
            <w:r w:rsidR="00E41755" w:rsidRPr="00B15D86">
              <w:rPr>
                <w:rFonts w:ascii="Times New Roman" w:eastAsia="Times New Roman" w:hAnsi="Times New Roman" w:cs="Times New Roman"/>
                <w:sz w:val="26"/>
                <w:szCs w:val="26"/>
                <w:lang w:val="vi-VN"/>
              </w:rPr>
              <w:t xml:space="preserve">tỉnh </w:t>
            </w:r>
            <w:r w:rsidRPr="00B15D86">
              <w:rPr>
                <w:rFonts w:ascii="Times New Roman" w:eastAsia="Times New Roman" w:hAnsi="Times New Roman" w:cs="Times New Roman"/>
                <w:sz w:val="26"/>
                <w:szCs w:val="26"/>
                <w:lang w:val="vi-VN"/>
              </w:rPr>
              <w:t>để trao GCN cho người được cấp giấy</w:t>
            </w:r>
          </w:p>
        </w:tc>
        <w:tc>
          <w:tcPr>
            <w:tcW w:w="898" w:type="pct"/>
            <w:hideMark/>
          </w:tcPr>
          <w:p w14:paraId="30618E5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4" w:type="pct"/>
            <w:hideMark/>
          </w:tcPr>
          <w:p w14:paraId="299E05C2" w14:textId="6F5A039B" w:rsidR="00FE0F67" w:rsidRPr="00B15D86" w:rsidRDefault="00421E56"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00FE0F67" w:rsidRPr="00B15D86">
              <w:rPr>
                <w:rFonts w:ascii="Times New Roman" w:eastAsia="Times New Roman" w:hAnsi="Times New Roman" w:cs="Times New Roman"/>
                <w:sz w:val="26"/>
                <w:szCs w:val="26"/>
                <w:lang w:val="vi-VN"/>
              </w:rPr>
              <w:t xml:space="preserve"> ngày</w:t>
            </w:r>
          </w:p>
        </w:tc>
        <w:tc>
          <w:tcPr>
            <w:tcW w:w="929" w:type="pct"/>
            <w:hideMark/>
          </w:tcPr>
          <w:p w14:paraId="2E4FA3C4"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655" w:type="pct"/>
            <w:hideMark/>
          </w:tcPr>
          <w:p w14:paraId="404A6A3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2D0D2E31" w14:textId="77777777" w:rsidTr="00FB6EE5">
        <w:tc>
          <w:tcPr>
            <w:tcW w:w="382" w:type="pct"/>
            <w:hideMark/>
          </w:tcPr>
          <w:p w14:paraId="7ABF6109" w14:textId="066799E0" w:rsidR="00FE0F67" w:rsidRPr="00B15D86" w:rsidRDefault="00FE0F67" w:rsidP="00FB6EE5">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FB6EE5" w:rsidRPr="00B15D86">
              <w:rPr>
                <w:rFonts w:ascii="Times New Roman" w:eastAsia="Times New Roman" w:hAnsi="Times New Roman" w:cs="Times New Roman"/>
                <w:sz w:val="26"/>
                <w:szCs w:val="26"/>
              </w:rPr>
              <w:t>6</w:t>
            </w:r>
          </w:p>
        </w:tc>
        <w:tc>
          <w:tcPr>
            <w:tcW w:w="1493" w:type="pct"/>
            <w:hideMark/>
          </w:tcPr>
          <w:p w14:paraId="1AFA9401" w14:textId="11C05E9F"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 cho người đề nghị cấp GCN.</w:t>
            </w:r>
          </w:p>
        </w:tc>
        <w:tc>
          <w:tcPr>
            <w:tcW w:w="898" w:type="pct"/>
            <w:hideMark/>
          </w:tcPr>
          <w:p w14:paraId="1A0CACFA" w14:textId="3A90E476" w:rsidR="00FE0F67" w:rsidRPr="00B15D86" w:rsidRDefault="002D3E0E" w:rsidP="005B14DD">
            <w:pPr>
              <w:spacing w:line="234" w:lineRule="atLeast"/>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4" w:type="pct"/>
            <w:hideMark/>
          </w:tcPr>
          <w:p w14:paraId="7354B8A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29" w:type="pct"/>
            <w:hideMark/>
          </w:tcPr>
          <w:p w14:paraId="143CC399" w14:textId="6EF86D99"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850B4" w:rsidRPr="00B15D86">
              <w:rPr>
                <w:rFonts w:ascii="Times New Roman" w:eastAsia="Times New Roman" w:hAnsi="Times New Roman" w:cs="Times New Roman"/>
                <w:sz w:val="26"/>
                <w:szCs w:val="26"/>
              </w:rPr>
              <w:t>.</w:t>
            </w:r>
          </w:p>
          <w:p w14:paraId="7A2891D4" w14:textId="3D162098"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EC6426" w:rsidRPr="00B15D86">
              <w:rPr>
                <w:rFonts w:ascii="Times New Roman" w:eastAsia="Times New Roman" w:hAnsi="Times New Roman" w:cs="Times New Roman"/>
                <w:sz w:val="26"/>
                <w:szCs w:val="26"/>
              </w:rPr>
              <w:t>giấy tiếp</w:t>
            </w:r>
            <w:r w:rsidR="00EC6426" w:rsidRPr="00B15D86">
              <w:rPr>
                <w:rFonts w:ascii="Times New Roman" w:eastAsia="Times New Roman" w:hAnsi="Times New Roman" w:cs="Times New Roman"/>
                <w:sz w:val="26"/>
                <w:szCs w:val="26"/>
                <w:lang w:val="vi-VN"/>
              </w:rPr>
              <w:t xml:space="preserve"> nhận </w:t>
            </w:r>
            <w:r w:rsidR="00EC6426" w:rsidRPr="00B15D86">
              <w:rPr>
                <w:rFonts w:ascii="Times New Roman" w:eastAsia="Times New Roman" w:hAnsi="Times New Roman" w:cs="Times New Roman"/>
                <w:sz w:val="26"/>
                <w:szCs w:val="26"/>
              </w:rPr>
              <w:t xml:space="preserve">hồ sơ </w:t>
            </w:r>
            <w:r w:rsidR="00EC6426" w:rsidRPr="00B15D86">
              <w:rPr>
                <w:rFonts w:ascii="Times New Roman" w:eastAsia="Times New Roman" w:hAnsi="Times New Roman" w:cs="Times New Roman"/>
                <w:sz w:val="26"/>
                <w:szCs w:val="26"/>
                <w:lang w:val="vi-VN"/>
              </w:rPr>
              <w:t xml:space="preserve">và </w:t>
            </w:r>
            <w:r w:rsidR="00EC6426" w:rsidRPr="00B15D86">
              <w:rPr>
                <w:rFonts w:ascii="Times New Roman" w:eastAsia="Times New Roman" w:hAnsi="Times New Roman" w:cs="Times New Roman"/>
                <w:sz w:val="26"/>
                <w:szCs w:val="26"/>
              </w:rPr>
              <w:t>hẹn t</w:t>
            </w:r>
            <w:r w:rsidR="00EC6426"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55" w:type="pct"/>
            <w:hideMark/>
          </w:tcPr>
          <w:p w14:paraId="016F7CA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5F7EA39A" w14:textId="77777777" w:rsidTr="00FB6EE5">
        <w:tc>
          <w:tcPr>
            <w:tcW w:w="1875" w:type="pct"/>
            <w:gridSpan w:val="2"/>
            <w:hideMark/>
          </w:tcPr>
          <w:p w14:paraId="6DB1D16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w:t>
            </w:r>
            <w:r w:rsidRPr="00B15D86">
              <w:rPr>
                <w:rFonts w:ascii="Times New Roman" w:eastAsia="Times New Roman" w:hAnsi="Times New Roman" w:cs="Times New Roman"/>
                <w:b/>
                <w:bCs/>
                <w:sz w:val="26"/>
                <w:szCs w:val="26"/>
              </w:rPr>
              <w:t>ổ</w:t>
            </w:r>
            <w:r w:rsidRPr="00B15D86">
              <w:rPr>
                <w:rFonts w:ascii="Times New Roman" w:eastAsia="Times New Roman" w:hAnsi="Times New Roman" w:cs="Times New Roman"/>
                <w:b/>
                <w:bCs/>
                <w:sz w:val="26"/>
                <w:szCs w:val="26"/>
                <w:lang w:val="vi-VN"/>
              </w:rPr>
              <w:t>ng thời gian thực hiện</w:t>
            </w:r>
          </w:p>
        </w:tc>
        <w:tc>
          <w:tcPr>
            <w:tcW w:w="3125" w:type="pct"/>
            <w:gridSpan w:val="4"/>
            <w:hideMark/>
          </w:tcPr>
          <w:p w14:paraId="13F19515" w14:textId="77777777" w:rsidR="00FE0F67" w:rsidRPr="00B15D86" w:rsidRDefault="00FE0F67" w:rsidP="005B14DD">
            <w:pPr>
              <w:spacing w:line="234" w:lineRule="atLeast"/>
              <w:jc w:val="both"/>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 Không đo đạc: 07 ngày.</w:t>
            </w:r>
          </w:p>
          <w:p w14:paraId="67EBE35F" w14:textId="7B8C0EE3" w:rsidR="00421E56" w:rsidRPr="00B15D86" w:rsidRDefault="00421E5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 Đo đạc: 12 ngày.</w:t>
            </w:r>
          </w:p>
        </w:tc>
      </w:tr>
    </w:tbl>
    <w:p w14:paraId="185740F6" w14:textId="5010EC18"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00647DC6" w:rsidRPr="00B15D86">
        <w:rPr>
          <w:rFonts w:ascii="Times New Roman" w:eastAsia="Times New Roman" w:hAnsi="Times New Roman" w:cs="Times New Roman"/>
          <w:b/>
          <w:bCs/>
          <w:sz w:val="28"/>
          <w:szCs w:val="28"/>
        </w:rPr>
        <w:t>23</w:t>
      </w:r>
      <w:r w:rsidRPr="00B15D86">
        <w:rPr>
          <w:rFonts w:ascii="Times New Roman" w:eastAsia="Times New Roman" w:hAnsi="Times New Roman" w:cs="Times New Roman"/>
          <w:b/>
          <w:bCs/>
          <w:sz w:val="28"/>
          <w:szCs w:val="28"/>
          <w:lang w:val="vi-VN"/>
        </w:rPr>
        <w:t>. Cơ chế phối hợp để giải quyết thủ tục cấp lại Giấy chứng nhận hoặc cấp lại Trang bổ sung Giấy chứng nhận do bị mất</w:t>
      </w:r>
    </w:p>
    <w:p w14:paraId="6663D410" w14:textId="29B9F48C"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2 Điều 10 Thông tư số </w:t>
      </w:r>
      <w:hyperlink r:id="rId30"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1ECB5A95" w14:textId="5BEF808F"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6D537F" w:rsidRPr="00B15D86">
        <w:rPr>
          <w:rFonts w:ascii="Times New Roman" w:eastAsia="Times New Roman" w:hAnsi="Times New Roman" w:cs="Times New Roman"/>
          <w:sz w:val="28"/>
          <w:szCs w:val="28"/>
        </w:rPr>
        <w:t>:</w:t>
      </w:r>
    </w:p>
    <w:tbl>
      <w:tblPr>
        <w:tblStyle w:val="TableGrid"/>
        <w:tblW w:w="5037" w:type="pct"/>
        <w:tblLook w:val="04A0" w:firstRow="1" w:lastRow="0" w:firstColumn="1" w:lastColumn="0" w:noHBand="0" w:noVBand="1"/>
      </w:tblPr>
      <w:tblGrid>
        <w:gridCol w:w="737"/>
        <w:gridCol w:w="3110"/>
        <w:gridCol w:w="1522"/>
        <w:gridCol w:w="1247"/>
        <w:gridCol w:w="1384"/>
        <w:gridCol w:w="1745"/>
        <w:gridCol w:w="12"/>
      </w:tblGrid>
      <w:tr w:rsidR="00B15D86" w:rsidRPr="00B15D86" w14:paraId="6C5ACCF1" w14:textId="77777777" w:rsidTr="00FB6EE5">
        <w:tc>
          <w:tcPr>
            <w:tcW w:w="378" w:type="pct"/>
            <w:hideMark/>
          </w:tcPr>
          <w:p w14:paraId="7A5EC7C3"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594" w:type="pct"/>
            <w:hideMark/>
          </w:tcPr>
          <w:p w14:paraId="2122888A"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780" w:type="pct"/>
            <w:hideMark/>
          </w:tcPr>
          <w:p w14:paraId="44DCE3FC"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39" w:type="pct"/>
            <w:hideMark/>
          </w:tcPr>
          <w:p w14:paraId="692309D2"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709" w:type="pct"/>
            <w:hideMark/>
          </w:tcPr>
          <w:p w14:paraId="003C9DE0"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900" w:type="pct"/>
            <w:gridSpan w:val="2"/>
            <w:hideMark/>
          </w:tcPr>
          <w:p w14:paraId="30815306"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B15D86" w:rsidRPr="00B15D86" w14:paraId="77DE1569" w14:textId="77777777" w:rsidTr="00FB6EE5">
        <w:tc>
          <w:tcPr>
            <w:tcW w:w="378" w:type="pct"/>
            <w:hideMark/>
          </w:tcPr>
          <w:p w14:paraId="727537E1"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94" w:type="pct"/>
            <w:hideMark/>
          </w:tcPr>
          <w:p w14:paraId="15ED962C"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780" w:type="pct"/>
            <w:hideMark/>
          </w:tcPr>
          <w:p w14:paraId="56A6CAF5"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39" w:type="pct"/>
            <w:hideMark/>
          </w:tcPr>
          <w:p w14:paraId="57C502F4"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709" w:type="pct"/>
            <w:hideMark/>
          </w:tcPr>
          <w:p w14:paraId="3C0F1E56"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900" w:type="pct"/>
            <w:gridSpan w:val="2"/>
            <w:hideMark/>
          </w:tcPr>
          <w:p w14:paraId="2B0B9EF6"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15D86" w:rsidRPr="00B15D86" w14:paraId="2932B524" w14:textId="77777777" w:rsidTr="00FB6EE5">
        <w:trPr>
          <w:trHeight w:val="1873"/>
        </w:trPr>
        <w:tc>
          <w:tcPr>
            <w:tcW w:w="378" w:type="pct"/>
            <w:hideMark/>
          </w:tcPr>
          <w:p w14:paraId="1DE85961" w14:textId="77777777" w:rsidR="00421E56" w:rsidRPr="00B15D86" w:rsidRDefault="00421E56"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94" w:type="pct"/>
            <w:hideMark/>
          </w:tcPr>
          <w:p w14:paraId="240774B0" w14:textId="77777777" w:rsidR="00B90365" w:rsidRPr="00B15D86" w:rsidRDefault="00B90365" w:rsidP="00B90365">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6C096049" w14:textId="4D14449A" w:rsidR="00421E56" w:rsidRPr="00B15D86" w:rsidRDefault="00B90365" w:rsidP="00B90365">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780" w:type="pct"/>
            <w:hideMark/>
          </w:tcPr>
          <w:p w14:paraId="3EBFCF86" w14:textId="0A812038" w:rsidR="00421E56" w:rsidRPr="00B15D86" w:rsidRDefault="002D3E0E" w:rsidP="005B14DD">
            <w:pPr>
              <w:spacing w:line="234" w:lineRule="atLeast"/>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39" w:type="pct"/>
            <w:hideMark/>
          </w:tcPr>
          <w:p w14:paraId="5F891D05" w14:textId="0BB2445C" w:rsidR="00421E56" w:rsidRPr="00B15D86" w:rsidRDefault="00421E56"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B90365"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709" w:type="pct"/>
            <w:hideMark/>
          </w:tcPr>
          <w:p w14:paraId="5FC6657A" w14:textId="5786D871" w:rsidR="001331FF" w:rsidRPr="00B15D86" w:rsidRDefault="00421E5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1331FF" w:rsidRPr="00B15D86">
              <w:rPr>
                <w:rFonts w:ascii="Times New Roman" w:eastAsia="Times New Roman" w:hAnsi="Times New Roman" w:cs="Times New Roman"/>
                <w:sz w:val="26"/>
                <w:szCs w:val="26"/>
              </w:rPr>
              <w:t>giấy tiếp</w:t>
            </w:r>
            <w:r w:rsidR="001331FF" w:rsidRPr="00B15D86">
              <w:rPr>
                <w:rFonts w:ascii="Times New Roman" w:eastAsia="Times New Roman" w:hAnsi="Times New Roman" w:cs="Times New Roman"/>
                <w:sz w:val="26"/>
                <w:szCs w:val="26"/>
                <w:lang w:val="vi-VN"/>
              </w:rPr>
              <w:t xml:space="preserve"> nhận </w:t>
            </w:r>
            <w:r w:rsidR="001331FF" w:rsidRPr="00B15D86">
              <w:rPr>
                <w:rFonts w:ascii="Times New Roman" w:eastAsia="Times New Roman" w:hAnsi="Times New Roman" w:cs="Times New Roman"/>
                <w:sz w:val="26"/>
                <w:szCs w:val="26"/>
              </w:rPr>
              <w:t xml:space="preserve">hồ sơ </w:t>
            </w:r>
            <w:r w:rsidR="001331FF" w:rsidRPr="00B15D86">
              <w:rPr>
                <w:rFonts w:ascii="Times New Roman" w:eastAsia="Times New Roman" w:hAnsi="Times New Roman" w:cs="Times New Roman"/>
                <w:sz w:val="26"/>
                <w:szCs w:val="26"/>
                <w:lang w:val="vi-VN"/>
              </w:rPr>
              <w:t xml:space="preserve">và </w:t>
            </w:r>
            <w:r w:rsidR="001331FF" w:rsidRPr="00B15D86">
              <w:rPr>
                <w:rFonts w:ascii="Times New Roman" w:eastAsia="Times New Roman" w:hAnsi="Times New Roman" w:cs="Times New Roman"/>
                <w:sz w:val="26"/>
                <w:szCs w:val="26"/>
              </w:rPr>
              <w:t>hẹn t</w:t>
            </w:r>
            <w:r w:rsidR="001331FF" w:rsidRPr="00B15D86">
              <w:rPr>
                <w:rFonts w:ascii="Times New Roman" w:eastAsia="Times New Roman" w:hAnsi="Times New Roman" w:cs="Times New Roman"/>
                <w:sz w:val="26"/>
                <w:szCs w:val="26"/>
                <w:lang w:val="vi-VN"/>
              </w:rPr>
              <w:t>rả kết quả</w:t>
            </w:r>
            <w:r w:rsidR="007850B4" w:rsidRPr="00B15D86">
              <w:rPr>
                <w:rFonts w:ascii="Times New Roman" w:eastAsia="Times New Roman" w:hAnsi="Times New Roman" w:cs="Times New Roman"/>
                <w:sz w:val="26"/>
                <w:szCs w:val="26"/>
              </w:rPr>
              <w:t>.</w:t>
            </w:r>
          </w:p>
          <w:p w14:paraId="58F93DDC" w14:textId="1F3F89F8" w:rsidR="00421E56" w:rsidRPr="00B15D86" w:rsidRDefault="00421E5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1331FF" w:rsidRPr="00B15D86">
              <w:rPr>
                <w:rFonts w:ascii="Times New Roman" w:eastAsia="Times New Roman" w:hAnsi="Times New Roman" w:cs="Times New Roman"/>
                <w:sz w:val="26"/>
                <w:szCs w:val="26"/>
              </w:rPr>
              <w:t>.</w:t>
            </w:r>
          </w:p>
        </w:tc>
        <w:tc>
          <w:tcPr>
            <w:tcW w:w="900" w:type="pct"/>
            <w:gridSpan w:val="2"/>
            <w:hideMark/>
          </w:tcPr>
          <w:p w14:paraId="6CC6FF08" w14:textId="77777777" w:rsidR="00421E56" w:rsidRPr="00B15D86" w:rsidRDefault="00421E5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4754857A" w14:textId="77777777" w:rsidTr="00FB6EE5">
        <w:trPr>
          <w:trHeight w:val="486"/>
        </w:trPr>
        <w:tc>
          <w:tcPr>
            <w:tcW w:w="378" w:type="pct"/>
            <w:vMerge w:val="restart"/>
            <w:hideMark/>
          </w:tcPr>
          <w:p w14:paraId="195BFAD3" w14:textId="592FF10E"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3722" w:type="pct"/>
            <w:gridSpan w:val="4"/>
            <w:hideMark/>
          </w:tcPr>
          <w:p w14:paraId="78B234D5"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mất Giấy chứng nhận hoặc mất trang bổ sung GCN</w:t>
            </w:r>
          </w:p>
        </w:tc>
        <w:tc>
          <w:tcPr>
            <w:tcW w:w="900" w:type="pct"/>
            <w:gridSpan w:val="2"/>
            <w:vMerge w:val="restart"/>
            <w:hideMark/>
          </w:tcPr>
          <w:p w14:paraId="67A1DAD2" w14:textId="77777777" w:rsidR="00FE0F67" w:rsidRPr="00B15D86" w:rsidRDefault="00FE0F67" w:rsidP="005B14DD">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B15D86" w:rsidRPr="00B15D86" w14:paraId="5785D115" w14:textId="77777777" w:rsidTr="00FB6EE5">
        <w:trPr>
          <w:trHeight w:val="913"/>
        </w:trPr>
        <w:tc>
          <w:tcPr>
            <w:tcW w:w="0" w:type="auto"/>
            <w:vMerge/>
            <w:hideMark/>
          </w:tcPr>
          <w:p w14:paraId="10917556" w14:textId="77777777" w:rsidR="00FE0F67" w:rsidRPr="00B15D86" w:rsidRDefault="00FE0F67" w:rsidP="005B14DD">
            <w:pPr>
              <w:jc w:val="center"/>
              <w:rPr>
                <w:rFonts w:ascii="Times New Roman" w:eastAsia="Times New Roman" w:hAnsi="Times New Roman" w:cs="Times New Roman"/>
                <w:sz w:val="26"/>
                <w:szCs w:val="26"/>
              </w:rPr>
            </w:pPr>
          </w:p>
        </w:tc>
        <w:tc>
          <w:tcPr>
            <w:tcW w:w="1594" w:type="pct"/>
            <w:hideMark/>
          </w:tcPr>
          <w:p w14:paraId="374F19D1"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Thông báo đăng tin 03 kỳ trên phương tiện thông tin đại chúng </w:t>
            </w:r>
          </w:p>
        </w:tc>
        <w:tc>
          <w:tcPr>
            <w:tcW w:w="780" w:type="pct"/>
            <w:hideMark/>
          </w:tcPr>
          <w:p w14:paraId="709E3BE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Báo hoặc Đài truyền hình</w:t>
            </w:r>
          </w:p>
        </w:tc>
        <w:tc>
          <w:tcPr>
            <w:tcW w:w="639" w:type="pct"/>
            <w:hideMark/>
          </w:tcPr>
          <w:p w14:paraId="016C994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30 ngày</w:t>
            </w:r>
          </w:p>
        </w:tc>
        <w:tc>
          <w:tcPr>
            <w:tcW w:w="709" w:type="pct"/>
            <w:hideMark/>
          </w:tcPr>
          <w:p w14:paraId="3E4137F2"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w:t>
            </w:r>
          </w:p>
        </w:tc>
        <w:tc>
          <w:tcPr>
            <w:tcW w:w="900" w:type="pct"/>
            <w:gridSpan w:val="2"/>
            <w:vMerge/>
            <w:hideMark/>
          </w:tcPr>
          <w:p w14:paraId="670C221E" w14:textId="77777777" w:rsidR="00FE0F67" w:rsidRPr="00B15D86" w:rsidRDefault="00FE0F67" w:rsidP="005B14DD">
            <w:pPr>
              <w:jc w:val="both"/>
              <w:rPr>
                <w:rFonts w:ascii="Times New Roman" w:eastAsia="Times New Roman" w:hAnsi="Times New Roman" w:cs="Times New Roman"/>
                <w:sz w:val="26"/>
                <w:szCs w:val="26"/>
              </w:rPr>
            </w:pPr>
          </w:p>
        </w:tc>
      </w:tr>
      <w:tr w:rsidR="00B15D86" w:rsidRPr="00B15D86" w14:paraId="442BF1FD" w14:textId="77777777" w:rsidTr="001B047E">
        <w:trPr>
          <w:trHeight w:val="609"/>
        </w:trPr>
        <w:tc>
          <w:tcPr>
            <w:tcW w:w="5000" w:type="pct"/>
            <w:gridSpan w:val="7"/>
          </w:tcPr>
          <w:p w14:paraId="43B2F9F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i/>
                <w:sz w:val="26"/>
                <w:szCs w:val="26"/>
                <w:lang w:val="vi-VN"/>
              </w:rPr>
              <w:t>Trường hợp cấp lại Giấy chứng nhận phải đo đạc xác định lại diện tích, kích thước thửa đất</w:t>
            </w:r>
          </w:p>
        </w:tc>
      </w:tr>
      <w:tr w:rsidR="00B15D86" w:rsidRPr="00B15D86" w14:paraId="58204F80" w14:textId="77777777" w:rsidTr="00FB6EE5">
        <w:trPr>
          <w:trHeight w:val="1106"/>
        </w:trPr>
        <w:tc>
          <w:tcPr>
            <w:tcW w:w="0" w:type="auto"/>
            <w:vMerge w:val="restart"/>
          </w:tcPr>
          <w:p w14:paraId="64EF436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w:t>
            </w:r>
          </w:p>
        </w:tc>
        <w:tc>
          <w:tcPr>
            <w:tcW w:w="1594" w:type="pct"/>
          </w:tcPr>
          <w:p w14:paraId="49F9FE71"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đo đạc chỉnh lý bản đồ địa chính</w:t>
            </w:r>
          </w:p>
        </w:tc>
        <w:tc>
          <w:tcPr>
            <w:tcW w:w="780" w:type="pct"/>
          </w:tcPr>
          <w:p w14:paraId="16A3131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39" w:type="pct"/>
          </w:tcPr>
          <w:p w14:paraId="09200B43" w14:textId="566089F6" w:rsidR="00905C6E" w:rsidRPr="00B15D86" w:rsidRDefault="00905C6E"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 ngày</w:t>
            </w:r>
          </w:p>
        </w:tc>
        <w:tc>
          <w:tcPr>
            <w:tcW w:w="709" w:type="pct"/>
          </w:tcPr>
          <w:p w14:paraId="2D5CBBC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900" w:type="pct"/>
            <w:gridSpan w:val="2"/>
            <w:vMerge w:val="restart"/>
          </w:tcPr>
          <w:p w14:paraId="599C3168" w14:textId="15485C9C" w:rsidR="00FE0F67" w:rsidRPr="00B15D86" w:rsidRDefault="00FE0F67" w:rsidP="005B14DD">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 xml:space="preserve">không quá </w:t>
            </w:r>
            <w:r w:rsidR="001442E7" w:rsidRPr="00B15D86">
              <w:rPr>
                <w:rFonts w:ascii="Times New Roman" w:eastAsia="Times New Roman" w:hAnsi="Times New Roman" w:cs="Times New Roman"/>
                <w:b/>
                <w:i/>
                <w:sz w:val="24"/>
                <w:szCs w:val="24"/>
              </w:rPr>
              <w:t>07 ngày</w:t>
            </w:r>
            <w:r w:rsidR="006E33B1" w:rsidRPr="00B15D86">
              <w:rPr>
                <w:rFonts w:ascii="Times New Roman" w:eastAsia="Times New Roman" w:hAnsi="Times New Roman" w:cs="Times New Roman"/>
                <w:b/>
                <w:i/>
                <w:sz w:val="24"/>
                <w:szCs w:val="24"/>
              </w:rPr>
              <w:t>;</w:t>
            </w:r>
            <w:r w:rsidRPr="00B15D86">
              <w:rPr>
                <w:rFonts w:ascii="Times New Roman" w:eastAsia="Times New Roman" w:hAnsi="Times New Roman" w:cs="Times New Roman"/>
                <w:sz w:val="24"/>
                <w:szCs w:val="24"/>
              </w:rPr>
              <w:t xml:space="preserve"> </w:t>
            </w:r>
            <w:r w:rsidRPr="00B15D86">
              <w:rPr>
                <w:rFonts w:ascii="Times New Roman" w:eastAsia="Times New Roman" w:hAnsi="Times New Roman" w:cs="Times New Roman"/>
                <w:sz w:val="24"/>
                <w:szCs w:val="24"/>
                <w:lang w:val="vi-VN"/>
              </w:rPr>
              <w:t>Không tính thời gian Thông báo, công khai bản mô tả ranh giới, mốc giới thửa đất nếu người sử dụng đất liền kề vắng mặt trong suốt thời gian đo đạc</w:t>
            </w:r>
          </w:p>
        </w:tc>
      </w:tr>
      <w:tr w:rsidR="00B15D86" w:rsidRPr="00B15D86" w14:paraId="5D332158" w14:textId="77777777" w:rsidTr="00FB6EE5">
        <w:trPr>
          <w:trHeight w:val="1106"/>
        </w:trPr>
        <w:tc>
          <w:tcPr>
            <w:tcW w:w="0" w:type="auto"/>
            <w:vMerge/>
          </w:tcPr>
          <w:p w14:paraId="6A96D0D7" w14:textId="61E7D554" w:rsidR="00FE0F67" w:rsidRPr="00B15D86" w:rsidRDefault="00FE0F67" w:rsidP="005B14DD">
            <w:pPr>
              <w:jc w:val="center"/>
              <w:rPr>
                <w:rFonts w:ascii="Times New Roman" w:eastAsia="Times New Roman" w:hAnsi="Times New Roman" w:cs="Times New Roman"/>
                <w:sz w:val="26"/>
                <w:szCs w:val="26"/>
              </w:rPr>
            </w:pPr>
          </w:p>
        </w:tc>
        <w:tc>
          <w:tcPr>
            <w:tcW w:w="1594" w:type="pct"/>
          </w:tcPr>
          <w:p w14:paraId="36D6C52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780" w:type="pct"/>
          </w:tcPr>
          <w:p w14:paraId="685695C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639" w:type="pct"/>
          </w:tcPr>
          <w:p w14:paraId="5CBDC67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709" w:type="pct"/>
          </w:tcPr>
          <w:p w14:paraId="7774B4A0" w14:textId="2527CFC9" w:rsidR="00FE0F67" w:rsidRPr="00B15D86" w:rsidRDefault="007850B4"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Bản mô tả ranh giới, mốc giới</w:t>
            </w:r>
            <w:r w:rsidRPr="00B15D86">
              <w:rPr>
                <w:rFonts w:ascii="Times New Roman" w:eastAsia="Times New Roman" w:hAnsi="Times New Roman" w:cs="Times New Roman"/>
                <w:sz w:val="26"/>
                <w:szCs w:val="26"/>
              </w:rPr>
              <w:t>.</w:t>
            </w:r>
          </w:p>
          <w:p w14:paraId="53424AB2" w14:textId="2F179DD4" w:rsidR="00FE0F67" w:rsidRPr="00B15D86" w:rsidRDefault="007850B4"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Thông báo</w:t>
            </w:r>
            <w:r w:rsidR="001331FF" w:rsidRPr="00B15D86">
              <w:rPr>
                <w:rFonts w:ascii="Times New Roman" w:eastAsia="Times New Roman" w:hAnsi="Times New Roman" w:cs="Times New Roman"/>
                <w:sz w:val="26"/>
                <w:szCs w:val="26"/>
              </w:rPr>
              <w:t>.</w:t>
            </w:r>
          </w:p>
        </w:tc>
        <w:tc>
          <w:tcPr>
            <w:tcW w:w="900" w:type="pct"/>
            <w:gridSpan w:val="2"/>
            <w:vMerge/>
          </w:tcPr>
          <w:p w14:paraId="31387026" w14:textId="77777777" w:rsidR="00FE0F67" w:rsidRPr="00B15D86" w:rsidRDefault="00FE0F67" w:rsidP="005B14DD">
            <w:pPr>
              <w:jc w:val="both"/>
              <w:rPr>
                <w:rFonts w:ascii="Times New Roman" w:eastAsia="Times New Roman" w:hAnsi="Times New Roman" w:cs="Times New Roman"/>
                <w:sz w:val="26"/>
                <w:szCs w:val="26"/>
              </w:rPr>
            </w:pPr>
          </w:p>
        </w:tc>
      </w:tr>
      <w:tr w:rsidR="00B15D86" w:rsidRPr="00B15D86" w14:paraId="5CA702CD" w14:textId="77777777" w:rsidTr="001B047E">
        <w:tc>
          <w:tcPr>
            <w:tcW w:w="5000" w:type="pct"/>
            <w:gridSpan w:val="7"/>
            <w:hideMark/>
          </w:tcPr>
          <w:p w14:paraId="0D93080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i/>
                <w:sz w:val="26"/>
                <w:szCs w:val="26"/>
                <w:lang w:val="vi-VN"/>
              </w:rPr>
              <w:t>Trường hợp cấp lại Giấy chứng nhận không phải đo đạc xác định lại diện tích, kích thước thửa đất</w:t>
            </w:r>
          </w:p>
        </w:tc>
      </w:tr>
      <w:tr w:rsidR="00B15D86" w:rsidRPr="00B15D86" w14:paraId="6B98CB77" w14:textId="77777777" w:rsidTr="00FB6EE5">
        <w:trPr>
          <w:trHeight w:val="1267"/>
        </w:trPr>
        <w:tc>
          <w:tcPr>
            <w:tcW w:w="378" w:type="pct"/>
            <w:hideMark/>
          </w:tcPr>
          <w:p w14:paraId="0E2356A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4</w:t>
            </w:r>
          </w:p>
        </w:tc>
        <w:tc>
          <w:tcPr>
            <w:tcW w:w="1594" w:type="pct"/>
            <w:hideMark/>
          </w:tcPr>
          <w:p w14:paraId="7CC018E2"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trích lục địa chính hoặc trích đo địa chính thửa đất đối với trường hợp cấp lại giấy mất</w:t>
            </w:r>
          </w:p>
        </w:tc>
        <w:tc>
          <w:tcPr>
            <w:tcW w:w="780" w:type="pct"/>
            <w:hideMark/>
          </w:tcPr>
          <w:p w14:paraId="70879C9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39" w:type="pct"/>
            <w:hideMark/>
          </w:tcPr>
          <w:p w14:paraId="115DB876" w14:textId="75B8255E"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00FB6EE5" w:rsidRPr="00B15D86">
              <w:rPr>
                <w:rFonts w:ascii="Times New Roman" w:eastAsia="Times New Roman" w:hAnsi="Times New Roman" w:cs="Times New Roman"/>
                <w:sz w:val="26"/>
                <w:szCs w:val="26"/>
              </w:rPr>
              <w:t>3</w:t>
            </w:r>
            <w:r w:rsidRPr="00B15D86">
              <w:rPr>
                <w:rFonts w:ascii="Times New Roman" w:eastAsia="Times New Roman" w:hAnsi="Times New Roman" w:cs="Times New Roman"/>
                <w:sz w:val="26"/>
                <w:szCs w:val="26"/>
                <w:lang w:val="vi-VN"/>
              </w:rPr>
              <w:t xml:space="preserve"> ngày</w:t>
            </w:r>
          </w:p>
          <w:p w14:paraId="1D8F7539" w14:textId="30334ADC" w:rsidR="00DC0D15" w:rsidRPr="00B15D86" w:rsidRDefault="00DC0D15" w:rsidP="005B14DD">
            <w:pPr>
              <w:jc w:val="center"/>
              <w:rPr>
                <w:rFonts w:ascii="Times New Roman" w:eastAsia="Times New Roman" w:hAnsi="Times New Roman" w:cs="Times New Roman"/>
                <w:sz w:val="26"/>
                <w:szCs w:val="26"/>
              </w:rPr>
            </w:pPr>
          </w:p>
        </w:tc>
        <w:tc>
          <w:tcPr>
            <w:tcW w:w="709" w:type="pct"/>
            <w:hideMark/>
          </w:tcPr>
          <w:p w14:paraId="2390C4E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900" w:type="pct"/>
            <w:gridSpan w:val="2"/>
            <w:hideMark/>
          </w:tcPr>
          <w:p w14:paraId="03DDB5EC" w14:textId="77777777" w:rsidR="00FE0F67" w:rsidRPr="00B15D86" w:rsidRDefault="00FE0F67" w:rsidP="005B14DD">
            <w:pPr>
              <w:jc w:val="both"/>
              <w:rPr>
                <w:rFonts w:ascii="Times New Roman" w:eastAsia="Times New Roman" w:hAnsi="Times New Roman" w:cs="Times New Roman"/>
                <w:sz w:val="26"/>
                <w:szCs w:val="26"/>
              </w:rPr>
            </w:pPr>
          </w:p>
        </w:tc>
      </w:tr>
      <w:tr w:rsidR="00B15D86" w:rsidRPr="00B15D86" w14:paraId="221BB4A6" w14:textId="77777777" w:rsidTr="00FB6EE5">
        <w:trPr>
          <w:trHeight w:val="2475"/>
        </w:trPr>
        <w:tc>
          <w:tcPr>
            <w:tcW w:w="378" w:type="pct"/>
            <w:hideMark/>
          </w:tcPr>
          <w:p w14:paraId="5FC27EE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594" w:type="pct"/>
            <w:hideMark/>
          </w:tcPr>
          <w:p w14:paraId="438C3D1D" w14:textId="0A1E3D85" w:rsidR="00FE0F67" w:rsidRPr="00B15D86" w:rsidRDefault="00FE0F67" w:rsidP="00FB6EE5">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 kiểm tra hồ sơ, xác nhận vào đơn lý do cấp lại GCN,</w:t>
            </w:r>
            <w:r w:rsidR="00FB6EE5" w:rsidRPr="00B15D86">
              <w:rPr>
                <w:rFonts w:ascii="Times New Roman" w:eastAsia="Times New Roman" w:hAnsi="Times New Roman" w:cs="Times New Roman"/>
                <w:sz w:val="26"/>
                <w:szCs w:val="26"/>
                <w:lang w:val="vi-VN"/>
              </w:rPr>
              <w:t xml:space="preserve"> cấp lại trang bổ sung; </w:t>
            </w:r>
            <w:r w:rsidR="00FB6EE5" w:rsidRPr="00B15D86">
              <w:rPr>
                <w:rFonts w:ascii="Times New Roman" w:eastAsia="Times New Roman" w:hAnsi="Times New Roman" w:cs="Times New Roman"/>
                <w:sz w:val="26"/>
                <w:szCs w:val="26"/>
              </w:rPr>
              <w:t>ký</w:t>
            </w:r>
            <w:r w:rsidR="00FB6EE5" w:rsidRPr="00B15D86">
              <w:rPr>
                <w:rFonts w:ascii="Times New Roman" w:eastAsia="Times New Roman" w:hAnsi="Times New Roman" w:cs="Times New Roman"/>
                <w:sz w:val="26"/>
                <w:szCs w:val="26"/>
                <w:lang w:val="vi-VN"/>
              </w:rPr>
              <w:t xml:space="preserve"> </w:t>
            </w:r>
            <w:r w:rsidRPr="00B15D86">
              <w:rPr>
                <w:rFonts w:ascii="Times New Roman" w:eastAsia="Times New Roman" w:hAnsi="Times New Roman" w:cs="Times New Roman"/>
                <w:sz w:val="26"/>
                <w:szCs w:val="26"/>
                <w:lang w:val="vi-VN"/>
              </w:rPr>
              <w:t xml:space="preserve">quyết định hủy và cấp lại GCN hoặc trang bổ sung bị mất; </w:t>
            </w:r>
            <w:r w:rsidR="00FB6EE5" w:rsidRPr="00B15D86">
              <w:rPr>
                <w:rFonts w:ascii="Times New Roman" w:eastAsia="Times New Roman" w:hAnsi="Times New Roman" w:cs="Times New Roman"/>
                <w:sz w:val="26"/>
                <w:szCs w:val="26"/>
              </w:rPr>
              <w:t xml:space="preserve">in, ký </w:t>
            </w:r>
            <w:r w:rsidRPr="00B15D86">
              <w:rPr>
                <w:rFonts w:ascii="Times New Roman" w:eastAsia="Times New Roman" w:hAnsi="Times New Roman" w:cs="Times New Roman"/>
                <w:sz w:val="26"/>
                <w:szCs w:val="26"/>
                <w:lang w:val="vi-VN"/>
              </w:rPr>
              <w:t>GCN đối với cấp lại GCN</w:t>
            </w:r>
          </w:p>
        </w:tc>
        <w:tc>
          <w:tcPr>
            <w:tcW w:w="780" w:type="pct"/>
            <w:hideMark/>
          </w:tcPr>
          <w:p w14:paraId="7611546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39" w:type="pct"/>
            <w:hideMark/>
          </w:tcPr>
          <w:p w14:paraId="6431670B" w14:textId="72F09279"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w:t>
            </w:r>
            <w:r w:rsidR="00FB6EE5" w:rsidRPr="00B15D86">
              <w:rPr>
                <w:rFonts w:ascii="Times New Roman" w:eastAsia="Times New Roman" w:hAnsi="Times New Roman" w:cs="Times New Roman"/>
                <w:sz w:val="26"/>
                <w:szCs w:val="26"/>
              </w:rPr>
              <w:t>4</w:t>
            </w:r>
            <w:r w:rsidRPr="00B15D86">
              <w:rPr>
                <w:rFonts w:ascii="Times New Roman" w:eastAsia="Times New Roman" w:hAnsi="Times New Roman" w:cs="Times New Roman"/>
                <w:sz w:val="26"/>
                <w:szCs w:val="26"/>
                <w:lang w:val="vi-VN"/>
              </w:rPr>
              <w:t xml:space="preserve"> ngày</w:t>
            </w:r>
          </w:p>
          <w:p w14:paraId="11DFEF94" w14:textId="77777777" w:rsidR="00251ECA" w:rsidRPr="00B15D86" w:rsidRDefault="00251ECA" w:rsidP="005B14DD">
            <w:pPr>
              <w:jc w:val="center"/>
              <w:rPr>
                <w:rFonts w:ascii="Times New Roman" w:eastAsia="Times New Roman" w:hAnsi="Times New Roman" w:cs="Times New Roman"/>
                <w:sz w:val="26"/>
                <w:szCs w:val="26"/>
              </w:rPr>
            </w:pPr>
          </w:p>
        </w:tc>
        <w:tc>
          <w:tcPr>
            <w:tcW w:w="709" w:type="pct"/>
            <w:hideMark/>
          </w:tcPr>
          <w:p w14:paraId="56F6B37E"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900" w:type="pct"/>
            <w:gridSpan w:val="2"/>
            <w:hideMark/>
          </w:tcPr>
          <w:p w14:paraId="5150C17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308F8568" w14:textId="77777777" w:rsidTr="00FB6EE5">
        <w:trPr>
          <w:trHeight w:val="981"/>
        </w:trPr>
        <w:tc>
          <w:tcPr>
            <w:tcW w:w="378" w:type="pct"/>
            <w:hideMark/>
          </w:tcPr>
          <w:p w14:paraId="3C5A10A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8</w:t>
            </w:r>
          </w:p>
        </w:tc>
        <w:tc>
          <w:tcPr>
            <w:tcW w:w="1594" w:type="pct"/>
            <w:hideMark/>
          </w:tcPr>
          <w:p w14:paraId="663CA8D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và lưu và cập nhật hồ sơ địa chính theo quy định</w:t>
            </w:r>
          </w:p>
        </w:tc>
        <w:tc>
          <w:tcPr>
            <w:tcW w:w="780" w:type="pct"/>
            <w:hideMark/>
          </w:tcPr>
          <w:p w14:paraId="4025E3F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39" w:type="pct"/>
            <w:hideMark/>
          </w:tcPr>
          <w:p w14:paraId="08A887B4" w14:textId="4B6E79D2"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09" w:type="pct"/>
            <w:hideMark/>
          </w:tcPr>
          <w:p w14:paraId="446AC49B" w14:textId="28CD001E"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7850B4" w:rsidRPr="00B15D86">
              <w:rPr>
                <w:rFonts w:ascii="Times New Roman" w:eastAsia="Times New Roman" w:hAnsi="Times New Roman" w:cs="Times New Roman"/>
                <w:sz w:val="26"/>
                <w:szCs w:val="26"/>
              </w:rPr>
              <w:t>.</w:t>
            </w:r>
          </w:p>
          <w:p w14:paraId="4F053B56" w14:textId="15F25942"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1331FF" w:rsidRPr="00B15D86">
              <w:rPr>
                <w:rFonts w:ascii="Times New Roman" w:eastAsia="Times New Roman" w:hAnsi="Times New Roman" w:cs="Times New Roman"/>
                <w:sz w:val="26"/>
                <w:szCs w:val="26"/>
              </w:rPr>
              <w:t>.</w:t>
            </w:r>
          </w:p>
        </w:tc>
        <w:tc>
          <w:tcPr>
            <w:tcW w:w="900" w:type="pct"/>
            <w:gridSpan w:val="2"/>
            <w:hideMark/>
          </w:tcPr>
          <w:p w14:paraId="16C22198"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2225DA37" w14:textId="77777777" w:rsidTr="00FB6EE5">
        <w:trPr>
          <w:trHeight w:val="863"/>
        </w:trPr>
        <w:tc>
          <w:tcPr>
            <w:tcW w:w="378" w:type="pct"/>
            <w:hideMark/>
          </w:tcPr>
          <w:p w14:paraId="0CFDC1A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9</w:t>
            </w:r>
          </w:p>
        </w:tc>
        <w:tc>
          <w:tcPr>
            <w:tcW w:w="1594" w:type="pct"/>
            <w:hideMark/>
          </w:tcPr>
          <w:p w14:paraId="7DFBA39F" w14:textId="75587B2E"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E41755" w:rsidRPr="00B15D86">
              <w:rPr>
                <w:rFonts w:ascii="Times New Roman" w:eastAsia="Times New Roman" w:hAnsi="Times New Roman" w:cs="Times New Roman"/>
                <w:sz w:val="26"/>
                <w:szCs w:val="26"/>
                <w:lang w:val="vi-VN"/>
              </w:rPr>
              <w:t xml:space="preserve">Trung tâm </w:t>
            </w:r>
            <w:r w:rsidR="00E41755" w:rsidRPr="00B15D86">
              <w:rPr>
                <w:rFonts w:ascii="Times New Roman" w:eastAsia="Times New Roman" w:hAnsi="Times New Roman" w:cs="Times New Roman"/>
                <w:sz w:val="26"/>
                <w:szCs w:val="26"/>
              </w:rPr>
              <w:t xml:space="preserve">PVHCC </w:t>
            </w:r>
            <w:r w:rsidR="00E41755" w:rsidRPr="00B15D86">
              <w:rPr>
                <w:rFonts w:ascii="Times New Roman" w:eastAsia="Times New Roman" w:hAnsi="Times New Roman" w:cs="Times New Roman"/>
                <w:sz w:val="26"/>
                <w:szCs w:val="26"/>
                <w:lang w:val="vi-VN"/>
              </w:rPr>
              <w:t xml:space="preserve">tỉnh </w:t>
            </w:r>
            <w:r w:rsidR="00010435" w:rsidRPr="00B15D86">
              <w:rPr>
                <w:rFonts w:ascii="Times New Roman" w:eastAsia="Times New Roman" w:hAnsi="Times New Roman" w:cs="Times New Roman"/>
                <w:sz w:val="26"/>
                <w:szCs w:val="26"/>
                <w:lang w:val="vi-VN"/>
              </w:rPr>
              <w:t>để trao cho người được cấp giấy</w:t>
            </w:r>
          </w:p>
        </w:tc>
        <w:tc>
          <w:tcPr>
            <w:tcW w:w="780" w:type="pct"/>
            <w:hideMark/>
          </w:tcPr>
          <w:p w14:paraId="39C0F72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39" w:type="pct"/>
            <w:hideMark/>
          </w:tcPr>
          <w:p w14:paraId="3AD7999F" w14:textId="7A472879" w:rsidR="00FE0F67" w:rsidRPr="00B15D86" w:rsidRDefault="00FB6EE5" w:rsidP="00FB6EE5">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w:t>
            </w:r>
            <w:r w:rsidR="00FE0F67" w:rsidRPr="00B15D86">
              <w:rPr>
                <w:rFonts w:ascii="Times New Roman" w:eastAsia="Times New Roman" w:hAnsi="Times New Roman" w:cs="Times New Roman"/>
                <w:sz w:val="26"/>
                <w:szCs w:val="26"/>
                <w:lang w:val="vi-VN"/>
              </w:rPr>
              <w:t xml:space="preserve"> ngày</w:t>
            </w:r>
          </w:p>
        </w:tc>
        <w:tc>
          <w:tcPr>
            <w:tcW w:w="709" w:type="pct"/>
            <w:hideMark/>
          </w:tcPr>
          <w:p w14:paraId="7C2D308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900" w:type="pct"/>
            <w:gridSpan w:val="2"/>
            <w:hideMark/>
          </w:tcPr>
          <w:p w14:paraId="6CAC1EC8"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6592699C" w14:textId="77777777" w:rsidTr="00FB6EE5">
        <w:tc>
          <w:tcPr>
            <w:tcW w:w="378" w:type="pct"/>
            <w:hideMark/>
          </w:tcPr>
          <w:p w14:paraId="213137B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w:t>
            </w:r>
            <w:r w:rsidRPr="00B15D86">
              <w:rPr>
                <w:rFonts w:ascii="Times New Roman" w:eastAsia="Times New Roman" w:hAnsi="Times New Roman" w:cs="Times New Roman"/>
                <w:sz w:val="26"/>
                <w:szCs w:val="26"/>
                <w:lang w:val="vi-VN"/>
              </w:rPr>
              <w:t>0</w:t>
            </w:r>
          </w:p>
        </w:tc>
        <w:tc>
          <w:tcPr>
            <w:tcW w:w="1594" w:type="pct"/>
            <w:hideMark/>
          </w:tcPr>
          <w:p w14:paraId="78322E41" w14:textId="35CB2C8F"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10435" w:rsidRPr="00B15D86">
              <w:rPr>
                <w:rFonts w:ascii="Times New Roman" w:eastAsia="Times New Roman" w:hAnsi="Times New Roman" w:cs="Times New Roman"/>
                <w:sz w:val="26"/>
                <w:szCs w:val="26"/>
                <w:lang w:val="vi-VN"/>
              </w:rPr>
              <w:t>t quả cho người đề nghị cấp GCN</w:t>
            </w:r>
          </w:p>
        </w:tc>
        <w:tc>
          <w:tcPr>
            <w:tcW w:w="780" w:type="pct"/>
            <w:hideMark/>
          </w:tcPr>
          <w:p w14:paraId="38257338" w14:textId="06982C98" w:rsidR="00FE0F67" w:rsidRPr="00B15D86" w:rsidRDefault="002D3E0E" w:rsidP="005B14DD">
            <w:pPr>
              <w:spacing w:line="234" w:lineRule="atLeast"/>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39" w:type="pct"/>
            <w:hideMark/>
          </w:tcPr>
          <w:p w14:paraId="0FC1EBB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09" w:type="pct"/>
            <w:hideMark/>
          </w:tcPr>
          <w:p w14:paraId="1D7C59B8" w14:textId="2B331E7C"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B20A9B" w:rsidRPr="00B15D86">
              <w:rPr>
                <w:rFonts w:ascii="Times New Roman" w:eastAsia="Times New Roman" w:hAnsi="Times New Roman" w:cs="Times New Roman"/>
                <w:sz w:val="26"/>
                <w:szCs w:val="26"/>
              </w:rPr>
              <w:t>.</w:t>
            </w:r>
          </w:p>
          <w:p w14:paraId="468AAEF3" w14:textId="458CFF7D"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1331FF" w:rsidRPr="00B15D86">
              <w:rPr>
                <w:rFonts w:ascii="Times New Roman" w:eastAsia="Times New Roman" w:hAnsi="Times New Roman" w:cs="Times New Roman"/>
                <w:sz w:val="26"/>
                <w:szCs w:val="26"/>
              </w:rPr>
              <w:t>giấy tiếp</w:t>
            </w:r>
            <w:r w:rsidR="001331FF" w:rsidRPr="00B15D86">
              <w:rPr>
                <w:rFonts w:ascii="Times New Roman" w:eastAsia="Times New Roman" w:hAnsi="Times New Roman" w:cs="Times New Roman"/>
                <w:sz w:val="26"/>
                <w:szCs w:val="26"/>
                <w:lang w:val="vi-VN"/>
              </w:rPr>
              <w:t xml:space="preserve"> nhận </w:t>
            </w:r>
            <w:r w:rsidR="001331FF" w:rsidRPr="00B15D86">
              <w:rPr>
                <w:rFonts w:ascii="Times New Roman" w:eastAsia="Times New Roman" w:hAnsi="Times New Roman" w:cs="Times New Roman"/>
                <w:sz w:val="26"/>
                <w:szCs w:val="26"/>
              </w:rPr>
              <w:t xml:space="preserve">hồ sơ </w:t>
            </w:r>
            <w:r w:rsidR="001331FF" w:rsidRPr="00B15D86">
              <w:rPr>
                <w:rFonts w:ascii="Times New Roman" w:eastAsia="Times New Roman" w:hAnsi="Times New Roman" w:cs="Times New Roman"/>
                <w:sz w:val="26"/>
                <w:szCs w:val="26"/>
                <w:lang w:val="vi-VN"/>
              </w:rPr>
              <w:t xml:space="preserve">và </w:t>
            </w:r>
            <w:r w:rsidR="001331FF" w:rsidRPr="00B15D86">
              <w:rPr>
                <w:rFonts w:ascii="Times New Roman" w:eastAsia="Times New Roman" w:hAnsi="Times New Roman" w:cs="Times New Roman"/>
                <w:sz w:val="26"/>
                <w:szCs w:val="26"/>
              </w:rPr>
              <w:t>hẹn t</w:t>
            </w:r>
            <w:r w:rsidR="001331FF"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900" w:type="pct"/>
            <w:gridSpan w:val="2"/>
            <w:hideMark/>
          </w:tcPr>
          <w:p w14:paraId="51668894"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B15D86" w:rsidRPr="00B15D86" w14:paraId="1ADBB1E6" w14:textId="77777777" w:rsidTr="00FB6EE5">
        <w:trPr>
          <w:gridAfter w:val="1"/>
          <w:wAfter w:w="6" w:type="pct"/>
        </w:trPr>
        <w:tc>
          <w:tcPr>
            <w:tcW w:w="1971" w:type="pct"/>
            <w:gridSpan w:val="2"/>
            <w:hideMark/>
          </w:tcPr>
          <w:p w14:paraId="3CEA6954"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w:t>
            </w:r>
          </w:p>
          <w:p w14:paraId="07D7855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w:t>
            </w:r>
            <w:r w:rsidRPr="00B15D86">
              <w:rPr>
                <w:rFonts w:ascii="Times New Roman" w:eastAsia="Times New Roman" w:hAnsi="Times New Roman" w:cs="Times New Roman"/>
                <w:b/>
                <w:bCs/>
                <w:sz w:val="26"/>
                <w:szCs w:val="26"/>
              </w:rPr>
              <w:t>ổ</w:t>
            </w:r>
            <w:r w:rsidRPr="00B15D86">
              <w:rPr>
                <w:rFonts w:ascii="Times New Roman" w:eastAsia="Times New Roman" w:hAnsi="Times New Roman" w:cs="Times New Roman"/>
                <w:b/>
                <w:bCs/>
                <w:sz w:val="26"/>
                <w:szCs w:val="26"/>
                <w:lang w:val="vi-VN"/>
              </w:rPr>
              <w:t>ng thời gian thực hiện</w:t>
            </w:r>
          </w:p>
        </w:tc>
        <w:tc>
          <w:tcPr>
            <w:tcW w:w="3022" w:type="pct"/>
            <w:gridSpan w:val="4"/>
            <w:hideMark/>
          </w:tcPr>
          <w:p w14:paraId="72227167"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Mất GCN không đo đạc: 10 ngày.</w:t>
            </w:r>
          </w:p>
          <w:p w14:paraId="2E657BB9" w14:textId="5CF19076"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Mất GCN đo đạc: 1</w:t>
            </w:r>
            <w:r w:rsidR="006E33B1" w:rsidRPr="00B15D86">
              <w:rPr>
                <w:rFonts w:ascii="Times New Roman" w:eastAsia="Times New Roman" w:hAnsi="Times New Roman" w:cs="Times New Roman"/>
                <w:b/>
                <w:bCs/>
                <w:sz w:val="26"/>
                <w:szCs w:val="26"/>
              </w:rPr>
              <w:t>7</w:t>
            </w:r>
            <w:r w:rsidRPr="00B15D86">
              <w:rPr>
                <w:rFonts w:ascii="Times New Roman" w:eastAsia="Times New Roman" w:hAnsi="Times New Roman" w:cs="Times New Roman"/>
                <w:b/>
                <w:bCs/>
                <w:sz w:val="26"/>
                <w:szCs w:val="26"/>
                <w:lang w:val="vi-VN"/>
              </w:rPr>
              <w:t xml:space="preserve"> ngày.</w:t>
            </w:r>
          </w:p>
          <w:p w14:paraId="06483310" w14:textId="3F74BD66" w:rsidR="000C5D68" w:rsidRPr="00B15D86" w:rsidRDefault="00FE0F67" w:rsidP="005B14DD">
            <w:pPr>
              <w:jc w:val="both"/>
              <w:rPr>
                <w:bCs/>
                <w:sz w:val="26"/>
                <w:szCs w:val="26"/>
              </w:rPr>
            </w:pPr>
            <w:r w:rsidRPr="00B15D86">
              <w:rPr>
                <w:rFonts w:ascii="Times New Roman" w:eastAsia="Times New Roman" w:hAnsi="Times New Roman" w:cs="Times New Roman"/>
                <w:b/>
                <w:bCs/>
                <w:sz w:val="26"/>
                <w:szCs w:val="26"/>
                <w:lang w:val="vi-VN"/>
              </w:rPr>
              <w:t>- Mất trang bổ sung: 08 ngà</w:t>
            </w:r>
            <w:r w:rsidRPr="00B15D86">
              <w:rPr>
                <w:rFonts w:ascii="Times New Roman" w:eastAsia="Times New Roman" w:hAnsi="Times New Roman" w:cs="Times New Roman"/>
                <w:b/>
                <w:bCs/>
                <w:sz w:val="26"/>
                <w:szCs w:val="26"/>
              </w:rPr>
              <w:t>y.</w:t>
            </w:r>
            <w:r w:rsidR="000C5D68" w:rsidRPr="00B15D86">
              <w:rPr>
                <w:bCs/>
                <w:sz w:val="26"/>
                <w:szCs w:val="26"/>
              </w:rPr>
              <w:t xml:space="preserve"> </w:t>
            </w:r>
          </w:p>
        </w:tc>
      </w:tr>
    </w:tbl>
    <w:p w14:paraId="79448A29" w14:textId="1E0A085C"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Điều 2</w:t>
      </w:r>
      <w:r w:rsidR="00474A8A" w:rsidRPr="00B15D86">
        <w:rPr>
          <w:rFonts w:ascii="Times New Roman" w:eastAsia="Times New Roman" w:hAnsi="Times New Roman" w:cs="Times New Roman"/>
          <w:b/>
          <w:bCs/>
          <w:sz w:val="28"/>
          <w:szCs w:val="28"/>
        </w:rPr>
        <w:t>4</w:t>
      </w:r>
      <w:r w:rsidRPr="00B15D86">
        <w:rPr>
          <w:rFonts w:ascii="Times New Roman" w:eastAsia="Times New Roman" w:hAnsi="Times New Roman" w:cs="Times New Roman"/>
          <w:b/>
          <w:bCs/>
          <w:sz w:val="28"/>
          <w:szCs w:val="28"/>
          <w:lang w:val="vi-VN"/>
        </w:rPr>
        <w:t xml:space="preserve">. Cơ chế phối hợp để giải quyết thủ tục đính chính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 xml:space="preserve">iấy chứng nhận,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 xml:space="preserve">iấy chứng nhận quyền sở hữu nhà ở,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iấy chứng nhận quyền sở hữu công trình xây dựng đã cấp</w:t>
      </w:r>
    </w:p>
    <w:p w14:paraId="55753D48" w14:textId="36A674F6"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3 Điều 10 Thông tư số </w:t>
      </w:r>
      <w:hyperlink r:id="rId31"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0DBCCCB3" w14:textId="0E23CB03" w:rsidR="00FE0F67" w:rsidRPr="00B15D86" w:rsidRDefault="00FE0F67" w:rsidP="00010435">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6D537F"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32"/>
        <w:gridCol w:w="2956"/>
        <w:gridCol w:w="1677"/>
        <w:gridCol w:w="1385"/>
        <w:gridCol w:w="1666"/>
        <w:gridCol w:w="1269"/>
      </w:tblGrid>
      <w:tr w:rsidR="002B273F" w:rsidRPr="00B15D86" w14:paraId="56376585" w14:textId="77777777" w:rsidTr="003917F6">
        <w:tc>
          <w:tcPr>
            <w:tcW w:w="378" w:type="pct"/>
            <w:hideMark/>
          </w:tcPr>
          <w:p w14:paraId="1F05A4D4"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526" w:type="pct"/>
            <w:hideMark/>
          </w:tcPr>
          <w:p w14:paraId="36911C87"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866" w:type="pct"/>
            <w:hideMark/>
          </w:tcPr>
          <w:p w14:paraId="780033C4"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715" w:type="pct"/>
            <w:hideMark/>
          </w:tcPr>
          <w:p w14:paraId="3ACEE668" w14:textId="77777777" w:rsidR="00FE0F67" w:rsidRPr="00B15D86" w:rsidRDefault="00FE0F67" w:rsidP="005B14DD">
            <w:pPr>
              <w:spacing w:line="234" w:lineRule="atLeast"/>
              <w:ind w:hanging="113"/>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860" w:type="pct"/>
            <w:hideMark/>
          </w:tcPr>
          <w:p w14:paraId="2E69F588"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655" w:type="pct"/>
            <w:hideMark/>
          </w:tcPr>
          <w:p w14:paraId="31FD1C67"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29D0500B" w14:textId="77777777" w:rsidTr="003917F6">
        <w:tc>
          <w:tcPr>
            <w:tcW w:w="378" w:type="pct"/>
            <w:hideMark/>
          </w:tcPr>
          <w:p w14:paraId="263E91CF"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26" w:type="pct"/>
            <w:hideMark/>
          </w:tcPr>
          <w:p w14:paraId="496C7AA8"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66" w:type="pct"/>
            <w:hideMark/>
          </w:tcPr>
          <w:p w14:paraId="61AA4B4E"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715" w:type="pct"/>
            <w:hideMark/>
          </w:tcPr>
          <w:p w14:paraId="5D17EC17"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60" w:type="pct"/>
            <w:hideMark/>
          </w:tcPr>
          <w:p w14:paraId="79C918C0"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55" w:type="pct"/>
            <w:hideMark/>
          </w:tcPr>
          <w:p w14:paraId="32C77B42"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90365" w:rsidRPr="00B15D86" w14:paraId="6287D82B" w14:textId="77777777" w:rsidTr="003917F6">
        <w:tc>
          <w:tcPr>
            <w:tcW w:w="378" w:type="pct"/>
            <w:hideMark/>
          </w:tcPr>
          <w:p w14:paraId="379B9142" w14:textId="77777777" w:rsidR="00B90365" w:rsidRPr="00B15D86" w:rsidRDefault="00B90365" w:rsidP="00B90365">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26" w:type="pct"/>
            <w:hideMark/>
          </w:tcPr>
          <w:p w14:paraId="46B453A0" w14:textId="77777777" w:rsidR="00B90365" w:rsidRPr="00B15D86" w:rsidRDefault="00B90365" w:rsidP="00B90365">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060D55D3" w14:textId="0EF8F69F" w:rsidR="00B90365" w:rsidRPr="00B15D86" w:rsidRDefault="00B90365" w:rsidP="00B90365">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866" w:type="pct"/>
            <w:hideMark/>
          </w:tcPr>
          <w:p w14:paraId="48A22EA2" w14:textId="7DEEF625" w:rsidR="00B90365" w:rsidRPr="00B15D86" w:rsidRDefault="00B90365" w:rsidP="00B90365">
            <w:pPr>
              <w:ind w:hanging="32"/>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715" w:type="pct"/>
            <w:hideMark/>
          </w:tcPr>
          <w:p w14:paraId="10E3D26C" w14:textId="0881D5BD" w:rsidR="00B90365" w:rsidRPr="00B15D86" w:rsidRDefault="00B90365" w:rsidP="00B90365">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860" w:type="pct"/>
            <w:hideMark/>
          </w:tcPr>
          <w:p w14:paraId="0F0C3D59" w14:textId="48F4414C" w:rsidR="00B90365" w:rsidRPr="00B15D86" w:rsidRDefault="00B90365" w:rsidP="00B90365">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639A3714" w14:textId="0004603C" w:rsidR="00B90365" w:rsidRPr="00B15D86" w:rsidRDefault="00B90365" w:rsidP="00B90365">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655" w:type="pct"/>
            <w:hideMark/>
          </w:tcPr>
          <w:p w14:paraId="2E3FD980" w14:textId="77777777" w:rsidR="00B90365" w:rsidRPr="00B15D86" w:rsidRDefault="00B90365" w:rsidP="00B90365">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1B9D9FA" w14:textId="77777777" w:rsidTr="003917F6">
        <w:tc>
          <w:tcPr>
            <w:tcW w:w="378" w:type="pct"/>
            <w:hideMark/>
          </w:tcPr>
          <w:p w14:paraId="107CCD3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26" w:type="pct"/>
            <w:hideMark/>
          </w:tcPr>
          <w:p w14:paraId="1ED906BB"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VPĐKĐĐ kiểm tra, lập biên bản kết luận về nội dung, nguyên nhân sai sót</w:t>
            </w:r>
          </w:p>
        </w:tc>
        <w:tc>
          <w:tcPr>
            <w:tcW w:w="866" w:type="pct"/>
            <w:hideMark/>
          </w:tcPr>
          <w:p w14:paraId="06E3E85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715" w:type="pct"/>
            <w:hideMark/>
          </w:tcPr>
          <w:p w14:paraId="4713A873" w14:textId="77777777"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01 ngày</w:t>
            </w:r>
          </w:p>
          <w:p w14:paraId="7053F743" w14:textId="141584A5" w:rsidR="002B585F" w:rsidRPr="00B15D86" w:rsidRDefault="002B585F" w:rsidP="005B14DD">
            <w:pPr>
              <w:jc w:val="center"/>
              <w:rPr>
                <w:rFonts w:ascii="Times New Roman" w:eastAsia="Times New Roman" w:hAnsi="Times New Roman" w:cs="Times New Roman"/>
                <w:sz w:val="26"/>
                <w:szCs w:val="26"/>
              </w:rPr>
            </w:pPr>
          </w:p>
        </w:tc>
        <w:tc>
          <w:tcPr>
            <w:tcW w:w="860" w:type="pct"/>
            <w:hideMark/>
          </w:tcPr>
          <w:p w14:paraId="6041BA00" w14:textId="248DB8AB"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281625" w:rsidRPr="00B15D86">
              <w:rPr>
                <w:rFonts w:ascii="Times New Roman" w:eastAsia="Times New Roman" w:hAnsi="Times New Roman" w:cs="Times New Roman"/>
                <w:sz w:val="26"/>
                <w:szCs w:val="26"/>
              </w:rPr>
              <w:t>.</w:t>
            </w:r>
          </w:p>
          <w:p w14:paraId="54898B28" w14:textId="08182169"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Biên bản</w:t>
            </w:r>
            <w:r w:rsidR="001331FF" w:rsidRPr="00B15D86">
              <w:rPr>
                <w:rFonts w:ascii="Times New Roman" w:eastAsia="Times New Roman" w:hAnsi="Times New Roman" w:cs="Times New Roman"/>
                <w:sz w:val="26"/>
                <w:szCs w:val="26"/>
              </w:rPr>
              <w:t>.</w:t>
            </w:r>
          </w:p>
        </w:tc>
        <w:tc>
          <w:tcPr>
            <w:tcW w:w="655" w:type="pct"/>
            <w:hideMark/>
          </w:tcPr>
          <w:p w14:paraId="3BAC72B8"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FE88277" w14:textId="77777777" w:rsidTr="001B047E">
        <w:tc>
          <w:tcPr>
            <w:tcW w:w="5000" w:type="pct"/>
            <w:gridSpan w:val="6"/>
          </w:tcPr>
          <w:p w14:paraId="31EC438F" w14:textId="77777777"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b/>
                <w:bCs/>
                <w:i/>
                <w:iCs/>
                <w:sz w:val="26"/>
                <w:szCs w:val="26"/>
                <w:lang w:val="vi-VN"/>
              </w:rPr>
              <w:t>Xác nhận thay đổi vào GCN nhận đã cấp</w:t>
            </w:r>
          </w:p>
        </w:tc>
      </w:tr>
      <w:tr w:rsidR="002B273F" w:rsidRPr="00B15D86" w14:paraId="30E44B7F" w14:textId="77777777" w:rsidTr="003917F6">
        <w:tc>
          <w:tcPr>
            <w:tcW w:w="378" w:type="pct"/>
            <w:vMerge w:val="restart"/>
          </w:tcPr>
          <w:p w14:paraId="25E1EDF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w:t>
            </w:r>
          </w:p>
        </w:tc>
        <w:tc>
          <w:tcPr>
            <w:tcW w:w="1526" w:type="pct"/>
          </w:tcPr>
          <w:p w14:paraId="1B95B8E7" w14:textId="2D4A7BBF" w:rsidR="00FE0F67" w:rsidRPr="00B15D86" w:rsidRDefault="00FE0F67" w:rsidP="003917F6">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lập hồ sơ trình cơ quan có thẩm quyền đính chính vào GCN đã cấp</w:t>
            </w:r>
          </w:p>
        </w:tc>
        <w:tc>
          <w:tcPr>
            <w:tcW w:w="866" w:type="pct"/>
          </w:tcPr>
          <w:p w14:paraId="59E3362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715" w:type="pct"/>
          </w:tcPr>
          <w:p w14:paraId="7CA0836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60" w:type="pct"/>
          </w:tcPr>
          <w:p w14:paraId="34DCEF97" w14:textId="49E0404E"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281625" w:rsidRPr="00B15D86">
              <w:rPr>
                <w:rFonts w:ascii="Times New Roman" w:eastAsia="Times New Roman" w:hAnsi="Times New Roman" w:cs="Times New Roman"/>
                <w:sz w:val="26"/>
                <w:szCs w:val="26"/>
              </w:rPr>
              <w:t>.</w:t>
            </w:r>
          </w:p>
          <w:p w14:paraId="1AE0351F" w14:textId="75D7B1BA"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1331FF" w:rsidRPr="00B15D86">
              <w:rPr>
                <w:rFonts w:ascii="Times New Roman" w:eastAsia="Times New Roman" w:hAnsi="Times New Roman" w:cs="Times New Roman"/>
                <w:sz w:val="26"/>
                <w:szCs w:val="26"/>
              </w:rPr>
              <w:t>.</w:t>
            </w:r>
          </w:p>
        </w:tc>
        <w:tc>
          <w:tcPr>
            <w:tcW w:w="655" w:type="pct"/>
            <w:vMerge w:val="restart"/>
          </w:tcPr>
          <w:p w14:paraId="2662A1C2" w14:textId="77777777" w:rsidR="00FE0F67" w:rsidRPr="00B15D86" w:rsidRDefault="00FE0F67" w:rsidP="005B14DD">
            <w:pPr>
              <w:jc w:val="both"/>
              <w:rPr>
                <w:rFonts w:ascii="Times New Roman" w:eastAsia="Times New Roman" w:hAnsi="Times New Roman" w:cs="Times New Roman"/>
                <w:sz w:val="24"/>
                <w:szCs w:val="24"/>
                <w:lang w:val="vi-VN"/>
              </w:rPr>
            </w:pPr>
            <w:r w:rsidRPr="00B15D86">
              <w:rPr>
                <w:rFonts w:ascii="Times New Roman" w:eastAsia="Times New Roman" w:hAnsi="Times New Roman" w:cs="Times New Roman"/>
                <w:sz w:val="24"/>
                <w:szCs w:val="24"/>
                <w:lang w:val="vi-VN"/>
              </w:rPr>
              <w:t>Tổng thời gian thực hiện không quá </w:t>
            </w:r>
            <w:r w:rsidRPr="00B15D86">
              <w:rPr>
                <w:rFonts w:ascii="Times New Roman" w:eastAsia="Times New Roman" w:hAnsi="Times New Roman" w:cs="Times New Roman"/>
                <w:b/>
                <w:bCs/>
                <w:sz w:val="24"/>
                <w:szCs w:val="24"/>
                <w:lang w:val="vi-VN"/>
              </w:rPr>
              <w:t>03 ngày</w:t>
            </w:r>
          </w:p>
        </w:tc>
      </w:tr>
      <w:tr w:rsidR="002B273F" w:rsidRPr="00B15D86" w14:paraId="66FA3DC6" w14:textId="77777777" w:rsidTr="003917F6">
        <w:tc>
          <w:tcPr>
            <w:tcW w:w="378" w:type="pct"/>
            <w:vMerge/>
          </w:tcPr>
          <w:p w14:paraId="41310D92" w14:textId="77777777" w:rsidR="00FE0F67" w:rsidRPr="00B15D86" w:rsidRDefault="00FE0F67" w:rsidP="005B14DD">
            <w:pPr>
              <w:jc w:val="center"/>
              <w:rPr>
                <w:rFonts w:ascii="Times New Roman" w:eastAsia="Times New Roman" w:hAnsi="Times New Roman" w:cs="Times New Roman"/>
                <w:sz w:val="26"/>
                <w:szCs w:val="26"/>
                <w:lang w:val="vi-VN"/>
              </w:rPr>
            </w:pPr>
          </w:p>
        </w:tc>
        <w:tc>
          <w:tcPr>
            <w:tcW w:w="1526" w:type="pct"/>
          </w:tcPr>
          <w:p w14:paraId="11E269FE" w14:textId="00D4FAE3" w:rsidR="00FE0F67" w:rsidRPr="00B15D86" w:rsidRDefault="00654FA5" w:rsidP="00654FA5">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Ký đính chính G</w:t>
            </w:r>
            <w:r w:rsidR="00FE0F67" w:rsidRPr="00B15D86">
              <w:rPr>
                <w:rFonts w:ascii="Times New Roman" w:eastAsia="Times New Roman" w:hAnsi="Times New Roman" w:cs="Times New Roman"/>
                <w:sz w:val="26"/>
                <w:szCs w:val="26"/>
                <w:lang w:val="vi-VN"/>
              </w:rPr>
              <w:t xml:space="preserve">CN, chuyển kết quả cho </w:t>
            </w:r>
            <w:r w:rsidR="00FE0F67" w:rsidRPr="00B15D86">
              <w:rPr>
                <w:rFonts w:ascii="Times New Roman" w:eastAsia="Times New Roman" w:hAnsi="Times New Roman" w:cs="Times New Roman"/>
                <w:sz w:val="26"/>
                <w:szCs w:val="26"/>
              </w:rPr>
              <w:t>V</w:t>
            </w:r>
            <w:r w:rsidR="00BE3706" w:rsidRPr="00B15D86">
              <w:rPr>
                <w:rFonts w:ascii="Times New Roman" w:eastAsia="Times New Roman" w:hAnsi="Times New Roman" w:cs="Times New Roman"/>
                <w:sz w:val="26"/>
                <w:szCs w:val="26"/>
                <w:lang w:val="vi-VN"/>
              </w:rPr>
              <w:t>PĐKĐĐ</w:t>
            </w:r>
          </w:p>
        </w:tc>
        <w:tc>
          <w:tcPr>
            <w:tcW w:w="866" w:type="pct"/>
          </w:tcPr>
          <w:p w14:paraId="3608E17B" w14:textId="60D54BBB"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UBND tỉnh</w:t>
            </w:r>
            <w:r w:rsidR="00B20EDD" w:rsidRPr="00B15D86">
              <w:rPr>
                <w:rFonts w:ascii="Times New Roman" w:eastAsia="Times New Roman" w:hAnsi="Times New Roman" w:cs="Times New Roman"/>
                <w:sz w:val="26"/>
                <w:szCs w:val="26"/>
              </w:rPr>
              <w:t>.</w:t>
            </w:r>
          </w:p>
          <w:p w14:paraId="05A97B1C" w14:textId="77777777" w:rsidR="00FE0F67" w:rsidRPr="00B15D86" w:rsidRDefault="003917F6" w:rsidP="003917F6">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Sở TN&amp;MT</w:t>
            </w:r>
            <w:r w:rsidR="00B20EDD" w:rsidRPr="00B15D86">
              <w:rPr>
                <w:rFonts w:ascii="Times New Roman" w:eastAsia="Times New Roman" w:hAnsi="Times New Roman" w:cs="Times New Roman"/>
                <w:sz w:val="26"/>
                <w:szCs w:val="26"/>
              </w:rPr>
              <w:t>.</w:t>
            </w:r>
          </w:p>
          <w:p w14:paraId="0DBF0BF8" w14:textId="7320AC1C" w:rsidR="00654FA5" w:rsidRPr="00B15D86" w:rsidRDefault="00654FA5" w:rsidP="003917F6">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VPĐKĐĐ</w:t>
            </w:r>
          </w:p>
        </w:tc>
        <w:tc>
          <w:tcPr>
            <w:tcW w:w="715" w:type="pct"/>
          </w:tcPr>
          <w:p w14:paraId="753AEC3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860" w:type="pct"/>
          </w:tcPr>
          <w:p w14:paraId="708563AE" w14:textId="6ADF8E95"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281625" w:rsidRPr="00B15D86">
              <w:rPr>
                <w:rFonts w:ascii="Times New Roman" w:eastAsia="Times New Roman" w:hAnsi="Times New Roman" w:cs="Times New Roman"/>
                <w:sz w:val="26"/>
                <w:szCs w:val="26"/>
              </w:rPr>
              <w:t>.</w:t>
            </w:r>
          </w:p>
          <w:p w14:paraId="484DF8BB" w14:textId="5A67193B"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1331FF" w:rsidRPr="00B15D86">
              <w:rPr>
                <w:rFonts w:ascii="Times New Roman" w:eastAsia="Times New Roman" w:hAnsi="Times New Roman" w:cs="Times New Roman"/>
                <w:sz w:val="26"/>
                <w:szCs w:val="26"/>
              </w:rPr>
              <w:t>.</w:t>
            </w:r>
          </w:p>
        </w:tc>
        <w:tc>
          <w:tcPr>
            <w:tcW w:w="655" w:type="pct"/>
            <w:vMerge/>
          </w:tcPr>
          <w:p w14:paraId="724BF4C6" w14:textId="77777777" w:rsidR="00FE0F67" w:rsidRPr="00B15D86" w:rsidRDefault="00FE0F67" w:rsidP="005B14DD">
            <w:pPr>
              <w:spacing w:line="234" w:lineRule="atLeast"/>
              <w:jc w:val="both"/>
              <w:rPr>
                <w:rFonts w:ascii="Times New Roman" w:eastAsia="Times New Roman" w:hAnsi="Times New Roman" w:cs="Times New Roman"/>
                <w:sz w:val="26"/>
                <w:szCs w:val="26"/>
                <w:lang w:val="vi-VN"/>
              </w:rPr>
            </w:pPr>
          </w:p>
        </w:tc>
      </w:tr>
      <w:tr w:rsidR="002B273F" w:rsidRPr="00B15D86" w14:paraId="6786FA19" w14:textId="77777777" w:rsidTr="001B047E">
        <w:tc>
          <w:tcPr>
            <w:tcW w:w="5000" w:type="pct"/>
            <w:gridSpan w:val="6"/>
          </w:tcPr>
          <w:p w14:paraId="2920B9DC" w14:textId="298C7BEE"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lang w:val="vi-VN"/>
              </w:rPr>
              <w:t>Cấp mới GCN</w:t>
            </w:r>
            <w:r w:rsidR="00654FA5" w:rsidRPr="00B15D86">
              <w:rPr>
                <w:rFonts w:ascii="Times New Roman" w:eastAsia="Times New Roman" w:hAnsi="Times New Roman" w:cs="Times New Roman"/>
                <w:b/>
                <w:bCs/>
                <w:i/>
                <w:iCs/>
                <w:sz w:val="26"/>
                <w:szCs w:val="26"/>
              </w:rPr>
              <w:t xml:space="preserve"> (trường hợp GCN không còn chổ xác nhận)</w:t>
            </w:r>
          </w:p>
        </w:tc>
      </w:tr>
      <w:tr w:rsidR="002B273F" w:rsidRPr="00B15D86" w14:paraId="5921D93A" w14:textId="77777777" w:rsidTr="003917F6">
        <w:tc>
          <w:tcPr>
            <w:tcW w:w="378" w:type="pct"/>
          </w:tcPr>
          <w:p w14:paraId="40356E5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w:t>
            </w:r>
          </w:p>
        </w:tc>
        <w:tc>
          <w:tcPr>
            <w:tcW w:w="1526" w:type="pct"/>
          </w:tcPr>
          <w:p w14:paraId="5CD7EB75" w14:textId="1E6A3E51" w:rsidR="00FE0F67" w:rsidRPr="00B15D86" w:rsidRDefault="00FE0F67" w:rsidP="00654FA5">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r w:rsidRPr="00B15D86">
              <w:rPr>
                <w:rFonts w:ascii="Times New Roman" w:eastAsia="Times New Roman" w:hAnsi="Times New Roman" w:cs="Times New Roman"/>
                <w:sz w:val="26"/>
                <w:szCs w:val="26"/>
              </w:rPr>
              <w:t xml:space="preserve"> kiểm tra</w:t>
            </w:r>
            <w:r w:rsidRPr="00B15D86">
              <w:rPr>
                <w:rFonts w:ascii="Times New Roman" w:eastAsia="Times New Roman" w:hAnsi="Times New Roman" w:cs="Times New Roman"/>
                <w:sz w:val="26"/>
                <w:szCs w:val="26"/>
                <w:lang w:val="vi-VN"/>
              </w:rPr>
              <w:t xml:space="preserve"> trình tự, thủ tục pháp lý của hồ sơ</w:t>
            </w:r>
            <w:r w:rsidR="00654FA5"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in</w:t>
            </w:r>
            <w:r w:rsidR="00654FA5"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866" w:type="pct"/>
          </w:tcPr>
          <w:p w14:paraId="6270C32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715" w:type="pct"/>
          </w:tcPr>
          <w:p w14:paraId="1AFB1B8A" w14:textId="35D0BF9A" w:rsidR="006058EE" w:rsidRPr="00B15D86" w:rsidRDefault="00FE0F67" w:rsidP="00654FA5">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00654FA5" w:rsidRPr="00B15D86">
              <w:rPr>
                <w:rFonts w:ascii="Times New Roman" w:eastAsia="Times New Roman" w:hAnsi="Times New Roman" w:cs="Times New Roman"/>
                <w:sz w:val="26"/>
                <w:szCs w:val="26"/>
              </w:rPr>
              <w:t>7</w:t>
            </w:r>
            <w:r w:rsidRPr="00B15D86">
              <w:rPr>
                <w:rFonts w:ascii="Times New Roman" w:eastAsia="Times New Roman" w:hAnsi="Times New Roman" w:cs="Times New Roman"/>
                <w:sz w:val="26"/>
                <w:szCs w:val="26"/>
                <w:lang w:val="vi-VN"/>
              </w:rPr>
              <w:t xml:space="preserve"> ngày</w:t>
            </w:r>
          </w:p>
        </w:tc>
        <w:tc>
          <w:tcPr>
            <w:tcW w:w="860" w:type="pct"/>
          </w:tcPr>
          <w:p w14:paraId="2E5C4058" w14:textId="1A342E1D"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281625" w:rsidRPr="00B15D86">
              <w:rPr>
                <w:rFonts w:ascii="Times New Roman" w:eastAsia="Times New Roman" w:hAnsi="Times New Roman" w:cs="Times New Roman"/>
                <w:sz w:val="26"/>
                <w:szCs w:val="26"/>
              </w:rPr>
              <w:t>.</w:t>
            </w:r>
          </w:p>
          <w:p w14:paraId="241D4730" w14:textId="6BD9A3C0"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1331FF" w:rsidRPr="00B15D86">
              <w:rPr>
                <w:rFonts w:ascii="Times New Roman" w:eastAsia="Times New Roman" w:hAnsi="Times New Roman" w:cs="Times New Roman"/>
                <w:sz w:val="26"/>
                <w:szCs w:val="26"/>
              </w:rPr>
              <w:t>.</w:t>
            </w:r>
          </w:p>
        </w:tc>
        <w:tc>
          <w:tcPr>
            <w:tcW w:w="655" w:type="pct"/>
          </w:tcPr>
          <w:p w14:paraId="1240C067" w14:textId="245336B6" w:rsidR="00FE0F67" w:rsidRPr="00B15D86" w:rsidRDefault="00FE0F67" w:rsidP="005B14DD">
            <w:pPr>
              <w:spacing w:line="234" w:lineRule="atLeast"/>
              <w:jc w:val="both"/>
              <w:rPr>
                <w:rFonts w:ascii="Times New Roman" w:eastAsia="Times New Roman" w:hAnsi="Times New Roman" w:cs="Times New Roman"/>
                <w:sz w:val="24"/>
                <w:szCs w:val="24"/>
                <w:lang w:val="vi-VN"/>
              </w:rPr>
            </w:pPr>
          </w:p>
        </w:tc>
      </w:tr>
      <w:tr w:rsidR="002B273F" w:rsidRPr="00B15D86" w14:paraId="1A1400BD" w14:textId="77777777" w:rsidTr="003917F6">
        <w:tc>
          <w:tcPr>
            <w:tcW w:w="378" w:type="pct"/>
          </w:tcPr>
          <w:p w14:paraId="1A0B96B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5</w:t>
            </w:r>
          </w:p>
        </w:tc>
        <w:tc>
          <w:tcPr>
            <w:tcW w:w="1526" w:type="pct"/>
          </w:tcPr>
          <w:p w14:paraId="49A1D9E6"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và lưu và cập nhật hồ sơ địa chính theo quy định</w:t>
            </w:r>
          </w:p>
        </w:tc>
        <w:tc>
          <w:tcPr>
            <w:tcW w:w="866" w:type="pct"/>
          </w:tcPr>
          <w:p w14:paraId="61312A3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715" w:type="pct"/>
          </w:tcPr>
          <w:p w14:paraId="362D5BC5" w14:textId="77F16F4D"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60" w:type="pct"/>
          </w:tcPr>
          <w:p w14:paraId="05265B9A" w14:textId="3A879266"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281625" w:rsidRPr="00B15D86">
              <w:rPr>
                <w:rFonts w:ascii="Times New Roman" w:eastAsia="Times New Roman" w:hAnsi="Times New Roman" w:cs="Times New Roman"/>
                <w:sz w:val="26"/>
                <w:szCs w:val="26"/>
              </w:rPr>
              <w:t>.</w:t>
            </w:r>
          </w:p>
          <w:p w14:paraId="2B94DDEA" w14:textId="14278F5E"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1331FF" w:rsidRPr="00B15D86">
              <w:rPr>
                <w:rFonts w:ascii="Times New Roman" w:eastAsia="Times New Roman" w:hAnsi="Times New Roman" w:cs="Times New Roman"/>
                <w:sz w:val="26"/>
                <w:szCs w:val="26"/>
              </w:rPr>
              <w:t>.</w:t>
            </w:r>
          </w:p>
        </w:tc>
        <w:tc>
          <w:tcPr>
            <w:tcW w:w="655" w:type="pct"/>
          </w:tcPr>
          <w:p w14:paraId="091231FA" w14:textId="77777777" w:rsidR="00FE0F67" w:rsidRPr="00B15D86" w:rsidRDefault="00FE0F67" w:rsidP="005B14DD">
            <w:pPr>
              <w:spacing w:line="234" w:lineRule="atLeast"/>
              <w:jc w:val="both"/>
              <w:rPr>
                <w:rFonts w:ascii="Times New Roman" w:eastAsia="Times New Roman" w:hAnsi="Times New Roman" w:cs="Times New Roman"/>
                <w:sz w:val="26"/>
                <w:szCs w:val="26"/>
                <w:lang w:val="vi-VN"/>
              </w:rPr>
            </w:pPr>
          </w:p>
        </w:tc>
      </w:tr>
      <w:tr w:rsidR="002B273F" w:rsidRPr="00B15D86" w14:paraId="58E170D7" w14:textId="77777777" w:rsidTr="003917F6">
        <w:tc>
          <w:tcPr>
            <w:tcW w:w="378" w:type="pct"/>
            <w:hideMark/>
          </w:tcPr>
          <w:p w14:paraId="0C6D1FF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6</w:t>
            </w:r>
          </w:p>
        </w:tc>
        <w:tc>
          <w:tcPr>
            <w:tcW w:w="1526" w:type="pct"/>
            <w:hideMark/>
          </w:tcPr>
          <w:p w14:paraId="5170F1C5" w14:textId="1C674DC4"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E41755" w:rsidRPr="00B15D86">
              <w:rPr>
                <w:rFonts w:ascii="Times New Roman" w:eastAsia="Times New Roman" w:hAnsi="Times New Roman" w:cs="Times New Roman"/>
                <w:sz w:val="26"/>
                <w:szCs w:val="26"/>
                <w:lang w:val="vi-VN"/>
              </w:rPr>
              <w:t xml:space="preserve">Trung tâm </w:t>
            </w:r>
            <w:r w:rsidR="00E41755" w:rsidRPr="00B15D86">
              <w:rPr>
                <w:rFonts w:ascii="Times New Roman" w:eastAsia="Times New Roman" w:hAnsi="Times New Roman" w:cs="Times New Roman"/>
                <w:sz w:val="26"/>
                <w:szCs w:val="26"/>
              </w:rPr>
              <w:t xml:space="preserve">PVHCC </w:t>
            </w:r>
            <w:r w:rsidR="00E41755" w:rsidRPr="00B15D86">
              <w:rPr>
                <w:rFonts w:ascii="Times New Roman" w:eastAsia="Times New Roman" w:hAnsi="Times New Roman" w:cs="Times New Roman"/>
                <w:sz w:val="26"/>
                <w:szCs w:val="26"/>
                <w:lang w:val="vi-VN"/>
              </w:rPr>
              <w:t>tỉnh</w:t>
            </w:r>
            <w:r w:rsidRPr="00B15D86">
              <w:rPr>
                <w:rFonts w:ascii="Times New Roman" w:eastAsia="Times New Roman" w:hAnsi="Times New Roman" w:cs="Times New Roman"/>
                <w:sz w:val="26"/>
                <w:szCs w:val="26"/>
                <w:lang w:val="vi-VN"/>
              </w:rPr>
              <w:t xml:space="preserve"> để trao GCN cho người được cấp giấy</w:t>
            </w:r>
          </w:p>
        </w:tc>
        <w:tc>
          <w:tcPr>
            <w:tcW w:w="866" w:type="pct"/>
            <w:hideMark/>
          </w:tcPr>
          <w:p w14:paraId="74F7E9A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715" w:type="pct"/>
            <w:hideMark/>
          </w:tcPr>
          <w:p w14:paraId="65CAC83C" w14:textId="0447CD4B"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60" w:type="pct"/>
            <w:hideMark/>
          </w:tcPr>
          <w:p w14:paraId="2F70A4A7"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655" w:type="pct"/>
            <w:hideMark/>
          </w:tcPr>
          <w:p w14:paraId="0F696201"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A59F281" w14:textId="77777777" w:rsidTr="003917F6">
        <w:tc>
          <w:tcPr>
            <w:tcW w:w="378" w:type="pct"/>
            <w:hideMark/>
          </w:tcPr>
          <w:p w14:paraId="5BB2D5F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7</w:t>
            </w:r>
          </w:p>
        </w:tc>
        <w:tc>
          <w:tcPr>
            <w:tcW w:w="1526" w:type="pct"/>
            <w:hideMark/>
          </w:tcPr>
          <w:p w14:paraId="76C6B00E" w14:textId="288E76EE"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10435" w:rsidRPr="00B15D86">
              <w:rPr>
                <w:rFonts w:ascii="Times New Roman" w:eastAsia="Times New Roman" w:hAnsi="Times New Roman" w:cs="Times New Roman"/>
                <w:sz w:val="26"/>
                <w:szCs w:val="26"/>
                <w:lang w:val="vi-VN"/>
              </w:rPr>
              <w:t>t quả cho người đề nghị cấp GCN</w:t>
            </w:r>
          </w:p>
        </w:tc>
        <w:tc>
          <w:tcPr>
            <w:tcW w:w="866" w:type="pct"/>
            <w:hideMark/>
          </w:tcPr>
          <w:p w14:paraId="3F5CEEB0" w14:textId="5127EEF0" w:rsidR="00FE0F67" w:rsidRPr="00B15D86" w:rsidRDefault="002D3E0E" w:rsidP="005B14DD">
            <w:pPr>
              <w:tabs>
                <w:tab w:val="left" w:pos="1498"/>
              </w:tabs>
              <w:spacing w:line="234" w:lineRule="atLeast"/>
              <w:ind w:firstLine="32"/>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715" w:type="pct"/>
            <w:hideMark/>
          </w:tcPr>
          <w:p w14:paraId="6B3DBB7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60" w:type="pct"/>
            <w:hideMark/>
          </w:tcPr>
          <w:p w14:paraId="3A4DA2CA" w14:textId="17E35F11"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281625" w:rsidRPr="00B15D86">
              <w:rPr>
                <w:rFonts w:ascii="Times New Roman" w:eastAsia="Times New Roman" w:hAnsi="Times New Roman" w:cs="Times New Roman"/>
                <w:sz w:val="26"/>
                <w:szCs w:val="26"/>
              </w:rPr>
              <w:t>.</w:t>
            </w:r>
          </w:p>
          <w:p w14:paraId="4F6B0236" w14:textId="7D4DB9BA"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1331FF" w:rsidRPr="00B15D86">
              <w:rPr>
                <w:rFonts w:ascii="Times New Roman" w:eastAsia="Times New Roman" w:hAnsi="Times New Roman" w:cs="Times New Roman"/>
                <w:sz w:val="26"/>
                <w:szCs w:val="26"/>
              </w:rPr>
              <w:t>giấy tiếp</w:t>
            </w:r>
            <w:r w:rsidR="001331FF" w:rsidRPr="00B15D86">
              <w:rPr>
                <w:rFonts w:ascii="Times New Roman" w:eastAsia="Times New Roman" w:hAnsi="Times New Roman" w:cs="Times New Roman"/>
                <w:sz w:val="26"/>
                <w:szCs w:val="26"/>
                <w:lang w:val="vi-VN"/>
              </w:rPr>
              <w:t xml:space="preserve"> nhận </w:t>
            </w:r>
            <w:r w:rsidR="001331FF" w:rsidRPr="00B15D86">
              <w:rPr>
                <w:rFonts w:ascii="Times New Roman" w:eastAsia="Times New Roman" w:hAnsi="Times New Roman" w:cs="Times New Roman"/>
                <w:sz w:val="26"/>
                <w:szCs w:val="26"/>
              </w:rPr>
              <w:t xml:space="preserve">hồ sơ </w:t>
            </w:r>
            <w:r w:rsidR="001331FF" w:rsidRPr="00B15D86">
              <w:rPr>
                <w:rFonts w:ascii="Times New Roman" w:eastAsia="Times New Roman" w:hAnsi="Times New Roman" w:cs="Times New Roman"/>
                <w:sz w:val="26"/>
                <w:szCs w:val="26"/>
                <w:lang w:val="vi-VN"/>
              </w:rPr>
              <w:t xml:space="preserve">và </w:t>
            </w:r>
            <w:r w:rsidR="001331FF" w:rsidRPr="00B15D86">
              <w:rPr>
                <w:rFonts w:ascii="Times New Roman" w:eastAsia="Times New Roman" w:hAnsi="Times New Roman" w:cs="Times New Roman"/>
                <w:sz w:val="26"/>
                <w:szCs w:val="26"/>
              </w:rPr>
              <w:t>hẹn t</w:t>
            </w:r>
            <w:r w:rsidR="001331FF"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55" w:type="pct"/>
            <w:hideMark/>
          </w:tcPr>
          <w:p w14:paraId="5740C1DC"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01AC158" w14:textId="77777777" w:rsidTr="003917F6">
        <w:tc>
          <w:tcPr>
            <w:tcW w:w="1904" w:type="pct"/>
            <w:gridSpan w:val="2"/>
            <w:hideMark/>
          </w:tcPr>
          <w:p w14:paraId="17B93A0C"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Tổng thời gian thực hiện</w:t>
            </w:r>
          </w:p>
        </w:tc>
        <w:tc>
          <w:tcPr>
            <w:tcW w:w="3096" w:type="pct"/>
            <w:gridSpan w:val="4"/>
            <w:hideMark/>
          </w:tcPr>
          <w:p w14:paraId="37F4A98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Xác nhận GCN: 06 ngày.</w:t>
            </w:r>
          </w:p>
          <w:p w14:paraId="4017E78C" w14:textId="4A79AE84" w:rsidR="00BE7002" w:rsidRPr="00B15D86" w:rsidRDefault="00337EE1" w:rsidP="005B14DD">
            <w:pPr>
              <w:spacing w:line="340" w:lineRule="exact"/>
              <w:rPr>
                <w:rFonts w:ascii="Times New Roman" w:hAnsi="Times New Roman" w:cs="Times New Roman"/>
                <w:b/>
                <w:bCs/>
                <w:sz w:val="26"/>
                <w:szCs w:val="26"/>
              </w:rPr>
            </w:pPr>
            <w:r w:rsidRPr="00B15D86">
              <w:rPr>
                <w:rFonts w:ascii="Times New Roman" w:hAnsi="Times New Roman" w:cs="Times New Roman"/>
                <w:b/>
                <w:bCs/>
                <w:sz w:val="26"/>
                <w:szCs w:val="26"/>
              </w:rPr>
              <w:t xml:space="preserve">- </w:t>
            </w:r>
            <w:r w:rsidR="00BE7002" w:rsidRPr="00B15D86">
              <w:rPr>
                <w:rFonts w:ascii="Times New Roman" w:hAnsi="Times New Roman" w:cs="Times New Roman"/>
                <w:b/>
                <w:bCs/>
                <w:sz w:val="26"/>
                <w:szCs w:val="26"/>
              </w:rPr>
              <w:t xml:space="preserve">Cấp mới GCN: 10 </w:t>
            </w:r>
            <w:r w:rsidR="006E33B1" w:rsidRPr="00B15D86">
              <w:rPr>
                <w:rFonts w:ascii="Times New Roman" w:hAnsi="Times New Roman" w:cs="Times New Roman"/>
                <w:b/>
                <w:bCs/>
                <w:sz w:val="26"/>
                <w:szCs w:val="26"/>
              </w:rPr>
              <w:t>ngày.</w:t>
            </w:r>
          </w:p>
        </w:tc>
      </w:tr>
    </w:tbl>
    <w:p w14:paraId="19F65104" w14:textId="42D9A0A3" w:rsidR="00FE0F67" w:rsidRPr="00B15D86" w:rsidRDefault="00FE0F67" w:rsidP="00010435">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Điều 2</w:t>
      </w:r>
      <w:r w:rsidR="008B09CF" w:rsidRPr="00B15D86">
        <w:rPr>
          <w:rFonts w:ascii="Times New Roman" w:eastAsia="Times New Roman" w:hAnsi="Times New Roman" w:cs="Times New Roman"/>
          <w:b/>
          <w:bCs/>
          <w:sz w:val="28"/>
          <w:szCs w:val="28"/>
        </w:rPr>
        <w:t>5</w:t>
      </w:r>
      <w:r w:rsidRPr="00B15D86">
        <w:rPr>
          <w:rFonts w:ascii="Times New Roman" w:eastAsia="Times New Roman" w:hAnsi="Times New Roman" w:cs="Times New Roman"/>
          <w:b/>
          <w:bCs/>
          <w:sz w:val="28"/>
          <w:szCs w:val="28"/>
          <w:lang w:val="vi-VN"/>
        </w:rPr>
        <w:t xml:space="preserve">. Cơ chế phối hợp để giải quyết thủ tục thu hồi </w:t>
      </w:r>
      <w:r w:rsidR="002207DF" w:rsidRPr="00B15D86">
        <w:rPr>
          <w:rFonts w:ascii="Times New Roman" w:hAnsi="Times New Roman" w:cs="Times New Roman"/>
          <w:b/>
          <w:spacing w:val="-4"/>
          <w:sz w:val="28"/>
          <w:szCs w:val="28"/>
        </w:rPr>
        <w:t>đã cấp</w:t>
      </w:r>
      <w:r w:rsidR="002207DF" w:rsidRPr="00B15D86">
        <w:rPr>
          <w:rFonts w:ascii="Times New Roman" w:hAnsi="Times New Roman" w:cs="Times New Roman"/>
          <w:b/>
          <w:bCs/>
          <w:spacing w:val="-4"/>
          <w:sz w:val="28"/>
          <w:szCs w:val="28"/>
        </w:rPr>
        <w:t xml:space="preserve"> không đúng quy định của pháp luật đất đai do người sử dụng đất, chủ sở hữu tài sản gắn liền với đất phát hiện</w:t>
      </w:r>
      <w:r w:rsidR="002207DF" w:rsidRPr="00B15D86">
        <w:rPr>
          <w:rFonts w:ascii="Times New Roman" w:eastAsia="Times New Roman" w:hAnsi="Times New Roman" w:cs="Times New Roman"/>
          <w:sz w:val="28"/>
          <w:szCs w:val="28"/>
        </w:rPr>
        <w:t>.</w:t>
      </w:r>
    </w:p>
    <w:p w14:paraId="198EB68F" w14:textId="28D3642A" w:rsidR="00FE0F67" w:rsidRPr="00B15D86" w:rsidRDefault="00FE0F67" w:rsidP="00010435">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4 Điều 10 Thông tư số </w:t>
      </w:r>
      <w:hyperlink r:id="rId32"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12FE56F5" w14:textId="0E2FFC7F" w:rsidR="00FE0F67" w:rsidRPr="00B15D86" w:rsidRDefault="00FE0F67" w:rsidP="00010435">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6D537F"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33"/>
        <w:gridCol w:w="3529"/>
        <w:gridCol w:w="1664"/>
        <w:gridCol w:w="1253"/>
        <w:gridCol w:w="1799"/>
        <w:gridCol w:w="707"/>
      </w:tblGrid>
      <w:tr w:rsidR="003917F6" w:rsidRPr="00B15D86" w14:paraId="074B7C7F" w14:textId="77777777" w:rsidTr="00B90365">
        <w:tc>
          <w:tcPr>
            <w:tcW w:w="378" w:type="pct"/>
            <w:hideMark/>
          </w:tcPr>
          <w:p w14:paraId="29F8B420"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822" w:type="pct"/>
            <w:hideMark/>
          </w:tcPr>
          <w:p w14:paraId="45230066"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859" w:type="pct"/>
            <w:hideMark/>
          </w:tcPr>
          <w:p w14:paraId="6AD31B8C"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47" w:type="pct"/>
            <w:hideMark/>
          </w:tcPr>
          <w:p w14:paraId="3FD4C98A"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929" w:type="pct"/>
            <w:hideMark/>
          </w:tcPr>
          <w:p w14:paraId="61447A63"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365" w:type="pct"/>
            <w:hideMark/>
          </w:tcPr>
          <w:p w14:paraId="1B181E34"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3917F6" w:rsidRPr="00B15D86" w14:paraId="6470C3B9" w14:textId="77777777" w:rsidTr="00B90365">
        <w:tc>
          <w:tcPr>
            <w:tcW w:w="378" w:type="pct"/>
            <w:hideMark/>
          </w:tcPr>
          <w:p w14:paraId="75F3D22D"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822" w:type="pct"/>
            <w:hideMark/>
          </w:tcPr>
          <w:p w14:paraId="25D2F179"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59" w:type="pct"/>
            <w:hideMark/>
          </w:tcPr>
          <w:p w14:paraId="288682CE"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47" w:type="pct"/>
            <w:hideMark/>
          </w:tcPr>
          <w:p w14:paraId="4B54D620"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29" w:type="pct"/>
            <w:hideMark/>
          </w:tcPr>
          <w:p w14:paraId="10A779CC"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365" w:type="pct"/>
            <w:hideMark/>
          </w:tcPr>
          <w:p w14:paraId="03F8375E"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90365" w:rsidRPr="00B15D86" w14:paraId="0A7FC119" w14:textId="77777777" w:rsidTr="00B90365">
        <w:tc>
          <w:tcPr>
            <w:tcW w:w="378" w:type="pct"/>
            <w:hideMark/>
          </w:tcPr>
          <w:p w14:paraId="55118159" w14:textId="77777777" w:rsidR="00B90365" w:rsidRPr="00B15D86" w:rsidRDefault="00B90365" w:rsidP="00B90365">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822" w:type="pct"/>
            <w:hideMark/>
          </w:tcPr>
          <w:p w14:paraId="1A2453CE" w14:textId="77777777" w:rsidR="00B90365" w:rsidRPr="00B15D86" w:rsidRDefault="00B90365" w:rsidP="00B90365">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4E4A504B" w14:textId="7EAFD8A1" w:rsidR="00B90365" w:rsidRPr="00B15D86" w:rsidRDefault="00B90365" w:rsidP="00B90365">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859" w:type="pct"/>
            <w:hideMark/>
          </w:tcPr>
          <w:p w14:paraId="13F71CE6" w14:textId="6B4602FB" w:rsidR="00B90365" w:rsidRPr="00B15D86" w:rsidRDefault="00B90365" w:rsidP="00B90365">
            <w:pPr>
              <w:spacing w:line="234" w:lineRule="atLeast"/>
              <w:ind w:hanging="62"/>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7" w:type="pct"/>
            <w:hideMark/>
          </w:tcPr>
          <w:p w14:paraId="0A1C5A42" w14:textId="65F97166" w:rsidR="00B90365" w:rsidRPr="00B15D86" w:rsidRDefault="00B90365" w:rsidP="00B90365">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929" w:type="pct"/>
            <w:hideMark/>
          </w:tcPr>
          <w:p w14:paraId="7CBF3A04" w14:textId="36F0E175" w:rsidR="00B90365" w:rsidRPr="00B15D86" w:rsidRDefault="00B90365" w:rsidP="00B90365">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4F219374" w14:textId="14C79B1E" w:rsidR="00B90365" w:rsidRPr="00B15D86" w:rsidRDefault="00B90365" w:rsidP="00B90365">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365" w:type="pct"/>
            <w:hideMark/>
          </w:tcPr>
          <w:p w14:paraId="5622A779" w14:textId="77777777" w:rsidR="00B90365" w:rsidRPr="00B15D86" w:rsidRDefault="00B90365" w:rsidP="00B90365">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3917F6" w:rsidRPr="00B15D86" w14:paraId="6DEE21D1" w14:textId="77777777" w:rsidTr="00B90365">
        <w:tc>
          <w:tcPr>
            <w:tcW w:w="378" w:type="pct"/>
            <w:hideMark/>
          </w:tcPr>
          <w:p w14:paraId="621FA46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822" w:type="pct"/>
            <w:hideMark/>
          </w:tcPr>
          <w:p w14:paraId="72F24EA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VPĐKĐĐ kiểm tra, lập hồ sơ trình cơ quan có thẩm quyền quyết định thu hồi GCN đã cấp; </w:t>
            </w:r>
            <w:r w:rsidRPr="00B15D86">
              <w:rPr>
                <w:rFonts w:ascii="Times New Roman" w:eastAsia="Times New Roman" w:hAnsi="Times New Roman" w:cs="Times New Roman"/>
                <w:sz w:val="26"/>
                <w:szCs w:val="26"/>
              </w:rPr>
              <w:t>i</w:t>
            </w:r>
            <w:r w:rsidRPr="00B15D86">
              <w:rPr>
                <w:rFonts w:ascii="Times New Roman" w:eastAsia="Times New Roman" w:hAnsi="Times New Roman" w:cs="Times New Roman"/>
                <w:sz w:val="26"/>
                <w:szCs w:val="26"/>
                <w:lang w:val="vi-VN"/>
              </w:rPr>
              <w:t xml:space="preserve">n GCN và lập thủ tục cấp lại GCN theo quy định chuyển </w:t>
            </w:r>
            <w:r w:rsidRPr="00B15D86">
              <w:rPr>
                <w:rFonts w:ascii="Times New Roman" w:eastAsia="Times New Roman" w:hAnsi="Times New Roman" w:cs="Times New Roman"/>
                <w:sz w:val="26"/>
                <w:szCs w:val="26"/>
              </w:rPr>
              <w:t>Sở TN&amp;MT</w:t>
            </w:r>
          </w:p>
        </w:tc>
        <w:tc>
          <w:tcPr>
            <w:tcW w:w="859" w:type="pct"/>
            <w:hideMark/>
          </w:tcPr>
          <w:p w14:paraId="54C0D4C1" w14:textId="3AB81B2F"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VPĐKĐĐ</w:t>
            </w:r>
            <w:r w:rsidR="00B20EDD" w:rsidRPr="00B15D86">
              <w:rPr>
                <w:rFonts w:ascii="Times New Roman" w:eastAsia="Times New Roman" w:hAnsi="Times New Roman" w:cs="Times New Roman"/>
                <w:sz w:val="26"/>
                <w:szCs w:val="26"/>
              </w:rPr>
              <w:t>.</w:t>
            </w:r>
          </w:p>
          <w:p w14:paraId="04AED9D7" w14:textId="3DC3D9CF" w:rsidR="00FE0F67" w:rsidRPr="00B15D86" w:rsidRDefault="00FE0F67" w:rsidP="005B14DD">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xml:space="preserve">- </w:t>
            </w:r>
            <w:r w:rsidRPr="00B15D86">
              <w:rPr>
                <w:rFonts w:ascii="Times New Roman" w:eastAsia="Times New Roman" w:hAnsi="Times New Roman" w:cs="Times New Roman"/>
                <w:sz w:val="26"/>
                <w:szCs w:val="26"/>
              </w:rPr>
              <w:t>V</w:t>
            </w:r>
            <w:r w:rsidR="00B20EDD" w:rsidRPr="00B15D86">
              <w:rPr>
                <w:rFonts w:ascii="Times New Roman" w:eastAsia="Times New Roman" w:hAnsi="Times New Roman" w:cs="Times New Roman"/>
                <w:sz w:val="26"/>
                <w:szCs w:val="26"/>
              </w:rPr>
              <w:t>ăn phòng</w:t>
            </w:r>
            <w:r w:rsidRPr="00B15D86">
              <w:rPr>
                <w:rFonts w:ascii="Times New Roman" w:eastAsia="Times New Roman" w:hAnsi="Times New Roman" w:cs="Times New Roman"/>
                <w:sz w:val="26"/>
                <w:szCs w:val="26"/>
              </w:rPr>
              <w:t xml:space="preserve"> Sở TN&amp;MT</w:t>
            </w:r>
            <w:r w:rsidR="00B20EDD" w:rsidRPr="00B15D86">
              <w:rPr>
                <w:rFonts w:ascii="Times New Roman" w:eastAsia="Times New Roman" w:hAnsi="Times New Roman" w:cs="Times New Roman"/>
                <w:sz w:val="26"/>
                <w:szCs w:val="26"/>
              </w:rPr>
              <w:t>.</w:t>
            </w:r>
          </w:p>
          <w:p w14:paraId="42E7CBE5" w14:textId="77777777" w:rsidR="00FE0F67" w:rsidRPr="00B15D86" w:rsidRDefault="00FE0F67" w:rsidP="005B14DD">
            <w:pPr>
              <w:spacing w:line="234" w:lineRule="atLeast"/>
              <w:jc w:val="both"/>
              <w:rPr>
                <w:rFonts w:ascii="Times New Roman" w:eastAsia="Times New Roman" w:hAnsi="Times New Roman" w:cs="Times New Roman"/>
                <w:sz w:val="26"/>
                <w:szCs w:val="26"/>
              </w:rPr>
            </w:pPr>
          </w:p>
        </w:tc>
        <w:tc>
          <w:tcPr>
            <w:tcW w:w="647" w:type="pct"/>
            <w:hideMark/>
          </w:tcPr>
          <w:p w14:paraId="5185F246" w14:textId="33F3B40E" w:rsidR="00FE0F67" w:rsidRPr="00B15D86" w:rsidRDefault="00B90365"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4,5</w:t>
            </w:r>
            <w:r w:rsidR="00FE0F67" w:rsidRPr="00B15D86">
              <w:rPr>
                <w:rFonts w:ascii="Times New Roman" w:eastAsia="Times New Roman" w:hAnsi="Times New Roman" w:cs="Times New Roman"/>
                <w:sz w:val="26"/>
                <w:szCs w:val="26"/>
                <w:lang w:val="vi-VN"/>
              </w:rPr>
              <w:t xml:space="preserve"> ngày</w:t>
            </w:r>
          </w:p>
        </w:tc>
        <w:tc>
          <w:tcPr>
            <w:tcW w:w="929" w:type="pct"/>
            <w:hideMark/>
          </w:tcPr>
          <w:p w14:paraId="1AAC385B" w14:textId="4C60ED82"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281625" w:rsidRPr="00B15D86">
              <w:rPr>
                <w:rFonts w:ascii="Times New Roman" w:eastAsia="Times New Roman" w:hAnsi="Times New Roman" w:cs="Times New Roman"/>
                <w:sz w:val="26"/>
                <w:szCs w:val="26"/>
              </w:rPr>
              <w:t>.</w:t>
            </w:r>
          </w:p>
          <w:p w14:paraId="5BFAB520" w14:textId="508C55F1"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1331FF" w:rsidRPr="00B15D86">
              <w:rPr>
                <w:rFonts w:ascii="Times New Roman" w:eastAsia="Times New Roman" w:hAnsi="Times New Roman" w:cs="Times New Roman"/>
                <w:sz w:val="26"/>
                <w:szCs w:val="26"/>
              </w:rPr>
              <w:t>.</w:t>
            </w:r>
          </w:p>
        </w:tc>
        <w:tc>
          <w:tcPr>
            <w:tcW w:w="365" w:type="pct"/>
            <w:hideMark/>
          </w:tcPr>
          <w:p w14:paraId="3C038410"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3917F6" w:rsidRPr="00B15D86" w14:paraId="18335BD1" w14:textId="77777777" w:rsidTr="00B90365">
        <w:tc>
          <w:tcPr>
            <w:tcW w:w="378" w:type="pct"/>
            <w:hideMark/>
          </w:tcPr>
          <w:p w14:paraId="63943E1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3</w:t>
            </w:r>
          </w:p>
        </w:tc>
        <w:tc>
          <w:tcPr>
            <w:tcW w:w="1822" w:type="pct"/>
            <w:hideMark/>
          </w:tcPr>
          <w:p w14:paraId="491FF404"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Hoàn chỉnh hồ sơ trình </w:t>
            </w:r>
            <w:r w:rsidRPr="00B15D86">
              <w:rPr>
                <w:rFonts w:ascii="Times New Roman" w:eastAsia="Times New Roman" w:hAnsi="Times New Roman" w:cs="Times New Roman"/>
                <w:sz w:val="26"/>
                <w:szCs w:val="26"/>
              </w:rPr>
              <w:t xml:space="preserve">cơ quan </w:t>
            </w:r>
            <w:r w:rsidRPr="00B15D86">
              <w:rPr>
                <w:rFonts w:ascii="Times New Roman" w:eastAsia="Times New Roman" w:hAnsi="Times New Roman" w:cs="Times New Roman"/>
                <w:sz w:val="26"/>
                <w:szCs w:val="26"/>
                <w:lang w:val="vi-VN"/>
              </w:rPr>
              <w:t>có thẩm quyền xem xét ký GCN, chuyển kết quả cho VPĐKĐĐ</w:t>
            </w:r>
          </w:p>
        </w:tc>
        <w:tc>
          <w:tcPr>
            <w:tcW w:w="859" w:type="pct"/>
            <w:hideMark/>
          </w:tcPr>
          <w:p w14:paraId="69E1259A" w14:textId="7077A0FC" w:rsidR="00FE0F67" w:rsidRPr="00B15D86" w:rsidRDefault="003917F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rPr>
              <w:t>Sở TN&amp;MT</w:t>
            </w:r>
            <w:r w:rsidR="00B20EDD" w:rsidRPr="00B15D86">
              <w:rPr>
                <w:rFonts w:ascii="Times New Roman" w:eastAsia="Times New Roman" w:hAnsi="Times New Roman" w:cs="Times New Roman"/>
                <w:sz w:val="26"/>
                <w:szCs w:val="26"/>
              </w:rPr>
              <w:t>.</w:t>
            </w:r>
          </w:p>
          <w:p w14:paraId="7D6C7137" w14:textId="018571F0" w:rsidR="00FE0F67" w:rsidRPr="00B15D86" w:rsidRDefault="003917F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 xml:space="preserve">UBND </w:t>
            </w:r>
            <w:r w:rsidR="00FE0F67" w:rsidRPr="00B15D86">
              <w:rPr>
                <w:rFonts w:ascii="Times New Roman" w:eastAsia="Times New Roman" w:hAnsi="Times New Roman" w:cs="Times New Roman"/>
                <w:sz w:val="26"/>
                <w:szCs w:val="26"/>
              </w:rPr>
              <w:t>tỉnh</w:t>
            </w:r>
            <w:r w:rsidR="00B20EDD" w:rsidRPr="00B15D86">
              <w:rPr>
                <w:rFonts w:ascii="Times New Roman" w:eastAsia="Times New Roman" w:hAnsi="Times New Roman" w:cs="Times New Roman"/>
                <w:sz w:val="26"/>
                <w:szCs w:val="26"/>
              </w:rPr>
              <w:t>.</w:t>
            </w:r>
          </w:p>
        </w:tc>
        <w:tc>
          <w:tcPr>
            <w:tcW w:w="647" w:type="pct"/>
            <w:hideMark/>
          </w:tcPr>
          <w:p w14:paraId="444036E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929" w:type="pct"/>
            <w:hideMark/>
          </w:tcPr>
          <w:p w14:paraId="6E861ECA" w14:textId="1C1D983F"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281625" w:rsidRPr="00B15D86">
              <w:rPr>
                <w:rFonts w:ascii="Times New Roman" w:eastAsia="Times New Roman" w:hAnsi="Times New Roman" w:cs="Times New Roman"/>
                <w:sz w:val="26"/>
                <w:szCs w:val="26"/>
              </w:rPr>
              <w:t>.</w:t>
            </w:r>
          </w:p>
          <w:p w14:paraId="2A582F68" w14:textId="082E1B96"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1331FF" w:rsidRPr="00B15D86">
              <w:rPr>
                <w:rFonts w:ascii="Times New Roman" w:eastAsia="Times New Roman" w:hAnsi="Times New Roman" w:cs="Times New Roman"/>
                <w:sz w:val="26"/>
                <w:szCs w:val="26"/>
              </w:rPr>
              <w:t>.</w:t>
            </w:r>
          </w:p>
        </w:tc>
        <w:tc>
          <w:tcPr>
            <w:tcW w:w="365" w:type="pct"/>
            <w:hideMark/>
          </w:tcPr>
          <w:p w14:paraId="141F84B9"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3917F6" w:rsidRPr="00B15D86" w14:paraId="3D65EFE8" w14:textId="77777777" w:rsidTr="00B90365">
        <w:tc>
          <w:tcPr>
            <w:tcW w:w="378" w:type="pct"/>
            <w:hideMark/>
          </w:tcPr>
          <w:p w14:paraId="055613A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822" w:type="pct"/>
            <w:hideMark/>
          </w:tcPr>
          <w:p w14:paraId="523CC662"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và lưu và cập nhật hồ sơ địa chính theo quy định</w:t>
            </w:r>
          </w:p>
        </w:tc>
        <w:tc>
          <w:tcPr>
            <w:tcW w:w="859" w:type="pct"/>
            <w:hideMark/>
          </w:tcPr>
          <w:p w14:paraId="009379D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7" w:type="pct"/>
            <w:hideMark/>
          </w:tcPr>
          <w:p w14:paraId="34B5F79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929" w:type="pct"/>
            <w:hideMark/>
          </w:tcPr>
          <w:p w14:paraId="43E7FE19" w14:textId="13A1030B"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r w:rsidR="00281625" w:rsidRPr="00B15D86">
              <w:rPr>
                <w:rFonts w:ascii="Times New Roman" w:eastAsia="Times New Roman" w:hAnsi="Times New Roman" w:cs="Times New Roman"/>
                <w:sz w:val="26"/>
                <w:szCs w:val="26"/>
              </w:rPr>
              <w:t>.</w:t>
            </w:r>
          </w:p>
          <w:p w14:paraId="360BEACC" w14:textId="495F580F"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1331FF" w:rsidRPr="00B15D86">
              <w:rPr>
                <w:rFonts w:ascii="Times New Roman" w:eastAsia="Times New Roman" w:hAnsi="Times New Roman" w:cs="Times New Roman"/>
                <w:sz w:val="26"/>
                <w:szCs w:val="26"/>
              </w:rPr>
              <w:t>.</w:t>
            </w:r>
          </w:p>
        </w:tc>
        <w:tc>
          <w:tcPr>
            <w:tcW w:w="365" w:type="pct"/>
            <w:hideMark/>
          </w:tcPr>
          <w:p w14:paraId="023B70E0"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3917F6" w:rsidRPr="00B15D86" w14:paraId="297430A5" w14:textId="77777777" w:rsidTr="00B90365">
        <w:tc>
          <w:tcPr>
            <w:tcW w:w="378" w:type="pct"/>
            <w:hideMark/>
          </w:tcPr>
          <w:p w14:paraId="0AB1696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822" w:type="pct"/>
            <w:hideMark/>
          </w:tcPr>
          <w:p w14:paraId="53258842" w14:textId="3BD38699"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E41755" w:rsidRPr="00B15D86">
              <w:rPr>
                <w:rFonts w:ascii="Times New Roman" w:eastAsia="Times New Roman" w:hAnsi="Times New Roman" w:cs="Times New Roman"/>
                <w:sz w:val="26"/>
                <w:szCs w:val="26"/>
                <w:lang w:val="vi-VN"/>
              </w:rPr>
              <w:t xml:space="preserve">Trung tâm </w:t>
            </w:r>
            <w:r w:rsidR="00E41755" w:rsidRPr="00B15D86">
              <w:rPr>
                <w:rFonts w:ascii="Times New Roman" w:eastAsia="Times New Roman" w:hAnsi="Times New Roman" w:cs="Times New Roman"/>
                <w:sz w:val="26"/>
                <w:szCs w:val="26"/>
              </w:rPr>
              <w:t xml:space="preserve">PVHCC </w:t>
            </w:r>
            <w:r w:rsidR="00E41755" w:rsidRPr="00B15D86">
              <w:rPr>
                <w:rFonts w:ascii="Times New Roman" w:eastAsia="Times New Roman" w:hAnsi="Times New Roman" w:cs="Times New Roman"/>
                <w:sz w:val="26"/>
                <w:szCs w:val="26"/>
                <w:lang w:val="vi-VN"/>
              </w:rPr>
              <w:t>tỉnh</w:t>
            </w:r>
            <w:r w:rsidRPr="00B15D86">
              <w:rPr>
                <w:rFonts w:ascii="Times New Roman" w:eastAsia="Times New Roman" w:hAnsi="Times New Roman" w:cs="Times New Roman"/>
                <w:sz w:val="26"/>
                <w:szCs w:val="26"/>
                <w:lang w:val="vi-VN"/>
              </w:rPr>
              <w:t xml:space="preserve"> để trao GCN cho người được cấp giấy</w:t>
            </w:r>
          </w:p>
        </w:tc>
        <w:tc>
          <w:tcPr>
            <w:tcW w:w="859" w:type="pct"/>
            <w:hideMark/>
          </w:tcPr>
          <w:p w14:paraId="61E91EC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7" w:type="pct"/>
            <w:hideMark/>
          </w:tcPr>
          <w:p w14:paraId="474E60C1" w14:textId="200057A8" w:rsidR="00FE0F67" w:rsidRPr="00B15D86" w:rsidRDefault="00B90365"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0,5 </w:t>
            </w:r>
            <w:r w:rsidR="00FE0F67" w:rsidRPr="00B15D86">
              <w:rPr>
                <w:rFonts w:ascii="Times New Roman" w:eastAsia="Times New Roman" w:hAnsi="Times New Roman" w:cs="Times New Roman"/>
                <w:sz w:val="26"/>
                <w:szCs w:val="26"/>
                <w:lang w:val="vi-VN"/>
              </w:rPr>
              <w:t>ngày</w:t>
            </w:r>
          </w:p>
        </w:tc>
        <w:tc>
          <w:tcPr>
            <w:tcW w:w="929" w:type="pct"/>
            <w:hideMark/>
          </w:tcPr>
          <w:p w14:paraId="24E2A940"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p>
        </w:tc>
        <w:tc>
          <w:tcPr>
            <w:tcW w:w="365" w:type="pct"/>
            <w:hideMark/>
          </w:tcPr>
          <w:p w14:paraId="2683CDA0"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3917F6" w:rsidRPr="00B15D86" w14:paraId="52D3442F" w14:textId="77777777" w:rsidTr="00B90365">
        <w:tc>
          <w:tcPr>
            <w:tcW w:w="378" w:type="pct"/>
            <w:hideMark/>
          </w:tcPr>
          <w:p w14:paraId="697AE24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tc>
        <w:tc>
          <w:tcPr>
            <w:tcW w:w="1822" w:type="pct"/>
            <w:hideMark/>
          </w:tcPr>
          <w:p w14:paraId="2A47FB23" w14:textId="2B2B0AD2"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10435" w:rsidRPr="00B15D86">
              <w:rPr>
                <w:rFonts w:ascii="Times New Roman" w:eastAsia="Times New Roman" w:hAnsi="Times New Roman" w:cs="Times New Roman"/>
                <w:sz w:val="26"/>
                <w:szCs w:val="26"/>
                <w:lang w:val="vi-VN"/>
              </w:rPr>
              <w:t>t quả cho người đề nghị cấp GCN</w:t>
            </w:r>
          </w:p>
        </w:tc>
        <w:tc>
          <w:tcPr>
            <w:tcW w:w="859" w:type="pct"/>
            <w:hideMark/>
          </w:tcPr>
          <w:p w14:paraId="267A47C8" w14:textId="2FC3A62B" w:rsidR="00FE0F67"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7" w:type="pct"/>
            <w:hideMark/>
          </w:tcPr>
          <w:p w14:paraId="3C2083D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29" w:type="pct"/>
            <w:hideMark/>
          </w:tcPr>
          <w:p w14:paraId="466FCF0A" w14:textId="14C373ED"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281625" w:rsidRPr="00B15D86">
              <w:rPr>
                <w:rFonts w:ascii="Times New Roman" w:eastAsia="Times New Roman" w:hAnsi="Times New Roman" w:cs="Times New Roman"/>
                <w:sz w:val="26"/>
                <w:szCs w:val="26"/>
              </w:rPr>
              <w:t>.</w:t>
            </w:r>
          </w:p>
          <w:p w14:paraId="4A6681FB" w14:textId="6FE49CAC"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1331FF" w:rsidRPr="00B15D86">
              <w:rPr>
                <w:rFonts w:ascii="Times New Roman" w:eastAsia="Times New Roman" w:hAnsi="Times New Roman" w:cs="Times New Roman"/>
                <w:sz w:val="26"/>
                <w:szCs w:val="26"/>
              </w:rPr>
              <w:t>giấy tiếp</w:t>
            </w:r>
            <w:r w:rsidR="001331FF" w:rsidRPr="00B15D86">
              <w:rPr>
                <w:rFonts w:ascii="Times New Roman" w:eastAsia="Times New Roman" w:hAnsi="Times New Roman" w:cs="Times New Roman"/>
                <w:sz w:val="26"/>
                <w:szCs w:val="26"/>
                <w:lang w:val="vi-VN"/>
              </w:rPr>
              <w:t xml:space="preserve"> nhận </w:t>
            </w:r>
            <w:r w:rsidR="001331FF" w:rsidRPr="00B15D86">
              <w:rPr>
                <w:rFonts w:ascii="Times New Roman" w:eastAsia="Times New Roman" w:hAnsi="Times New Roman" w:cs="Times New Roman"/>
                <w:sz w:val="26"/>
                <w:szCs w:val="26"/>
              </w:rPr>
              <w:t xml:space="preserve">hồ sơ </w:t>
            </w:r>
            <w:r w:rsidR="001331FF" w:rsidRPr="00B15D86">
              <w:rPr>
                <w:rFonts w:ascii="Times New Roman" w:eastAsia="Times New Roman" w:hAnsi="Times New Roman" w:cs="Times New Roman"/>
                <w:sz w:val="26"/>
                <w:szCs w:val="26"/>
                <w:lang w:val="vi-VN"/>
              </w:rPr>
              <w:t xml:space="preserve">và </w:t>
            </w:r>
            <w:r w:rsidR="001331FF" w:rsidRPr="00B15D86">
              <w:rPr>
                <w:rFonts w:ascii="Times New Roman" w:eastAsia="Times New Roman" w:hAnsi="Times New Roman" w:cs="Times New Roman"/>
                <w:sz w:val="26"/>
                <w:szCs w:val="26"/>
              </w:rPr>
              <w:t>hẹn t</w:t>
            </w:r>
            <w:r w:rsidR="001331FF"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365" w:type="pct"/>
            <w:hideMark/>
          </w:tcPr>
          <w:p w14:paraId="599561BC"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8C64620" w14:textId="77777777" w:rsidTr="003917F6">
        <w:tc>
          <w:tcPr>
            <w:tcW w:w="2200" w:type="pct"/>
            <w:gridSpan w:val="2"/>
            <w:hideMark/>
          </w:tcPr>
          <w:p w14:paraId="0DEBA59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2800" w:type="pct"/>
            <w:gridSpan w:val="4"/>
            <w:hideMark/>
          </w:tcPr>
          <w:p w14:paraId="243BE4D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10 ngày</w:t>
            </w:r>
          </w:p>
        </w:tc>
      </w:tr>
    </w:tbl>
    <w:p w14:paraId="2AA07919" w14:textId="7A16EFAF" w:rsidR="00FE0F67" w:rsidRPr="00B15D86" w:rsidRDefault="00FE0F67" w:rsidP="003123ED">
      <w:pPr>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Điều 2</w:t>
      </w:r>
      <w:r w:rsidR="002C3617" w:rsidRPr="00B15D86">
        <w:rPr>
          <w:rFonts w:ascii="Times New Roman" w:eastAsia="Times New Roman" w:hAnsi="Times New Roman" w:cs="Times New Roman"/>
          <w:b/>
          <w:bCs/>
          <w:sz w:val="28"/>
          <w:szCs w:val="28"/>
        </w:rPr>
        <w:t>6</w:t>
      </w:r>
      <w:r w:rsidRPr="00B15D86">
        <w:rPr>
          <w:rFonts w:ascii="Times New Roman" w:eastAsia="Times New Roman" w:hAnsi="Times New Roman" w:cs="Times New Roman"/>
          <w:b/>
          <w:bCs/>
          <w:sz w:val="28"/>
          <w:szCs w:val="28"/>
          <w:lang w:val="vi-VN"/>
        </w:rPr>
        <w:t xml:space="preserve">. Cơ chế phối hợp để giải quyết thủ tục </w:t>
      </w:r>
      <w:r w:rsidRPr="00B15D86">
        <w:rPr>
          <w:rFonts w:ascii="Times New Roman" w:eastAsia="Times New Roman" w:hAnsi="Times New Roman" w:cs="Times New Roman"/>
          <w:b/>
          <w:bCs/>
          <w:sz w:val="28"/>
          <w:szCs w:val="28"/>
        </w:rPr>
        <w:t>đ</w:t>
      </w:r>
      <w:r w:rsidRPr="00B15D86">
        <w:rPr>
          <w:rFonts w:ascii="Times New Roman" w:eastAsia="Times New Roman" w:hAnsi="Times New Roman" w:cs="Times New Roman"/>
          <w:b/>
          <w:bCs/>
          <w:sz w:val="28"/>
          <w:szCs w:val="28"/>
          <w:lang w:val="vi-VN"/>
        </w:rPr>
        <w:t>ăng ký chuyển mục đích sử dụng đất không phải xin phép cơ quan nhà nước có thẩm quyền</w:t>
      </w:r>
    </w:p>
    <w:p w14:paraId="695288D3" w14:textId="472B85BF" w:rsidR="00FE0F67" w:rsidRPr="00B15D86" w:rsidRDefault="00FE0F67" w:rsidP="003123ED">
      <w:pPr>
        <w:shd w:val="clear" w:color="auto" w:fill="FFFFFF"/>
        <w:spacing w:before="120" w:after="0" w:line="240" w:lineRule="auto"/>
        <w:ind w:firstLine="706"/>
        <w:jc w:val="both"/>
        <w:rPr>
          <w:rFonts w:ascii="Times New Roman" w:eastAsia="Times New Roman" w:hAnsi="Times New Roman" w:cs="Times New Roman"/>
          <w:i/>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2 Điều 11 Thông tư số 02/2015/TT-BTNMT</w:t>
      </w:r>
      <w:r w:rsidR="003123ED" w:rsidRPr="00B15D86">
        <w:rPr>
          <w:rFonts w:ascii="Times New Roman" w:eastAsia="Times New Roman" w:hAnsi="Times New Roman" w:cs="Times New Roman"/>
          <w:sz w:val="28"/>
          <w:szCs w:val="28"/>
        </w:rPr>
        <w:t xml:space="preserve"> </w:t>
      </w:r>
      <w:r w:rsidRPr="00B15D86">
        <w:rPr>
          <w:rFonts w:ascii="Times New Roman" w:eastAsia="Times New Roman" w:hAnsi="Times New Roman" w:cs="Times New Roman"/>
          <w:sz w:val="28"/>
          <w:szCs w:val="28"/>
        </w:rPr>
        <w:t>ngày 27/01/2015</w:t>
      </w:r>
      <w:r w:rsidR="00E4581B" w:rsidRPr="00B15D86">
        <w:rPr>
          <w:rFonts w:ascii="Times New Roman" w:eastAsia="Times New Roman" w:hAnsi="Times New Roman" w:cs="Times New Roman"/>
          <w:sz w:val="28"/>
          <w:szCs w:val="28"/>
        </w:rPr>
        <w:t xml:space="preserve"> và </w:t>
      </w:r>
      <w:r w:rsidR="00CB563E" w:rsidRPr="00B15D86">
        <w:rPr>
          <w:rFonts w:ascii="Times New Roman" w:eastAsia="Times New Roman" w:hAnsi="Times New Roman" w:cs="Times New Roman"/>
          <w:sz w:val="28"/>
          <w:szCs w:val="28"/>
        </w:rPr>
        <w:t>k</w:t>
      </w:r>
      <w:r w:rsidR="00E4581B" w:rsidRPr="00B15D86">
        <w:rPr>
          <w:rFonts w:ascii="Times New Roman" w:eastAsia="Times New Roman" w:hAnsi="Times New Roman" w:cs="Times New Roman"/>
          <w:sz w:val="28"/>
          <w:szCs w:val="28"/>
        </w:rPr>
        <w:t>hoản 2 Điều 5 Thông tư 09/2021/TT-BTNMT.</w:t>
      </w:r>
    </w:p>
    <w:p w14:paraId="1E57F134" w14:textId="7A3DAE5D" w:rsidR="00FE0F67" w:rsidRPr="00B15D86" w:rsidRDefault="00FE0F67" w:rsidP="003123ED">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3123ED"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58"/>
        <w:gridCol w:w="3504"/>
        <w:gridCol w:w="1662"/>
        <w:gridCol w:w="1247"/>
        <w:gridCol w:w="1799"/>
        <w:gridCol w:w="715"/>
      </w:tblGrid>
      <w:tr w:rsidR="002B273F" w:rsidRPr="00B15D86" w14:paraId="2F737095" w14:textId="77777777" w:rsidTr="00F47D12">
        <w:tc>
          <w:tcPr>
            <w:tcW w:w="391" w:type="pct"/>
            <w:hideMark/>
          </w:tcPr>
          <w:p w14:paraId="0CE9136D"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809" w:type="pct"/>
            <w:hideMark/>
          </w:tcPr>
          <w:p w14:paraId="649AEB47"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858" w:type="pct"/>
            <w:hideMark/>
          </w:tcPr>
          <w:p w14:paraId="2640E2DA"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44" w:type="pct"/>
            <w:hideMark/>
          </w:tcPr>
          <w:p w14:paraId="224B99CB" w14:textId="77777777" w:rsidR="00FE0F67" w:rsidRPr="00B15D86" w:rsidRDefault="00FE0F67" w:rsidP="005B14DD">
            <w:pPr>
              <w:tabs>
                <w:tab w:val="left" w:pos="1097"/>
              </w:tabs>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929" w:type="pct"/>
            <w:hideMark/>
          </w:tcPr>
          <w:p w14:paraId="4957B6FE"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369" w:type="pct"/>
            <w:hideMark/>
          </w:tcPr>
          <w:p w14:paraId="45141B98"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2B273F" w:rsidRPr="00B15D86" w14:paraId="59ED99F8" w14:textId="77777777" w:rsidTr="00F47D12">
        <w:tc>
          <w:tcPr>
            <w:tcW w:w="391" w:type="pct"/>
            <w:hideMark/>
          </w:tcPr>
          <w:p w14:paraId="7AB2E036"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809" w:type="pct"/>
            <w:hideMark/>
          </w:tcPr>
          <w:p w14:paraId="3B5080E3"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58" w:type="pct"/>
            <w:hideMark/>
          </w:tcPr>
          <w:p w14:paraId="1A6D5551"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44" w:type="pct"/>
            <w:hideMark/>
          </w:tcPr>
          <w:p w14:paraId="6F6EB786"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29" w:type="pct"/>
            <w:hideMark/>
          </w:tcPr>
          <w:p w14:paraId="05838B3E"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369" w:type="pct"/>
            <w:hideMark/>
          </w:tcPr>
          <w:p w14:paraId="22816ADE"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90365" w:rsidRPr="00B15D86" w14:paraId="1A28BC8E" w14:textId="77777777" w:rsidTr="00F47D12">
        <w:tc>
          <w:tcPr>
            <w:tcW w:w="391" w:type="pct"/>
            <w:hideMark/>
          </w:tcPr>
          <w:p w14:paraId="0B389856" w14:textId="77777777" w:rsidR="00B90365" w:rsidRPr="00B15D86" w:rsidRDefault="00B90365" w:rsidP="00B90365">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809" w:type="pct"/>
            <w:hideMark/>
          </w:tcPr>
          <w:p w14:paraId="4EBA2CFF" w14:textId="77777777" w:rsidR="00B90365" w:rsidRPr="00B15D86" w:rsidRDefault="00B90365" w:rsidP="00B90365">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414AC467" w14:textId="575D1FCE" w:rsidR="00B90365" w:rsidRPr="00B15D86" w:rsidRDefault="00B90365" w:rsidP="00B90365">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858" w:type="pct"/>
            <w:hideMark/>
          </w:tcPr>
          <w:p w14:paraId="6C5D6EA5" w14:textId="74162273" w:rsidR="00B90365" w:rsidRPr="00B15D86" w:rsidRDefault="00B90365" w:rsidP="00B90365">
            <w:pPr>
              <w:spacing w:line="234" w:lineRule="atLeast"/>
              <w:ind w:hanging="62"/>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4" w:type="pct"/>
            <w:hideMark/>
          </w:tcPr>
          <w:p w14:paraId="576A97DE" w14:textId="4DA9A1A6" w:rsidR="00B90365" w:rsidRPr="00B15D86" w:rsidRDefault="00B90365" w:rsidP="00B90365">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929" w:type="pct"/>
            <w:hideMark/>
          </w:tcPr>
          <w:p w14:paraId="2F50F717" w14:textId="650679B4" w:rsidR="00B90365" w:rsidRPr="00B15D86" w:rsidRDefault="00B90365" w:rsidP="00B90365">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50240638" w14:textId="1E113153" w:rsidR="00B90365" w:rsidRPr="00B15D86" w:rsidRDefault="00B90365" w:rsidP="00B90365">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369" w:type="pct"/>
            <w:hideMark/>
          </w:tcPr>
          <w:p w14:paraId="110F7C85" w14:textId="77777777" w:rsidR="00B90365" w:rsidRPr="00B15D86" w:rsidRDefault="00B90365" w:rsidP="00B90365">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4532F43" w14:textId="77777777" w:rsidTr="00F47D12">
        <w:trPr>
          <w:trHeight w:val="1063"/>
        </w:trPr>
        <w:tc>
          <w:tcPr>
            <w:tcW w:w="391" w:type="pct"/>
            <w:hideMark/>
          </w:tcPr>
          <w:p w14:paraId="27D65CF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809" w:type="pct"/>
            <w:hideMark/>
          </w:tcPr>
          <w:p w14:paraId="65B85CB8"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 hồ sơ,  xác nhận đơn đăng ký; chỉnh lý GCN</w:t>
            </w:r>
          </w:p>
        </w:tc>
        <w:tc>
          <w:tcPr>
            <w:tcW w:w="858" w:type="pct"/>
            <w:hideMark/>
          </w:tcPr>
          <w:p w14:paraId="6CC9F08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4" w:type="pct"/>
            <w:hideMark/>
          </w:tcPr>
          <w:p w14:paraId="1A1C9A20" w14:textId="2ED0C00E" w:rsidR="0045272E" w:rsidRPr="00B15D86" w:rsidRDefault="0045272E"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7</w:t>
            </w:r>
            <w:r w:rsidR="00B90365" w:rsidRPr="00B15D86">
              <w:rPr>
                <w:rFonts w:ascii="Times New Roman" w:eastAsia="Times New Roman" w:hAnsi="Times New Roman" w:cs="Times New Roman"/>
                <w:sz w:val="26"/>
                <w:szCs w:val="26"/>
              </w:rPr>
              <w:t>,5</w:t>
            </w:r>
            <w:r w:rsidR="002E1C83"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rPr>
              <w:t>ngày</w:t>
            </w:r>
          </w:p>
        </w:tc>
        <w:tc>
          <w:tcPr>
            <w:tcW w:w="929" w:type="pct"/>
            <w:hideMark/>
          </w:tcPr>
          <w:p w14:paraId="56516A82" w14:textId="428E4E00"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4F1C10" w:rsidRPr="00B15D86">
              <w:rPr>
                <w:rFonts w:ascii="Times New Roman" w:eastAsia="Times New Roman" w:hAnsi="Times New Roman" w:cs="Times New Roman"/>
                <w:sz w:val="26"/>
                <w:szCs w:val="26"/>
              </w:rPr>
              <w:t>.</w:t>
            </w:r>
          </w:p>
          <w:p w14:paraId="0C6FCF80" w14:textId="0A8C9D82"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5A2012" w:rsidRPr="00B15D86">
              <w:rPr>
                <w:rFonts w:ascii="Times New Roman" w:eastAsia="Times New Roman" w:hAnsi="Times New Roman" w:cs="Times New Roman"/>
                <w:sz w:val="26"/>
                <w:szCs w:val="26"/>
              </w:rPr>
              <w:t>.</w:t>
            </w:r>
          </w:p>
        </w:tc>
        <w:tc>
          <w:tcPr>
            <w:tcW w:w="369" w:type="pct"/>
            <w:hideMark/>
          </w:tcPr>
          <w:p w14:paraId="387825E9"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FDE968B" w14:textId="77777777" w:rsidTr="00F47D12">
        <w:tc>
          <w:tcPr>
            <w:tcW w:w="391" w:type="pct"/>
            <w:hideMark/>
          </w:tcPr>
          <w:p w14:paraId="3649127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809" w:type="pct"/>
            <w:hideMark/>
          </w:tcPr>
          <w:p w14:paraId="2C55C262"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858" w:type="pct"/>
            <w:hideMark/>
          </w:tcPr>
          <w:p w14:paraId="710F060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4" w:type="pct"/>
            <w:hideMark/>
          </w:tcPr>
          <w:p w14:paraId="68687332" w14:textId="1EA1ED94" w:rsidR="00063358" w:rsidRPr="00B15D86" w:rsidRDefault="00063358"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 ngày</w:t>
            </w:r>
          </w:p>
        </w:tc>
        <w:tc>
          <w:tcPr>
            <w:tcW w:w="929" w:type="pct"/>
            <w:hideMark/>
          </w:tcPr>
          <w:p w14:paraId="0A1827D9" w14:textId="03A2B4BA" w:rsidR="00FE0F67" w:rsidRPr="00B15D86" w:rsidRDefault="004F1C1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Pr="00B15D86">
              <w:rPr>
                <w:rFonts w:ascii="Times New Roman" w:eastAsia="Times New Roman" w:hAnsi="Times New Roman" w:cs="Times New Roman"/>
                <w:sz w:val="26"/>
                <w:szCs w:val="26"/>
              </w:rPr>
              <w:t>.</w:t>
            </w:r>
          </w:p>
          <w:p w14:paraId="5BBD6BC6"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p>
        </w:tc>
        <w:tc>
          <w:tcPr>
            <w:tcW w:w="369" w:type="pct"/>
            <w:hideMark/>
          </w:tcPr>
          <w:p w14:paraId="0CDC70C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F9F3EE0" w14:textId="77777777" w:rsidTr="00F47D12">
        <w:tc>
          <w:tcPr>
            <w:tcW w:w="391" w:type="pct"/>
            <w:hideMark/>
          </w:tcPr>
          <w:p w14:paraId="19424B0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809" w:type="pct"/>
            <w:hideMark/>
          </w:tcPr>
          <w:p w14:paraId="1F463BF8" w14:textId="650FD1BD"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E41755" w:rsidRPr="00B15D86">
              <w:rPr>
                <w:rFonts w:ascii="Times New Roman" w:eastAsia="Times New Roman" w:hAnsi="Times New Roman" w:cs="Times New Roman"/>
                <w:sz w:val="26"/>
                <w:szCs w:val="26"/>
                <w:lang w:val="vi-VN"/>
              </w:rPr>
              <w:t xml:space="preserve">Trung tâm </w:t>
            </w:r>
            <w:r w:rsidR="00E41755" w:rsidRPr="00B15D86">
              <w:rPr>
                <w:rFonts w:ascii="Times New Roman" w:eastAsia="Times New Roman" w:hAnsi="Times New Roman" w:cs="Times New Roman"/>
                <w:sz w:val="26"/>
                <w:szCs w:val="26"/>
              </w:rPr>
              <w:t xml:space="preserve">PVHCC </w:t>
            </w:r>
            <w:r w:rsidR="00E41755" w:rsidRPr="00B15D86">
              <w:rPr>
                <w:rFonts w:ascii="Times New Roman" w:eastAsia="Times New Roman" w:hAnsi="Times New Roman" w:cs="Times New Roman"/>
                <w:sz w:val="26"/>
                <w:szCs w:val="26"/>
                <w:lang w:val="vi-VN"/>
              </w:rPr>
              <w:t>tỉnh</w:t>
            </w:r>
            <w:r w:rsidRPr="00B15D86">
              <w:rPr>
                <w:rFonts w:ascii="Times New Roman" w:eastAsia="Times New Roman" w:hAnsi="Times New Roman" w:cs="Times New Roman"/>
                <w:sz w:val="26"/>
                <w:szCs w:val="26"/>
                <w:lang w:val="vi-VN"/>
              </w:rPr>
              <w:t xml:space="preserve"> để trao GCN cho người được cấp giấy</w:t>
            </w:r>
          </w:p>
        </w:tc>
        <w:tc>
          <w:tcPr>
            <w:tcW w:w="858" w:type="pct"/>
            <w:hideMark/>
          </w:tcPr>
          <w:p w14:paraId="6477517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4" w:type="pct"/>
            <w:hideMark/>
          </w:tcPr>
          <w:p w14:paraId="507C264E"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29" w:type="pct"/>
            <w:hideMark/>
          </w:tcPr>
          <w:p w14:paraId="45D65866" w14:textId="0DDC4CB8" w:rsidR="00FE0F67" w:rsidRPr="00B15D86" w:rsidRDefault="005A201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369" w:type="pct"/>
            <w:hideMark/>
          </w:tcPr>
          <w:p w14:paraId="4B0A27A2"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35EBD21" w14:textId="77777777" w:rsidTr="00F47D12">
        <w:tc>
          <w:tcPr>
            <w:tcW w:w="391" w:type="pct"/>
            <w:hideMark/>
          </w:tcPr>
          <w:p w14:paraId="7B3C0D1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809" w:type="pct"/>
            <w:hideMark/>
          </w:tcPr>
          <w:p w14:paraId="49CEEC8B" w14:textId="4E99D8DC"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 cho người đề nghị cấp GCN.</w:t>
            </w:r>
          </w:p>
        </w:tc>
        <w:tc>
          <w:tcPr>
            <w:tcW w:w="858" w:type="pct"/>
            <w:hideMark/>
          </w:tcPr>
          <w:p w14:paraId="22556B89" w14:textId="6DA343FD" w:rsidR="00FE0F67" w:rsidRPr="00B15D86" w:rsidRDefault="002D3E0E" w:rsidP="005B14DD">
            <w:pPr>
              <w:spacing w:line="234" w:lineRule="atLeast"/>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4" w:type="pct"/>
            <w:hideMark/>
          </w:tcPr>
          <w:p w14:paraId="420B34D8"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29" w:type="pct"/>
            <w:hideMark/>
          </w:tcPr>
          <w:p w14:paraId="42F726A6" w14:textId="42CE89B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4F1C10" w:rsidRPr="00B15D86">
              <w:rPr>
                <w:rFonts w:ascii="Times New Roman" w:eastAsia="Times New Roman" w:hAnsi="Times New Roman" w:cs="Times New Roman"/>
                <w:sz w:val="26"/>
                <w:szCs w:val="26"/>
              </w:rPr>
              <w:t>.</w:t>
            </w:r>
          </w:p>
          <w:p w14:paraId="1E928287" w14:textId="21553D7A"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5A2012" w:rsidRPr="00B15D86">
              <w:rPr>
                <w:rFonts w:ascii="Times New Roman" w:eastAsia="Times New Roman" w:hAnsi="Times New Roman" w:cs="Times New Roman"/>
                <w:sz w:val="26"/>
                <w:szCs w:val="26"/>
              </w:rPr>
              <w:t>giấy tiếp</w:t>
            </w:r>
            <w:r w:rsidR="005A2012" w:rsidRPr="00B15D86">
              <w:rPr>
                <w:rFonts w:ascii="Times New Roman" w:eastAsia="Times New Roman" w:hAnsi="Times New Roman" w:cs="Times New Roman"/>
                <w:sz w:val="26"/>
                <w:szCs w:val="26"/>
                <w:lang w:val="vi-VN"/>
              </w:rPr>
              <w:t xml:space="preserve"> nhận </w:t>
            </w:r>
            <w:r w:rsidR="005A2012" w:rsidRPr="00B15D86">
              <w:rPr>
                <w:rFonts w:ascii="Times New Roman" w:eastAsia="Times New Roman" w:hAnsi="Times New Roman" w:cs="Times New Roman"/>
                <w:sz w:val="26"/>
                <w:szCs w:val="26"/>
              </w:rPr>
              <w:t xml:space="preserve">hồ sơ </w:t>
            </w:r>
            <w:r w:rsidR="005A2012" w:rsidRPr="00B15D86">
              <w:rPr>
                <w:rFonts w:ascii="Times New Roman" w:eastAsia="Times New Roman" w:hAnsi="Times New Roman" w:cs="Times New Roman"/>
                <w:sz w:val="26"/>
                <w:szCs w:val="26"/>
                <w:lang w:val="vi-VN"/>
              </w:rPr>
              <w:t xml:space="preserve">và </w:t>
            </w:r>
            <w:r w:rsidR="005A2012" w:rsidRPr="00B15D86">
              <w:rPr>
                <w:rFonts w:ascii="Times New Roman" w:eastAsia="Times New Roman" w:hAnsi="Times New Roman" w:cs="Times New Roman"/>
                <w:sz w:val="26"/>
                <w:szCs w:val="26"/>
              </w:rPr>
              <w:t>hẹn t</w:t>
            </w:r>
            <w:r w:rsidR="005A2012"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369" w:type="pct"/>
            <w:hideMark/>
          </w:tcPr>
          <w:p w14:paraId="75A62ECF"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39C5F65" w14:textId="77777777" w:rsidTr="00EE7E17">
        <w:trPr>
          <w:trHeight w:val="531"/>
        </w:trPr>
        <w:tc>
          <w:tcPr>
            <w:tcW w:w="391" w:type="pct"/>
            <w:hideMark/>
          </w:tcPr>
          <w:p w14:paraId="648A4D43" w14:textId="77777777" w:rsidR="006E3679" w:rsidRPr="00B15D86" w:rsidRDefault="006E3679"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w:t>
            </w:r>
          </w:p>
        </w:tc>
        <w:tc>
          <w:tcPr>
            <w:tcW w:w="1809" w:type="pct"/>
            <w:hideMark/>
          </w:tcPr>
          <w:p w14:paraId="28C2FEF9" w14:textId="77777777" w:rsidR="006E3679" w:rsidRPr="00B15D86" w:rsidRDefault="006E3679"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2800" w:type="pct"/>
            <w:gridSpan w:val="4"/>
            <w:vAlign w:val="center"/>
            <w:hideMark/>
          </w:tcPr>
          <w:p w14:paraId="0883CEAC" w14:textId="2DCA814D" w:rsidR="006E3679" w:rsidRPr="00B15D86" w:rsidRDefault="00EE7E17" w:rsidP="005B14DD">
            <w:pPr>
              <w:spacing w:line="234" w:lineRule="atLeast"/>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rPr>
              <w:t>1</w:t>
            </w:r>
            <w:r w:rsidR="006E3679" w:rsidRPr="00B15D86">
              <w:rPr>
                <w:rFonts w:ascii="Times New Roman" w:eastAsia="Times New Roman" w:hAnsi="Times New Roman" w:cs="Times New Roman"/>
                <w:b/>
                <w:bCs/>
                <w:sz w:val="26"/>
                <w:szCs w:val="26"/>
              </w:rPr>
              <w:t xml:space="preserve">0 </w:t>
            </w:r>
            <w:r w:rsidR="006E3679" w:rsidRPr="00B15D86">
              <w:rPr>
                <w:rFonts w:ascii="Times New Roman" w:eastAsia="Times New Roman" w:hAnsi="Times New Roman" w:cs="Times New Roman"/>
                <w:b/>
                <w:bCs/>
                <w:sz w:val="26"/>
                <w:szCs w:val="26"/>
                <w:lang w:val="vi-VN"/>
              </w:rPr>
              <w:t>ngày</w:t>
            </w:r>
          </w:p>
        </w:tc>
      </w:tr>
    </w:tbl>
    <w:p w14:paraId="61048765" w14:textId="06EFF41A" w:rsidR="00FE0F67" w:rsidRPr="00B15D86" w:rsidRDefault="00FE0F67" w:rsidP="003123ED">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Điều 2</w:t>
      </w:r>
      <w:r w:rsidR="00D01A2C" w:rsidRPr="00B15D86">
        <w:rPr>
          <w:rFonts w:ascii="Times New Roman" w:eastAsia="Times New Roman" w:hAnsi="Times New Roman" w:cs="Times New Roman"/>
          <w:b/>
          <w:bCs/>
          <w:sz w:val="28"/>
          <w:szCs w:val="28"/>
        </w:rPr>
        <w:t>7</w:t>
      </w:r>
      <w:r w:rsidRPr="00B15D86">
        <w:rPr>
          <w:rFonts w:ascii="Times New Roman" w:eastAsia="Times New Roman" w:hAnsi="Times New Roman" w:cs="Times New Roman"/>
          <w:b/>
          <w:bCs/>
          <w:sz w:val="28"/>
          <w:szCs w:val="28"/>
          <w:lang w:val="vi-VN"/>
        </w:rPr>
        <w:t>. Cơ chế phối hợp để giải quyết thủ tục Chuyển mục đích sử dụng đất phải xin phép của cơ quan nhà nước có thẩm quyền</w:t>
      </w:r>
      <w:r w:rsidR="003704DE" w:rsidRPr="00B15D86">
        <w:rPr>
          <w:rFonts w:ascii="Times New Roman" w:eastAsia="Times New Roman" w:hAnsi="Times New Roman" w:cs="Times New Roman"/>
          <w:b/>
          <w:bCs/>
          <w:sz w:val="28"/>
          <w:szCs w:val="28"/>
        </w:rPr>
        <w:t xml:space="preserve"> (đồng thời thuê đất)</w:t>
      </w:r>
    </w:p>
    <w:p w14:paraId="05CB2881" w14:textId="2676BB31" w:rsidR="00FE0F67" w:rsidRPr="00B15D86" w:rsidRDefault="00FE0F67" w:rsidP="003123ED">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hực hiện theo Điều 6 Thông tư số 30/2014/TT-BTNMT</w:t>
      </w:r>
      <w:r w:rsidR="0003001F" w:rsidRPr="00B15D86">
        <w:rPr>
          <w:rFonts w:ascii="Times New Roman" w:eastAsia="Times New Roman" w:hAnsi="Times New Roman" w:cs="Times New Roman"/>
          <w:sz w:val="28"/>
          <w:szCs w:val="28"/>
        </w:rPr>
        <w:t>.</w:t>
      </w:r>
    </w:p>
    <w:p w14:paraId="5DDD852C" w14:textId="6E45E5EE" w:rsidR="00FE0F67" w:rsidRPr="00B15D86" w:rsidRDefault="00FE0F67" w:rsidP="003123ED">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Trường hợp khi phối hợp giải quyết thủ tục tại Điều </w:t>
      </w:r>
      <w:r w:rsidR="001F6AF0" w:rsidRPr="00B15D86">
        <w:rPr>
          <w:rFonts w:ascii="Times New Roman" w:eastAsia="Times New Roman" w:hAnsi="Times New Roman" w:cs="Times New Roman"/>
          <w:sz w:val="28"/>
          <w:szCs w:val="28"/>
        </w:rPr>
        <w:t>27</w:t>
      </w:r>
      <w:r w:rsidRPr="00B15D86">
        <w:rPr>
          <w:rFonts w:ascii="Times New Roman" w:eastAsia="Times New Roman" w:hAnsi="Times New Roman" w:cs="Times New Roman"/>
          <w:sz w:val="28"/>
          <w:szCs w:val="28"/>
          <w:lang w:val="vi-VN"/>
        </w:rPr>
        <w:t xml:space="preserve">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xml:space="preserve"> mà phải thuê đất thì thực hiện đồng thời việc thuê đất, thành phần hồ sơ theo quy định tại Điều 4 Thông tư số </w:t>
      </w:r>
      <w:hyperlink r:id="rId33" w:tgtFrame="_blank" w:tooltip="Thông tư 30/2014/TT-BTNMT" w:history="1">
        <w:r w:rsidRPr="00B15D86">
          <w:rPr>
            <w:rFonts w:ascii="Times New Roman" w:eastAsia="Times New Roman" w:hAnsi="Times New Roman" w:cs="Times New Roman"/>
            <w:sz w:val="28"/>
            <w:szCs w:val="28"/>
            <w:lang w:val="vi-VN"/>
          </w:rPr>
          <w:t>30/2014/TT-BTNMT</w:t>
        </w:r>
      </w:hyperlink>
      <w:r w:rsidRPr="00B15D86">
        <w:rPr>
          <w:rFonts w:ascii="Times New Roman" w:eastAsia="Times New Roman" w:hAnsi="Times New Roman" w:cs="Times New Roman"/>
          <w:sz w:val="28"/>
          <w:szCs w:val="28"/>
          <w:lang w:val="vi-VN"/>
        </w:rPr>
        <w:t>.</w:t>
      </w:r>
    </w:p>
    <w:p w14:paraId="164ADE8D" w14:textId="3A646F95" w:rsidR="00FE0F67" w:rsidRPr="00B15D86" w:rsidRDefault="00FE0F67" w:rsidP="003123ED">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Trường hợp khi phối hợp giải quyết thủ tục tại Điều </w:t>
      </w:r>
      <w:r w:rsidR="001F6AF0" w:rsidRPr="00B15D86">
        <w:rPr>
          <w:rFonts w:ascii="Times New Roman" w:eastAsia="Times New Roman" w:hAnsi="Times New Roman" w:cs="Times New Roman"/>
          <w:sz w:val="28"/>
          <w:szCs w:val="28"/>
        </w:rPr>
        <w:t>27</w:t>
      </w:r>
      <w:r w:rsidRPr="00B15D86">
        <w:rPr>
          <w:rFonts w:ascii="Times New Roman" w:eastAsia="Times New Roman" w:hAnsi="Times New Roman" w:cs="Times New Roman"/>
          <w:sz w:val="28"/>
          <w:szCs w:val="28"/>
          <w:lang w:val="vi-VN"/>
        </w:rPr>
        <w:t xml:space="preserve">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xml:space="preserve"> mà phải tách thửa đất hoặc cấp đổi giấy chứng nhận thì thực hiện đồng thời việc tách thửa đất hoặc cấp đổi, thành phần hồ sơ theo quy định tại Điều 10 hoặc Điều 11 Thông tư số </w:t>
      </w:r>
      <w:hyperlink r:id="rId34"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51487A79" w14:textId="6BB6CA99" w:rsidR="00FE0F67" w:rsidRPr="00B15D86" w:rsidRDefault="00FE0F67" w:rsidP="003123ED">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3123ED" w:rsidRPr="00B15D86">
        <w:rPr>
          <w:rFonts w:ascii="Times New Roman" w:eastAsia="Times New Roman" w:hAnsi="Times New Roman" w:cs="Times New Roman"/>
          <w:sz w:val="28"/>
          <w:szCs w:val="28"/>
        </w:rPr>
        <w:t>:</w:t>
      </w:r>
    </w:p>
    <w:tbl>
      <w:tblPr>
        <w:tblStyle w:val="TableGrid"/>
        <w:tblW w:w="5068" w:type="pct"/>
        <w:tblLook w:val="04A0" w:firstRow="1" w:lastRow="0" w:firstColumn="1" w:lastColumn="0" w:noHBand="0" w:noVBand="1"/>
      </w:tblPr>
      <w:tblGrid>
        <w:gridCol w:w="738"/>
        <w:gridCol w:w="2971"/>
        <w:gridCol w:w="1663"/>
        <w:gridCol w:w="1268"/>
        <w:gridCol w:w="1779"/>
        <w:gridCol w:w="1388"/>
        <w:gridCol w:w="10"/>
      </w:tblGrid>
      <w:tr w:rsidR="002B273F" w:rsidRPr="00B15D86" w14:paraId="06107453" w14:textId="77777777" w:rsidTr="00B90365">
        <w:tc>
          <w:tcPr>
            <w:tcW w:w="376" w:type="pct"/>
            <w:hideMark/>
          </w:tcPr>
          <w:p w14:paraId="648F5716"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513" w:type="pct"/>
            <w:hideMark/>
          </w:tcPr>
          <w:p w14:paraId="6A0CCCBE"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847" w:type="pct"/>
            <w:hideMark/>
          </w:tcPr>
          <w:p w14:paraId="0817887E"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46" w:type="pct"/>
            <w:hideMark/>
          </w:tcPr>
          <w:p w14:paraId="09DBF9BB"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906" w:type="pct"/>
            <w:hideMark/>
          </w:tcPr>
          <w:p w14:paraId="57083800"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712" w:type="pct"/>
            <w:gridSpan w:val="2"/>
            <w:hideMark/>
          </w:tcPr>
          <w:p w14:paraId="71593343"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2B273F" w:rsidRPr="00B15D86" w14:paraId="1FE952F4" w14:textId="77777777" w:rsidTr="00B90365">
        <w:tc>
          <w:tcPr>
            <w:tcW w:w="376" w:type="pct"/>
          </w:tcPr>
          <w:p w14:paraId="404B45AE"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13" w:type="pct"/>
          </w:tcPr>
          <w:p w14:paraId="22BD0086"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47" w:type="pct"/>
          </w:tcPr>
          <w:p w14:paraId="47C9E620"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46" w:type="pct"/>
          </w:tcPr>
          <w:p w14:paraId="278E4479"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06" w:type="pct"/>
          </w:tcPr>
          <w:p w14:paraId="17E5B08C"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712" w:type="pct"/>
            <w:gridSpan w:val="2"/>
          </w:tcPr>
          <w:p w14:paraId="61B2B57C"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B90365" w:rsidRPr="00B15D86" w14:paraId="493C4D15" w14:textId="77777777" w:rsidTr="00B90365">
        <w:tc>
          <w:tcPr>
            <w:tcW w:w="376" w:type="pct"/>
            <w:hideMark/>
          </w:tcPr>
          <w:p w14:paraId="55202C9C" w14:textId="77777777" w:rsidR="00B90365" w:rsidRPr="00B15D86" w:rsidRDefault="00B90365" w:rsidP="00B90365">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13" w:type="pct"/>
            <w:hideMark/>
          </w:tcPr>
          <w:p w14:paraId="2A8D7D70" w14:textId="77777777" w:rsidR="00B90365" w:rsidRPr="00B15D86" w:rsidRDefault="00B90365" w:rsidP="00B90365">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46C021EE" w14:textId="1111F833" w:rsidR="00B90365" w:rsidRPr="00B15D86" w:rsidRDefault="00B90365" w:rsidP="00B90365">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847" w:type="pct"/>
            <w:hideMark/>
          </w:tcPr>
          <w:p w14:paraId="53E274B6" w14:textId="29448D15" w:rsidR="00B90365" w:rsidRPr="00B15D86" w:rsidRDefault="00B90365" w:rsidP="00B90365">
            <w:pPr>
              <w:tabs>
                <w:tab w:val="left" w:pos="1460"/>
              </w:tabs>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6" w:type="pct"/>
            <w:hideMark/>
          </w:tcPr>
          <w:p w14:paraId="31A44E5F" w14:textId="00FCDB96" w:rsidR="00B90365" w:rsidRPr="00B15D86" w:rsidRDefault="00B90365" w:rsidP="00B90365">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906" w:type="pct"/>
            <w:hideMark/>
          </w:tcPr>
          <w:p w14:paraId="075F6DB4" w14:textId="01E24CE6" w:rsidR="00B90365" w:rsidRPr="00B15D86" w:rsidRDefault="00B90365" w:rsidP="00B90365">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73004809" w14:textId="0981D91E" w:rsidR="00B90365" w:rsidRPr="00B15D86" w:rsidRDefault="00B90365" w:rsidP="00B90365">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712" w:type="pct"/>
            <w:gridSpan w:val="2"/>
            <w:hideMark/>
          </w:tcPr>
          <w:p w14:paraId="6CD88391" w14:textId="77777777" w:rsidR="00B90365" w:rsidRPr="00B15D86" w:rsidRDefault="00B90365" w:rsidP="00B90365">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9D0D8F1" w14:textId="77777777" w:rsidTr="00B90365">
        <w:trPr>
          <w:trHeight w:val="1263"/>
        </w:trPr>
        <w:tc>
          <w:tcPr>
            <w:tcW w:w="376" w:type="pct"/>
            <w:hideMark/>
          </w:tcPr>
          <w:p w14:paraId="2965FEC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13" w:type="pct"/>
            <w:hideMark/>
          </w:tcPr>
          <w:p w14:paraId="48EB5A67"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 thẩm tra hồ sơ, xác minh thực địa (nếu cần thiết), chuyển hồ sơ đến VPĐKĐĐ</w:t>
            </w:r>
          </w:p>
        </w:tc>
        <w:tc>
          <w:tcPr>
            <w:tcW w:w="847" w:type="pct"/>
            <w:hideMark/>
          </w:tcPr>
          <w:p w14:paraId="07F7F9E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Phòng </w:t>
            </w:r>
            <w:r w:rsidRPr="00B15D86">
              <w:rPr>
                <w:rFonts w:ascii="Times New Roman" w:eastAsia="Times New Roman" w:hAnsi="Times New Roman" w:cs="Times New Roman"/>
                <w:sz w:val="26"/>
                <w:szCs w:val="26"/>
              </w:rPr>
              <w:t>Q</w:t>
            </w:r>
            <w:r w:rsidRPr="00B15D86">
              <w:rPr>
                <w:rFonts w:ascii="Times New Roman" w:eastAsia="Times New Roman" w:hAnsi="Times New Roman" w:cs="Times New Roman"/>
                <w:sz w:val="26"/>
                <w:szCs w:val="26"/>
                <w:lang w:val="vi-VN"/>
              </w:rPr>
              <w:t>LĐĐ</w:t>
            </w:r>
          </w:p>
        </w:tc>
        <w:tc>
          <w:tcPr>
            <w:tcW w:w="646" w:type="pct"/>
            <w:hideMark/>
          </w:tcPr>
          <w:p w14:paraId="4F3B26F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3</w:t>
            </w:r>
            <w:r w:rsidRPr="00B15D86">
              <w:rPr>
                <w:rFonts w:ascii="Times New Roman" w:eastAsia="Times New Roman" w:hAnsi="Times New Roman" w:cs="Times New Roman"/>
                <w:sz w:val="26"/>
                <w:szCs w:val="26"/>
                <w:lang w:val="vi-VN"/>
              </w:rPr>
              <w:t xml:space="preserve"> ngày</w:t>
            </w:r>
          </w:p>
        </w:tc>
        <w:tc>
          <w:tcPr>
            <w:tcW w:w="906" w:type="pct"/>
            <w:hideMark/>
          </w:tcPr>
          <w:p w14:paraId="2B531BA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712" w:type="pct"/>
            <w:gridSpan w:val="2"/>
            <w:hideMark/>
          </w:tcPr>
          <w:p w14:paraId="2E59103E"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3B6FF34" w14:textId="77777777" w:rsidTr="001B047E">
        <w:trPr>
          <w:gridAfter w:val="1"/>
          <w:wAfter w:w="5" w:type="pct"/>
        </w:trPr>
        <w:tc>
          <w:tcPr>
            <w:tcW w:w="376" w:type="pct"/>
            <w:vMerge w:val="restart"/>
            <w:hideMark/>
          </w:tcPr>
          <w:p w14:paraId="4C1F54C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4619" w:type="pct"/>
            <w:gridSpan w:val="5"/>
            <w:hideMark/>
          </w:tcPr>
          <w:p w14:paraId="6904AEE9"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Trích lục bản đồ địa chính, chuyển hồ sơ đến phòng QLĐĐ</w:t>
            </w:r>
          </w:p>
        </w:tc>
      </w:tr>
      <w:tr w:rsidR="002B273F" w:rsidRPr="00B15D86" w14:paraId="0713ED7B" w14:textId="77777777" w:rsidTr="00B90365">
        <w:tc>
          <w:tcPr>
            <w:tcW w:w="0" w:type="auto"/>
            <w:vMerge/>
            <w:hideMark/>
          </w:tcPr>
          <w:p w14:paraId="4E695092" w14:textId="77777777" w:rsidR="00FE0F67" w:rsidRPr="00B15D86" w:rsidRDefault="00FE0F67" w:rsidP="005B14DD">
            <w:pPr>
              <w:jc w:val="center"/>
              <w:rPr>
                <w:rFonts w:ascii="Times New Roman" w:eastAsia="Times New Roman" w:hAnsi="Times New Roman" w:cs="Times New Roman"/>
                <w:sz w:val="26"/>
                <w:szCs w:val="26"/>
              </w:rPr>
            </w:pPr>
          </w:p>
        </w:tc>
        <w:tc>
          <w:tcPr>
            <w:tcW w:w="1513" w:type="pct"/>
            <w:hideMark/>
          </w:tcPr>
          <w:p w14:paraId="3944D36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không phải tách thửa đất</w:t>
            </w:r>
          </w:p>
        </w:tc>
        <w:tc>
          <w:tcPr>
            <w:tcW w:w="847" w:type="pct"/>
            <w:hideMark/>
          </w:tcPr>
          <w:p w14:paraId="206F9CA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6" w:type="pct"/>
            <w:hideMark/>
          </w:tcPr>
          <w:p w14:paraId="5FFEA053" w14:textId="77777777"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02 ngày</w:t>
            </w:r>
          </w:p>
          <w:p w14:paraId="74DA1C11" w14:textId="1F9C9049" w:rsidR="004B40BA" w:rsidRPr="00B15D86" w:rsidRDefault="004B40BA" w:rsidP="005B14DD">
            <w:pPr>
              <w:jc w:val="center"/>
              <w:rPr>
                <w:rFonts w:ascii="Times New Roman" w:eastAsia="Times New Roman" w:hAnsi="Times New Roman" w:cs="Times New Roman"/>
                <w:sz w:val="26"/>
                <w:szCs w:val="26"/>
              </w:rPr>
            </w:pPr>
          </w:p>
        </w:tc>
        <w:tc>
          <w:tcPr>
            <w:tcW w:w="906" w:type="pct"/>
            <w:hideMark/>
          </w:tcPr>
          <w:p w14:paraId="6E73B11C" w14:textId="3BEF147F"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4F1C10" w:rsidRPr="00B15D86">
              <w:rPr>
                <w:rFonts w:ascii="Times New Roman" w:eastAsia="Times New Roman" w:hAnsi="Times New Roman" w:cs="Times New Roman"/>
                <w:sz w:val="26"/>
                <w:szCs w:val="26"/>
              </w:rPr>
              <w:t>.</w:t>
            </w:r>
          </w:p>
          <w:p w14:paraId="675E5F9A" w14:textId="3684BB5A"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xác nhận</w:t>
            </w:r>
            <w:r w:rsidR="00FE071D" w:rsidRPr="00B15D86">
              <w:rPr>
                <w:rFonts w:ascii="Times New Roman" w:eastAsia="Times New Roman" w:hAnsi="Times New Roman" w:cs="Times New Roman"/>
                <w:sz w:val="26"/>
                <w:szCs w:val="26"/>
              </w:rPr>
              <w:t>.</w:t>
            </w:r>
          </w:p>
        </w:tc>
        <w:tc>
          <w:tcPr>
            <w:tcW w:w="712" w:type="pct"/>
            <w:gridSpan w:val="2"/>
            <w:vMerge w:val="restart"/>
            <w:hideMark/>
          </w:tcPr>
          <w:p w14:paraId="2A868E75" w14:textId="3A9E2CE3" w:rsidR="00FE0F67" w:rsidRPr="00B15D86" w:rsidRDefault="00FE0F67" w:rsidP="005B14DD">
            <w:pPr>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0</w:t>
            </w:r>
            <w:r w:rsidR="003704DE" w:rsidRPr="00B15D86">
              <w:rPr>
                <w:rFonts w:ascii="Times New Roman" w:eastAsia="Times New Roman" w:hAnsi="Times New Roman" w:cs="Times New Roman"/>
                <w:b/>
                <w:i/>
                <w:sz w:val="24"/>
                <w:szCs w:val="24"/>
              </w:rPr>
              <w:t>5</w:t>
            </w:r>
            <w:r w:rsidRPr="00B15D86">
              <w:rPr>
                <w:rFonts w:ascii="Times New Roman" w:eastAsia="Times New Roman" w:hAnsi="Times New Roman" w:cs="Times New Roman"/>
                <w:b/>
                <w:i/>
                <w:sz w:val="24"/>
                <w:szCs w:val="24"/>
                <w:lang w:val="vi-VN"/>
              </w:rPr>
              <w:t xml:space="preserve"> ngày</w:t>
            </w:r>
          </w:p>
        </w:tc>
      </w:tr>
      <w:tr w:rsidR="002B273F" w:rsidRPr="00B15D86" w14:paraId="349C06B6" w14:textId="77777777" w:rsidTr="00B90365">
        <w:tc>
          <w:tcPr>
            <w:tcW w:w="0" w:type="auto"/>
            <w:vMerge/>
            <w:hideMark/>
          </w:tcPr>
          <w:p w14:paraId="228A4C65" w14:textId="77777777" w:rsidR="00FE0F67" w:rsidRPr="00B15D86" w:rsidRDefault="00FE0F67" w:rsidP="005B14DD">
            <w:pPr>
              <w:jc w:val="center"/>
              <w:rPr>
                <w:rFonts w:ascii="Times New Roman" w:eastAsia="Times New Roman" w:hAnsi="Times New Roman" w:cs="Times New Roman"/>
                <w:sz w:val="26"/>
                <w:szCs w:val="26"/>
              </w:rPr>
            </w:pPr>
          </w:p>
        </w:tc>
        <w:tc>
          <w:tcPr>
            <w:tcW w:w="1513" w:type="pct"/>
            <w:hideMark/>
          </w:tcPr>
          <w:p w14:paraId="2EA187D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phải tách thửa đất</w:t>
            </w:r>
          </w:p>
        </w:tc>
        <w:tc>
          <w:tcPr>
            <w:tcW w:w="847" w:type="pct"/>
            <w:hideMark/>
          </w:tcPr>
          <w:p w14:paraId="05E467E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6" w:type="pct"/>
            <w:hideMark/>
          </w:tcPr>
          <w:p w14:paraId="26737A0A" w14:textId="15C8B500" w:rsidR="004B40BA" w:rsidRPr="00B15D86" w:rsidRDefault="004B40BA"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 ngày</w:t>
            </w:r>
          </w:p>
        </w:tc>
        <w:tc>
          <w:tcPr>
            <w:tcW w:w="906" w:type="pct"/>
            <w:hideMark/>
          </w:tcPr>
          <w:p w14:paraId="371D990A" w14:textId="2BC1EF5A"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Biên bản</w:t>
            </w:r>
            <w:r w:rsidR="004F1C10" w:rsidRPr="00B15D86">
              <w:rPr>
                <w:rFonts w:ascii="Times New Roman" w:eastAsia="Times New Roman" w:hAnsi="Times New Roman" w:cs="Times New Roman"/>
                <w:sz w:val="26"/>
                <w:szCs w:val="26"/>
              </w:rPr>
              <w:t>.</w:t>
            </w:r>
          </w:p>
          <w:p w14:paraId="0584F272" w14:textId="3140573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4F1C10" w:rsidRPr="00B15D86">
              <w:rPr>
                <w:rFonts w:ascii="Times New Roman" w:eastAsia="Times New Roman" w:hAnsi="Times New Roman" w:cs="Times New Roman"/>
                <w:sz w:val="26"/>
                <w:szCs w:val="26"/>
              </w:rPr>
              <w:t>.</w:t>
            </w:r>
          </w:p>
          <w:p w14:paraId="5855C2C6" w14:textId="2E3804E2"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xác nhận</w:t>
            </w:r>
            <w:r w:rsidR="00FE071D" w:rsidRPr="00B15D86">
              <w:rPr>
                <w:rFonts w:ascii="Times New Roman" w:eastAsia="Times New Roman" w:hAnsi="Times New Roman" w:cs="Times New Roman"/>
                <w:sz w:val="26"/>
                <w:szCs w:val="26"/>
              </w:rPr>
              <w:t>.</w:t>
            </w:r>
          </w:p>
        </w:tc>
        <w:tc>
          <w:tcPr>
            <w:tcW w:w="712" w:type="pct"/>
            <w:gridSpan w:val="2"/>
            <w:vMerge/>
            <w:hideMark/>
          </w:tcPr>
          <w:p w14:paraId="6D1E0B15"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5A6C82DF" w14:textId="77777777" w:rsidTr="00B90365">
        <w:tc>
          <w:tcPr>
            <w:tcW w:w="376" w:type="pct"/>
            <w:hideMark/>
          </w:tcPr>
          <w:p w14:paraId="60BA451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513" w:type="pct"/>
            <w:hideMark/>
          </w:tcPr>
          <w:p w14:paraId="64FA50EF"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 lập Tờ trình, dự thảo Quyết định chuyển mục đích</w:t>
            </w:r>
          </w:p>
        </w:tc>
        <w:tc>
          <w:tcPr>
            <w:tcW w:w="847" w:type="pct"/>
            <w:hideMark/>
          </w:tcPr>
          <w:p w14:paraId="71FFD423" w14:textId="3712F33C"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Phòng</w:t>
            </w:r>
            <w:r w:rsidR="005B54F5" w:rsidRPr="00B15D86">
              <w:rPr>
                <w:rFonts w:ascii="Times New Roman" w:eastAsia="Times New Roman" w:hAnsi="Times New Roman" w:cs="Times New Roman"/>
                <w:sz w:val="26"/>
                <w:szCs w:val="26"/>
                <w:lang w:val="vi-VN"/>
              </w:rPr>
              <w:t xml:space="preserve"> </w:t>
            </w:r>
            <w:r w:rsidR="005B54F5" w:rsidRPr="00B15D86">
              <w:rPr>
                <w:rFonts w:ascii="Times New Roman" w:eastAsia="Times New Roman" w:hAnsi="Times New Roman" w:cs="Times New Roman"/>
                <w:sz w:val="26"/>
                <w:szCs w:val="26"/>
              </w:rPr>
              <w:t>Q</w:t>
            </w:r>
            <w:r w:rsidRPr="00B15D86">
              <w:rPr>
                <w:rFonts w:ascii="Times New Roman" w:eastAsia="Times New Roman" w:hAnsi="Times New Roman" w:cs="Times New Roman"/>
                <w:sz w:val="24"/>
                <w:szCs w:val="24"/>
                <w:lang w:val="vi-VN"/>
              </w:rPr>
              <w:t>LĐĐ</w:t>
            </w:r>
          </w:p>
        </w:tc>
        <w:tc>
          <w:tcPr>
            <w:tcW w:w="646" w:type="pct"/>
            <w:hideMark/>
          </w:tcPr>
          <w:p w14:paraId="7E7A3175" w14:textId="5A01BDF8" w:rsidR="003704DE" w:rsidRPr="00B15D86" w:rsidRDefault="003704DE"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 ngày</w:t>
            </w:r>
          </w:p>
        </w:tc>
        <w:tc>
          <w:tcPr>
            <w:tcW w:w="906" w:type="pct"/>
            <w:hideMark/>
          </w:tcPr>
          <w:p w14:paraId="30C84154" w14:textId="28D68A43"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theo mục 2</w:t>
            </w:r>
            <w:r w:rsidR="004F1C10" w:rsidRPr="00B15D86">
              <w:rPr>
                <w:rFonts w:ascii="Times New Roman" w:eastAsia="Times New Roman" w:hAnsi="Times New Roman" w:cs="Times New Roman"/>
                <w:sz w:val="26"/>
                <w:szCs w:val="26"/>
              </w:rPr>
              <w:t>.</w:t>
            </w:r>
          </w:p>
          <w:p w14:paraId="0D7EF5AE" w14:textId="07A21800"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Tờ trình, dự thảo QĐ</w:t>
            </w:r>
            <w:r w:rsidR="00FE071D" w:rsidRPr="00B15D86">
              <w:rPr>
                <w:rFonts w:ascii="Times New Roman" w:eastAsia="Times New Roman" w:hAnsi="Times New Roman" w:cs="Times New Roman"/>
                <w:sz w:val="26"/>
                <w:szCs w:val="26"/>
              </w:rPr>
              <w:t>.</w:t>
            </w:r>
          </w:p>
        </w:tc>
        <w:tc>
          <w:tcPr>
            <w:tcW w:w="712" w:type="pct"/>
            <w:gridSpan w:val="2"/>
            <w:hideMark/>
          </w:tcPr>
          <w:p w14:paraId="5AA3D699"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133CF6D" w14:textId="77777777" w:rsidTr="00B90365">
        <w:tc>
          <w:tcPr>
            <w:tcW w:w="376" w:type="pct"/>
            <w:hideMark/>
          </w:tcPr>
          <w:p w14:paraId="0FE5964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513" w:type="pct"/>
            <w:hideMark/>
          </w:tcPr>
          <w:p w14:paraId="75C3FA6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Hoàn chỉnh hồ sơ trình UBND </w:t>
            </w:r>
            <w:r w:rsidRPr="00B15D86">
              <w:rPr>
                <w:rFonts w:ascii="Times New Roman" w:eastAsia="Times New Roman" w:hAnsi="Times New Roman" w:cs="Times New Roman"/>
                <w:sz w:val="26"/>
                <w:szCs w:val="26"/>
              </w:rPr>
              <w:t>tỉnh</w:t>
            </w:r>
            <w:r w:rsidRPr="00B15D86">
              <w:rPr>
                <w:rFonts w:ascii="Times New Roman" w:eastAsia="Times New Roman" w:hAnsi="Times New Roman" w:cs="Times New Roman"/>
                <w:sz w:val="26"/>
                <w:szCs w:val="26"/>
                <w:lang w:val="vi-VN"/>
              </w:rPr>
              <w:t xml:space="preserve"> xem xét ký Quyết định chuyển mục đích, chuyển kết quả cho VPĐKĐĐ</w:t>
            </w:r>
          </w:p>
        </w:tc>
        <w:tc>
          <w:tcPr>
            <w:tcW w:w="847" w:type="pct"/>
            <w:hideMark/>
          </w:tcPr>
          <w:p w14:paraId="7A698FD0" w14:textId="6DC9EEC6"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Phòng QLĐĐ</w:t>
            </w:r>
            <w:r w:rsidR="00B20EDD" w:rsidRPr="00B15D86">
              <w:rPr>
                <w:rFonts w:ascii="Times New Roman" w:eastAsia="Times New Roman" w:hAnsi="Times New Roman" w:cs="Times New Roman"/>
                <w:sz w:val="26"/>
                <w:szCs w:val="26"/>
              </w:rPr>
              <w:t>.</w:t>
            </w:r>
          </w:p>
          <w:p w14:paraId="3EBF1579" w14:textId="76DA123F"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UBND tỉnh</w:t>
            </w:r>
            <w:r w:rsidR="00B20EDD" w:rsidRPr="00B15D86">
              <w:rPr>
                <w:rFonts w:ascii="Times New Roman" w:eastAsia="Times New Roman" w:hAnsi="Times New Roman" w:cs="Times New Roman"/>
                <w:sz w:val="26"/>
                <w:szCs w:val="26"/>
              </w:rPr>
              <w:t>.</w:t>
            </w:r>
          </w:p>
        </w:tc>
        <w:tc>
          <w:tcPr>
            <w:tcW w:w="646" w:type="pct"/>
            <w:hideMark/>
          </w:tcPr>
          <w:p w14:paraId="43A7A6FD" w14:textId="061BC3BD" w:rsidR="003704DE" w:rsidRPr="00B15D86" w:rsidRDefault="003704DE"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 ngày</w:t>
            </w:r>
          </w:p>
        </w:tc>
        <w:tc>
          <w:tcPr>
            <w:tcW w:w="906" w:type="pct"/>
            <w:hideMark/>
          </w:tcPr>
          <w:p w14:paraId="11BDFE32" w14:textId="422C48E9"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4F1C10" w:rsidRPr="00B15D86">
              <w:rPr>
                <w:rFonts w:ascii="Times New Roman" w:eastAsia="Times New Roman" w:hAnsi="Times New Roman" w:cs="Times New Roman"/>
                <w:sz w:val="26"/>
                <w:szCs w:val="26"/>
              </w:rPr>
              <w:t>.</w:t>
            </w:r>
          </w:p>
          <w:p w14:paraId="40CD862D" w14:textId="73F6695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Quyết định</w:t>
            </w:r>
            <w:r w:rsidR="00FE071D" w:rsidRPr="00B15D86">
              <w:rPr>
                <w:rFonts w:ascii="Times New Roman" w:eastAsia="Times New Roman" w:hAnsi="Times New Roman" w:cs="Times New Roman"/>
                <w:sz w:val="26"/>
                <w:szCs w:val="26"/>
              </w:rPr>
              <w:t>.</w:t>
            </w:r>
          </w:p>
        </w:tc>
        <w:tc>
          <w:tcPr>
            <w:tcW w:w="712" w:type="pct"/>
            <w:gridSpan w:val="2"/>
            <w:hideMark/>
          </w:tcPr>
          <w:p w14:paraId="27A1472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888511C" w14:textId="77777777" w:rsidTr="00B90365">
        <w:tc>
          <w:tcPr>
            <w:tcW w:w="376" w:type="pct"/>
            <w:vMerge w:val="restart"/>
            <w:vAlign w:val="center"/>
            <w:hideMark/>
          </w:tcPr>
          <w:p w14:paraId="6BA9792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tc>
        <w:tc>
          <w:tcPr>
            <w:tcW w:w="1513" w:type="pct"/>
            <w:hideMark/>
          </w:tcPr>
          <w:p w14:paraId="5F992D52"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847" w:type="pct"/>
            <w:hideMark/>
          </w:tcPr>
          <w:p w14:paraId="126C9B8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6" w:type="pct"/>
            <w:hideMark/>
          </w:tcPr>
          <w:p w14:paraId="6B9648E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906" w:type="pct"/>
            <w:hideMark/>
          </w:tcPr>
          <w:p w14:paraId="7F76AF3C"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712" w:type="pct"/>
            <w:gridSpan w:val="2"/>
            <w:vMerge w:val="restart"/>
            <w:hideMark/>
          </w:tcPr>
          <w:p w14:paraId="072D865D" w14:textId="54846F90" w:rsidR="00FE0F67" w:rsidRPr="00B15D86" w:rsidRDefault="00FE0F67" w:rsidP="005B14DD">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0</w:t>
            </w:r>
            <w:r w:rsidR="003704DE" w:rsidRPr="00B15D86">
              <w:rPr>
                <w:rFonts w:ascii="Times New Roman" w:eastAsia="Times New Roman" w:hAnsi="Times New Roman" w:cs="Times New Roman"/>
                <w:b/>
                <w:i/>
                <w:sz w:val="24"/>
                <w:szCs w:val="24"/>
              </w:rPr>
              <w:t>4</w:t>
            </w:r>
            <w:r w:rsidRPr="00B15D86">
              <w:rPr>
                <w:rFonts w:ascii="Times New Roman" w:eastAsia="Times New Roman" w:hAnsi="Times New Roman" w:cs="Times New Roman"/>
                <w:b/>
                <w:i/>
                <w:sz w:val="24"/>
                <w:szCs w:val="24"/>
                <w:lang w:val="vi-VN"/>
              </w:rPr>
              <w:t xml:space="preserve"> ngày</w:t>
            </w:r>
          </w:p>
        </w:tc>
      </w:tr>
      <w:tr w:rsidR="002B273F" w:rsidRPr="00B15D86" w14:paraId="14932B0F" w14:textId="77777777" w:rsidTr="00B90365">
        <w:tc>
          <w:tcPr>
            <w:tcW w:w="0" w:type="auto"/>
            <w:vMerge/>
            <w:hideMark/>
          </w:tcPr>
          <w:p w14:paraId="209C8946" w14:textId="77777777" w:rsidR="00FE0F67" w:rsidRPr="00B15D86" w:rsidRDefault="00FE0F67" w:rsidP="005B14DD">
            <w:pPr>
              <w:jc w:val="center"/>
              <w:rPr>
                <w:rFonts w:ascii="Times New Roman" w:eastAsia="Times New Roman" w:hAnsi="Times New Roman" w:cs="Times New Roman"/>
                <w:sz w:val="26"/>
                <w:szCs w:val="26"/>
              </w:rPr>
            </w:pPr>
          </w:p>
        </w:tc>
        <w:tc>
          <w:tcPr>
            <w:tcW w:w="1513" w:type="pct"/>
            <w:hideMark/>
          </w:tcPr>
          <w:p w14:paraId="304AFDB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847" w:type="pct"/>
            <w:hideMark/>
          </w:tcPr>
          <w:p w14:paraId="47F38981" w14:textId="2411F880" w:rsidR="00FE0F67" w:rsidRPr="00B15D86" w:rsidRDefault="00B20EDD" w:rsidP="00B20E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Cục </w:t>
            </w:r>
            <w:r w:rsidRPr="00B15D86">
              <w:rPr>
                <w:rFonts w:ascii="Times New Roman" w:eastAsia="Times New Roman" w:hAnsi="Times New Roman" w:cs="Times New Roman"/>
                <w:sz w:val="26"/>
                <w:szCs w:val="26"/>
              </w:rPr>
              <w:t>T</w:t>
            </w:r>
            <w:r w:rsidR="00FE0F67" w:rsidRPr="00B15D86">
              <w:rPr>
                <w:rFonts w:ascii="Times New Roman" w:eastAsia="Times New Roman" w:hAnsi="Times New Roman" w:cs="Times New Roman"/>
                <w:sz w:val="26"/>
                <w:szCs w:val="26"/>
                <w:lang w:val="vi-VN"/>
              </w:rPr>
              <w:t xml:space="preserve">huế </w:t>
            </w:r>
          </w:p>
        </w:tc>
        <w:tc>
          <w:tcPr>
            <w:tcW w:w="646" w:type="pct"/>
            <w:hideMark/>
          </w:tcPr>
          <w:p w14:paraId="64EEECA8" w14:textId="5134C166" w:rsidR="003704DE" w:rsidRPr="00B15D86" w:rsidRDefault="00FE0F67"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03 ngày</w:t>
            </w:r>
          </w:p>
        </w:tc>
        <w:tc>
          <w:tcPr>
            <w:tcW w:w="906" w:type="pct"/>
            <w:hideMark/>
          </w:tcPr>
          <w:p w14:paraId="3CF9DE38"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712" w:type="pct"/>
            <w:gridSpan w:val="2"/>
            <w:vMerge/>
            <w:hideMark/>
          </w:tcPr>
          <w:p w14:paraId="58CEE77A" w14:textId="77777777" w:rsidR="00FE0F67" w:rsidRPr="00B15D86" w:rsidRDefault="00FE0F67" w:rsidP="005B14DD">
            <w:pPr>
              <w:jc w:val="both"/>
              <w:rPr>
                <w:rFonts w:ascii="Times New Roman" w:eastAsia="Times New Roman" w:hAnsi="Times New Roman" w:cs="Times New Roman"/>
                <w:sz w:val="24"/>
                <w:szCs w:val="24"/>
              </w:rPr>
            </w:pPr>
          </w:p>
        </w:tc>
      </w:tr>
      <w:tr w:rsidR="002B273F" w:rsidRPr="00B15D86" w14:paraId="0E014CF6" w14:textId="77777777" w:rsidTr="00B90365">
        <w:tc>
          <w:tcPr>
            <w:tcW w:w="376" w:type="pct"/>
            <w:hideMark/>
          </w:tcPr>
          <w:p w14:paraId="6CE79BF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07</w:t>
            </w:r>
          </w:p>
        </w:tc>
        <w:tc>
          <w:tcPr>
            <w:tcW w:w="1513" w:type="pct"/>
            <w:hideMark/>
          </w:tcPr>
          <w:p w14:paraId="0C57317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847" w:type="pct"/>
            <w:hideMark/>
          </w:tcPr>
          <w:p w14:paraId="0810864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p>
        </w:tc>
        <w:tc>
          <w:tcPr>
            <w:tcW w:w="646" w:type="pct"/>
            <w:hideMark/>
          </w:tcPr>
          <w:p w14:paraId="7CFD3865" w14:textId="57BA954C" w:rsidR="00FE0F67" w:rsidRPr="00B15D86" w:rsidRDefault="00FE0F67" w:rsidP="005B14DD">
            <w:pPr>
              <w:jc w:val="center"/>
              <w:rPr>
                <w:rFonts w:ascii="Times New Roman" w:eastAsia="Times New Roman" w:hAnsi="Times New Roman" w:cs="Times New Roman"/>
                <w:sz w:val="26"/>
                <w:szCs w:val="26"/>
              </w:rPr>
            </w:pPr>
          </w:p>
        </w:tc>
        <w:tc>
          <w:tcPr>
            <w:tcW w:w="906" w:type="pct"/>
            <w:hideMark/>
          </w:tcPr>
          <w:p w14:paraId="196987A2"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712" w:type="pct"/>
            <w:gridSpan w:val="2"/>
            <w:hideMark/>
          </w:tcPr>
          <w:p w14:paraId="00851EF5"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thời gian giải quyết</w:t>
            </w:r>
          </w:p>
        </w:tc>
      </w:tr>
      <w:tr w:rsidR="002B273F" w:rsidRPr="00B15D86" w14:paraId="15B8BDD9" w14:textId="77777777" w:rsidTr="00B90365">
        <w:tc>
          <w:tcPr>
            <w:tcW w:w="376" w:type="pct"/>
            <w:hideMark/>
          </w:tcPr>
          <w:p w14:paraId="62F2366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08</w:t>
            </w:r>
          </w:p>
        </w:tc>
        <w:tc>
          <w:tcPr>
            <w:tcW w:w="1513" w:type="pct"/>
            <w:hideMark/>
          </w:tcPr>
          <w:p w14:paraId="011F2718" w14:textId="60771EB0"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Gửi hồ sơ đến phòng QLĐĐ</w:t>
            </w:r>
          </w:p>
        </w:tc>
        <w:tc>
          <w:tcPr>
            <w:tcW w:w="847" w:type="pct"/>
            <w:hideMark/>
          </w:tcPr>
          <w:p w14:paraId="232B689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6" w:type="pct"/>
            <w:hideMark/>
          </w:tcPr>
          <w:p w14:paraId="5358040E" w14:textId="10652548" w:rsidR="00B40802" w:rsidRPr="00B15D86" w:rsidRDefault="00B40802"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01 ngày</w:t>
            </w:r>
          </w:p>
        </w:tc>
        <w:tc>
          <w:tcPr>
            <w:tcW w:w="906" w:type="pct"/>
            <w:hideMark/>
          </w:tcPr>
          <w:p w14:paraId="72A06FF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c>
          <w:tcPr>
            <w:tcW w:w="712" w:type="pct"/>
            <w:gridSpan w:val="2"/>
            <w:vMerge w:val="restart"/>
            <w:hideMark/>
          </w:tcPr>
          <w:p w14:paraId="0FF3C427" w14:textId="2703AA8E"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 xml:space="preserve">không quá </w:t>
            </w:r>
            <w:r w:rsidR="00B40802" w:rsidRPr="00B15D86">
              <w:rPr>
                <w:rFonts w:ascii="Times New Roman" w:eastAsia="Times New Roman" w:hAnsi="Times New Roman" w:cs="Times New Roman"/>
                <w:b/>
                <w:i/>
                <w:sz w:val="24"/>
                <w:szCs w:val="24"/>
              </w:rPr>
              <w:t>06</w:t>
            </w:r>
            <w:r w:rsidRPr="00B15D86">
              <w:rPr>
                <w:rFonts w:ascii="Times New Roman" w:eastAsia="Times New Roman" w:hAnsi="Times New Roman" w:cs="Times New Roman"/>
                <w:b/>
                <w:i/>
                <w:sz w:val="24"/>
                <w:szCs w:val="24"/>
                <w:lang w:val="vi-VN"/>
              </w:rPr>
              <w:t xml:space="preserve"> ngày</w:t>
            </w:r>
          </w:p>
        </w:tc>
      </w:tr>
      <w:tr w:rsidR="002B273F" w:rsidRPr="00B15D86" w14:paraId="2AFE28A4" w14:textId="77777777" w:rsidTr="00B90365">
        <w:tc>
          <w:tcPr>
            <w:tcW w:w="0" w:type="auto"/>
            <w:hideMark/>
          </w:tcPr>
          <w:p w14:paraId="6B57F1B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09</w:t>
            </w:r>
          </w:p>
        </w:tc>
        <w:tc>
          <w:tcPr>
            <w:tcW w:w="1513" w:type="pct"/>
            <w:hideMark/>
          </w:tcPr>
          <w:p w14:paraId="27E0E90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 lập dự thảo Quyết định cho thuê đất</w:t>
            </w:r>
          </w:p>
        </w:tc>
        <w:tc>
          <w:tcPr>
            <w:tcW w:w="847" w:type="pct"/>
            <w:hideMark/>
          </w:tcPr>
          <w:p w14:paraId="7A595D0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w:t>
            </w:r>
          </w:p>
        </w:tc>
        <w:tc>
          <w:tcPr>
            <w:tcW w:w="646" w:type="pct"/>
            <w:hideMark/>
          </w:tcPr>
          <w:p w14:paraId="5152D66B" w14:textId="579475A2" w:rsidR="003704DE" w:rsidRPr="00B15D86" w:rsidRDefault="003704DE"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B40802"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rPr>
              <w:t xml:space="preserve"> ngày</w:t>
            </w:r>
          </w:p>
        </w:tc>
        <w:tc>
          <w:tcPr>
            <w:tcW w:w="906" w:type="pct"/>
            <w:hideMark/>
          </w:tcPr>
          <w:p w14:paraId="71F8B0E4" w14:textId="6F0B5366"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4F1C10" w:rsidRPr="00B15D86">
              <w:rPr>
                <w:rFonts w:ascii="Times New Roman" w:eastAsia="Times New Roman" w:hAnsi="Times New Roman" w:cs="Times New Roman"/>
                <w:sz w:val="26"/>
                <w:szCs w:val="26"/>
              </w:rPr>
              <w:t>.</w:t>
            </w:r>
          </w:p>
          <w:p w14:paraId="6CA71BDA" w14:textId="1C26349C" w:rsidR="00FE0F67" w:rsidRPr="00B15D86" w:rsidRDefault="00B20ED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Quyết định</w:t>
            </w:r>
            <w:r w:rsidR="004F1C10" w:rsidRPr="00B15D86">
              <w:rPr>
                <w:rFonts w:ascii="Times New Roman" w:eastAsia="Times New Roman" w:hAnsi="Times New Roman" w:cs="Times New Roman"/>
                <w:sz w:val="26"/>
                <w:szCs w:val="26"/>
              </w:rPr>
              <w:t>.</w:t>
            </w:r>
          </w:p>
          <w:p w14:paraId="61E4724E" w14:textId="18284938"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Chứng từ nộp thuế</w:t>
            </w:r>
            <w:r w:rsidR="00FE071D" w:rsidRPr="00B15D86">
              <w:rPr>
                <w:rFonts w:ascii="Times New Roman" w:eastAsia="Times New Roman" w:hAnsi="Times New Roman" w:cs="Times New Roman"/>
                <w:sz w:val="26"/>
                <w:szCs w:val="26"/>
              </w:rPr>
              <w:t>.</w:t>
            </w:r>
          </w:p>
        </w:tc>
        <w:tc>
          <w:tcPr>
            <w:tcW w:w="712" w:type="pct"/>
            <w:gridSpan w:val="2"/>
            <w:vMerge/>
            <w:hideMark/>
          </w:tcPr>
          <w:p w14:paraId="1401FAC6"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09D8C544" w14:textId="77777777" w:rsidTr="00B90365">
        <w:trPr>
          <w:trHeight w:val="1576"/>
        </w:trPr>
        <w:tc>
          <w:tcPr>
            <w:tcW w:w="0" w:type="auto"/>
            <w:hideMark/>
          </w:tcPr>
          <w:p w14:paraId="7369E39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10</w:t>
            </w:r>
          </w:p>
        </w:tc>
        <w:tc>
          <w:tcPr>
            <w:tcW w:w="1513" w:type="pct"/>
            <w:hideMark/>
          </w:tcPr>
          <w:p w14:paraId="404CBA5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Hoàn chỉnh hồ sơ trình UBND </w:t>
            </w:r>
            <w:r w:rsidRPr="00B15D86">
              <w:rPr>
                <w:rFonts w:ascii="Times New Roman" w:eastAsia="Times New Roman" w:hAnsi="Times New Roman" w:cs="Times New Roman"/>
                <w:sz w:val="26"/>
                <w:szCs w:val="26"/>
              </w:rPr>
              <w:t>tỉnh</w:t>
            </w:r>
            <w:r w:rsidRPr="00B15D86">
              <w:rPr>
                <w:rFonts w:ascii="Times New Roman" w:eastAsia="Times New Roman" w:hAnsi="Times New Roman" w:cs="Times New Roman"/>
                <w:sz w:val="26"/>
                <w:szCs w:val="26"/>
                <w:lang w:val="vi-VN"/>
              </w:rPr>
              <w:t xml:space="preserve"> ký Quyết định cho thuê đất, chuyển kết quả cho VPĐKĐĐ</w:t>
            </w:r>
          </w:p>
        </w:tc>
        <w:tc>
          <w:tcPr>
            <w:tcW w:w="847" w:type="pct"/>
            <w:hideMark/>
          </w:tcPr>
          <w:p w14:paraId="5A94CAE8" w14:textId="54E13E1F"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Phòng QLĐĐ</w:t>
            </w:r>
            <w:r w:rsidR="00B20EDD" w:rsidRPr="00B15D86">
              <w:rPr>
                <w:rFonts w:ascii="Times New Roman" w:eastAsia="Times New Roman" w:hAnsi="Times New Roman" w:cs="Times New Roman"/>
                <w:sz w:val="26"/>
                <w:szCs w:val="26"/>
              </w:rPr>
              <w:t>.</w:t>
            </w:r>
          </w:p>
          <w:p w14:paraId="3CEB7E3C" w14:textId="5A6092F0" w:rsidR="00FE0F67" w:rsidRPr="00B15D86" w:rsidRDefault="00FE0F67" w:rsidP="00C61BE2">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UBND cấp có thẩm quyền</w:t>
            </w:r>
            <w:r w:rsidR="00B20EDD" w:rsidRPr="00B15D86">
              <w:rPr>
                <w:rFonts w:ascii="Times New Roman" w:eastAsia="Times New Roman" w:hAnsi="Times New Roman" w:cs="Times New Roman"/>
                <w:sz w:val="26"/>
                <w:szCs w:val="26"/>
              </w:rPr>
              <w:t>.</w:t>
            </w:r>
          </w:p>
        </w:tc>
        <w:tc>
          <w:tcPr>
            <w:tcW w:w="646" w:type="pct"/>
            <w:hideMark/>
          </w:tcPr>
          <w:p w14:paraId="31568955" w14:textId="47E4E025" w:rsidR="003704DE" w:rsidRPr="00B15D86" w:rsidRDefault="003704DE"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 ngày</w:t>
            </w:r>
          </w:p>
        </w:tc>
        <w:tc>
          <w:tcPr>
            <w:tcW w:w="906" w:type="pct"/>
            <w:hideMark/>
          </w:tcPr>
          <w:p w14:paraId="5FDF4AEF" w14:textId="02733CE0"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4F1C10" w:rsidRPr="00B15D86">
              <w:rPr>
                <w:rFonts w:ascii="Times New Roman" w:eastAsia="Times New Roman" w:hAnsi="Times New Roman" w:cs="Times New Roman"/>
                <w:sz w:val="26"/>
                <w:szCs w:val="26"/>
              </w:rPr>
              <w:t>.</w:t>
            </w:r>
          </w:p>
          <w:p w14:paraId="144A907D" w14:textId="19A0DC32" w:rsidR="00FE0F67" w:rsidRPr="00B15D86" w:rsidRDefault="004F1C10"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Quyết định</w:t>
            </w:r>
            <w:r w:rsidRPr="00B15D86">
              <w:rPr>
                <w:rFonts w:ascii="Times New Roman" w:eastAsia="Times New Roman" w:hAnsi="Times New Roman" w:cs="Times New Roman"/>
                <w:sz w:val="26"/>
                <w:szCs w:val="26"/>
              </w:rPr>
              <w:t>.</w:t>
            </w:r>
          </w:p>
          <w:p w14:paraId="0B95C0D6" w14:textId="76E16997" w:rsidR="00FE0F67" w:rsidRPr="00B15D86" w:rsidRDefault="004F1C10"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Chứng từ nộp thuế</w:t>
            </w:r>
            <w:r w:rsidR="00FE071D" w:rsidRPr="00B15D86">
              <w:rPr>
                <w:rFonts w:ascii="Times New Roman" w:eastAsia="Times New Roman" w:hAnsi="Times New Roman" w:cs="Times New Roman"/>
                <w:sz w:val="26"/>
                <w:szCs w:val="26"/>
              </w:rPr>
              <w:t>.</w:t>
            </w:r>
          </w:p>
        </w:tc>
        <w:tc>
          <w:tcPr>
            <w:tcW w:w="712" w:type="pct"/>
            <w:gridSpan w:val="2"/>
            <w:vMerge/>
            <w:hideMark/>
          </w:tcPr>
          <w:p w14:paraId="0B1398C7"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4CE715F3" w14:textId="77777777" w:rsidTr="00B90365">
        <w:tc>
          <w:tcPr>
            <w:tcW w:w="376" w:type="pct"/>
            <w:vMerge w:val="restart"/>
            <w:hideMark/>
          </w:tcPr>
          <w:p w14:paraId="5C14734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11</w:t>
            </w:r>
          </w:p>
        </w:tc>
        <w:tc>
          <w:tcPr>
            <w:tcW w:w="1513" w:type="pct"/>
            <w:hideMark/>
          </w:tcPr>
          <w:p w14:paraId="17985A9E"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nhập thông tin in GCN.</w:t>
            </w:r>
          </w:p>
        </w:tc>
        <w:tc>
          <w:tcPr>
            <w:tcW w:w="847" w:type="pct"/>
            <w:hideMark/>
          </w:tcPr>
          <w:p w14:paraId="4AD92CB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6" w:type="pct"/>
            <w:hideMark/>
          </w:tcPr>
          <w:p w14:paraId="0895A06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906" w:type="pct"/>
            <w:hideMark/>
          </w:tcPr>
          <w:p w14:paraId="6F387306"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p>
        </w:tc>
        <w:tc>
          <w:tcPr>
            <w:tcW w:w="712" w:type="pct"/>
            <w:gridSpan w:val="2"/>
            <w:vMerge w:val="restart"/>
            <w:hideMark/>
          </w:tcPr>
          <w:p w14:paraId="63A1AFED" w14:textId="4C411242"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 xml:space="preserve">không quá </w:t>
            </w:r>
            <w:r w:rsidR="00985A95" w:rsidRPr="00B15D86">
              <w:rPr>
                <w:rFonts w:ascii="Times New Roman" w:eastAsia="Times New Roman" w:hAnsi="Times New Roman" w:cs="Times New Roman"/>
                <w:b/>
                <w:i/>
                <w:sz w:val="24"/>
                <w:szCs w:val="24"/>
              </w:rPr>
              <w:t>0</w:t>
            </w:r>
            <w:r w:rsidR="00B40802" w:rsidRPr="00B15D86">
              <w:rPr>
                <w:rFonts w:ascii="Times New Roman" w:eastAsia="Times New Roman" w:hAnsi="Times New Roman" w:cs="Times New Roman"/>
                <w:b/>
                <w:i/>
                <w:sz w:val="24"/>
                <w:szCs w:val="24"/>
              </w:rPr>
              <w:t>7</w:t>
            </w:r>
            <w:r w:rsidRPr="00B15D86">
              <w:rPr>
                <w:rFonts w:ascii="Times New Roman" w:eastAsia="Times New Roman" w:hAnsi="Times New Roman" w:cs="Times New Roman"/>
                <w:b/>
                <w:i/>
                <w:sz w:val="24"/>
                <w:szCs w:val="24"/>
                <w:lang w:val="vi-VN"/>
              </w:rPr>
              <w:t xml:space="preserve"> ngày</w:t>
            </w:r>
          </w:p>
        </w:tc>
      </w:tr>
      <w:tr w:rsidR="002B273F" w:rsidRPr="00B15D86" w14:paraId="0DD43A6F" w14:textId="77777777" w:rsidTr="00B90365">
        <w:tc>
          <w:tcPr>
            <w:tcW w:w="0" w:type="auto"/>
            <w:vMerge/>
            <w:hideMark/>
          </w:tcPr>
          <w:p w14:paraId="5841F8F9" w14:textId="77777777" w:rsidR="00FE0F67" w:rsidRPr="00B15D86" w:rsidRDefault="00FE0F67" w:rsidP="005B14DD">
            <w:pPr>
              <w:jc w:val="center"/>
              <w:rPr>
                <w:rFonts w:ascii="Times New Roman" w:eastAsia="Times New Roman" w:hAnsi="Times New Roman" w:cs="Times New Roman"/>
                <w:sz w:val="26"/>
                <w:szCs w:val="26"/>
              </w:rPr>
            </w:pPr>
          </w:p>
        </w:tc>
        <w:tc>
          <w:tcPr>
            <w:tcW w:w="1513" w:type="pct"/>
            <w:hideMark/>
          </w:tcPr>
          <w:p w14:paraId="75F93F4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In GCN, hoàn chỉnh hồ sơ trình UBND tỉnh ký GCN</w:t>
            </w:r>
          </w:p>
        </w:tc>
        <w:tc>
          <w:tcPr>
            <w:tcW w:w="847" w:type="pct"/>
            <w:hideMark/>
          </w:tcPr>
          <w:p w14:paraId="75FE347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6" w:type="pct"/>
            <w:hideMark/>
          </w:tcPr>
          <w:p w14:paraId="342F2B12" w14:textId="54F81A2F" w:rsidR="003704DE" w:rsidRPr="00B15D86" w:rsidRDefault="003704DE"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 ngày</w:t>
            </w:r>
          </w:p>
        </w:tc>
        <w:tc>
          <w:tcPr>
            <w:tcW w:w="906" w:type="pct"/>
            <w:hideMark/>
          </w:tcPr>
          <w:p w14:paraId="10941ECB" w14:textId="5A19372D"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4F1C10" w:rsidRPr="00B15D86">
              <w:rPr>
                <w:rFonts w:ascii="Times New Roman" w:eastAsia="Times New Roman" w:hAnsi="Times New Roman" w:cs="Times New Roman"/>
                <w:sz w:val="26"/>
                <w:szCs w:val="26"/>
              </w:rPr>
              <w:t>.</w:t>
            </w:r>
          </w:p>
          <w:p w14:paraId="1D6E0FA4" w14:textId="6B6D19D5"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712" w:type="pct"/>
            <w:gridSpan w:val="2"/>
            <w:vMerge/>
            <w:hideMark/>
          </w:tcPr>
          <w:p w14:paraId="225ABB68"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7F71DE11" w14:textId="77777777" w:rsidTr="00B90365">
        <w:tc>
          <w:tcPr>
            <w:tcW w:w="0" w:type="auto"/>
            <w:vMerge/>
            <w:hideMark/>
          </w:tcPr>
          <w:p w14:paraId="21D269E6" w14:textId="77777777" w:rsidR="00FE0F67" w:rsidRPr="00B15D86" w:rsidRDefault="00FE0F67" w:rsidP="005B14DD">
            <w:pPr>
              <w:jc w:val="center"/>
              <w:rPr>
                <w:rFonts w:ascii="Times New Roman" w:eastAsia="Times New Roman" w:hAnsi="Times New Roman" w:cs="Times New Roman"/>
                <w:sz w:val="26"/>
                <w:szCs w:val="26"/>
              </w:rPr>
            </w:pPr>
          </w:p>
        </w:tc>
        <w:tc>
          <w:tcPr>
            <w:tcW w:w="1513" w:type="pct"/>
            <w:hideMark/>
          </w:tcPr>
          <w:p w14:paraId="20357187"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Ký GCN, chuyển kết quả cho VPĐKĐĐ</w:t>
            </w:r>
          </w:p>
        </w:tc>
        <w:tc>
          <w:tcPr>
            <w:tcW w:w="847" w:type="pct"/>
            <w:hideMark/>
          </w:tcPr>
          <w:p w14:paraId="3D50FAC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Lãnh đạo UBND tỉnh</w:t>
            </w:r>
          </w:p>
        </w:tc>
        <w:tc>
          <w:tcPr>
            <w:tcW w:w="646" w:type="pct"/>
            <w:hideMark/>
          </w:tcPr>
          <w:p w14:paraId="66B13048" w14:textId="63195E04" w:rsidR="003704DE" w:rsidRPr="00B15D86" w:rsidRDefault="003704DE"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 ngày</w:t>
            </w:r>
          </w:p>
        </w:tc>
        <w:tc>
          <w:tcPr>
            <w:tcW w:w="906" w:type="pct"/>
            <w:hideMark/>
          </w:tcPr>
          <w:p w14:paraId="36961665" w14:textId="4117A85B"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4F1C10" w:rsidRPr="00B15D86">
              <w:rPr>
                <w:rFonts w:ascii="Times New Roman" w:eastAsia="Times New Roman" w:hAnsi="Times New Roman" w:cs="Times New Roman"/>
                <w:sz w:val="26"/>
                <w:szCs w:val="26"/>
              </w:rPr>
              <w:t>.</w:t>
            </w:r>
          </w:p>
          <w:p w14:paraId="36E5EB2C" w14:textId="2E495EE9"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712" w:type="pct"/>
            <w:gridSpan w:val="2"/>
            <w:vMerge/>
            <w:hideMark/>
          </w:tcPr>
          <w:p w14:paraId="2D7BBF97"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1909F39F" w14:textId="77777777" w:rsidTr="00B90365">
        <w:tc>
          <w:tcPr>
            <w:tcW w:w="376" w:type="pct"/>
            <w:hideMark/>
          </w:tcPr>
          <w:p w14:paraId="4E6126B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Pr="00B15D86">
              <w:rPr>
                <w:rFonts w:ascii="Times New Roman" w:eastAsia="Times New Roman" w:hAnsi="Times New Roman" w:cs="Times New Roman"/>
                <w:sz w:val="26"/>
                <w:szCs w:val="26"/>
              </w:rPr>
              <w:t>2</w:t>
            </w:r>
          </w:p>
        </w:tc>
        <w:tc>
          <w:tcPr>
            <w:tcW w:w="1513" w:type="pct"/>
            <w:hideMark/>
          </w:tcPr>
          <w:p w14:paraId="0016192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847" w:type="pct"/>
            <w:hideMark/>
          </w:tcPr>
          <w:p w14:paraId="6AD010F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6" w:type="pct"/>
            <w:hideMark/>
          </w:tcPr>
          <w:p w14:paraId="4B2789C1" w14:textId="1BBF7E42" w:rsidR="00FE0F67" w:rsidRPr="00B15D86" w:rsidRDefault="00B9036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w:t>
            </w:r>
            <w:r w:rsidR="00FE0F67" w:rsidRPr="00B15D86">
              <w:rPr>
                <w:rFonts w:ascii="Times New Roman" w:eastAsia="Times New Roman" w:hAnsi="Times New Roman" w:cs="Times New Roman"/>
                <w:sz w:val="26"/>
                <w:szCs w:val="26"/>
                <w:lang w:val="vi-VN"/>
              </w:rPr>
              <w:t xml:space="preserve"> ngày</w:t>
            </w:r>
          </w:p>
        </w:tc>
        <w:tc>
          <w:tcPr>
            <w:tcW w:w="906" w:type="pct"/>
            <w:hideMark/>
          </w:tcPr>
          <w:p w14:paraId="46DC973E" w14:textId="4C896076"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4F1C10" w:rsidRPr="00B15D86">
              <w:rPr>
                <w:rFonts w:ascii="Times New Roman" w:eastAsia="Times New Roman" w:hAnsi="Times New Roman" w:cs="Times New Roman"/>
                <w:sz w:val="26"/>
                <w:szCs w:val="26"/>
              </w:rPr>
              <w:t>.</w:t>
            </w:r>
          </w:p>
          <w:p w14:paraId="17A2EF1B" w14:textId="370E0329"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FE071D" w:rsidRPr="00B15D86">
              <w:rPr>
                <w:rFonts w:ascii="Times New Roman" w:eastAsia="Times New Roman" w:hAnsi="Times New Roman" w:cs="Times New Roman"/>
                <w:sz w:val="26"/>
                <w:szCs w:val="26"/>
              </w:rPr>
              <w:t>.</w:t>
            </w:r>
          </w:p>
        </w:tc>
        <w:tc>
          <w:tcPr>
            <w:tcW w:w="712" w:type="pct"/>
            <w:gridSpan w:val="2"/>
            <w:hideMark/>
          </w:tcPr>
          <w:p w14:paraId="60BBA08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EC2E9EC" w14:textId="77777777" w:rsidTr="00B90365">
        <w:tc>
          <w:tcPr>
            <w:tcW w:w="376" w:type="pct"/>
            <w:hideMark/>
          </w:tcPr>
          <w:p w14:paraId="2DD3E46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Pr="00B15D86">
              <w:rPr>
                <w:rFonts w:ascii="Times New Roman" w:eastAsia="Times New Roman" w:hAnsi="Times New Roman" w:cs="Times New Roman"/>
                <w:sz w:val="26"/>
                <w:szCs w:val="26"/>
              </w:rPr>
              <w:t>3</w:t>
            </w:r>
          </w:p>
        </w:tc>
        <w:tc>
          <w:tcPr>
            <w:tcW w:w="1513" w:type="pct"/>
            <w:hideMark/>
          </w:tcPr>
          <w:p w14:paraId="34EEA58D" w14:textId="18CA94EB" w:rsidR="00FE0F67"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F601EF" w:rsidRPr="00B15D86">
              <w:rPr>
                <w:rFonts w:ascii="Times New Roman" w:eastAsia="Times New Roman" w:hAnsi="Times New Roman" w:cs="Times New Roman"/>
                <w:sz w:val="26"/>
                <w:szCs w:val="26"/>
                <w:lang w:val="vi-VN"/>
              </w:rPr>
              <w:t>t quả cho người đề nghị cấp GCN</w:t>
            </w:r>
          </w:p>
        </w:tc>
        <w:tc>
          <w:tcPr>
            <w:tcW w:w="847" w:type="pct"/>
            <w:hideMark/>
          </w:tcPr>
          <w:p w14:paraId="4251F368" w14:textId="2B03267D" w:rsidR="00FE0F67"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6" w:type="pct"/>
            <w:hideMark/>
          </w:tcPr>
          <w:p w14:paraId="5CF3A6C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06" w:type="pct"/>
            <w:hideMark/>
          </w:tcPr>
          <w:p w14:paraId="0A533EB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Quyết định GCN Hợp đồng thuê đất (nếu có)</w:t>
            </w:r>
          </w:p>
        </w:tc>
        <w:tc>
          <w:tcPr>
            <w:tcW w:w="712" w:type="pct"/>
            <w:gridSpan w:val="2"/>
            <w:hideMark/>
          </w:tcPr>
          <w:p w14:paraId="369A0BC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7DDB2AD" w14:textId="77777777" w:rsidTr="00B90365">
        <w:tc>
          <w:tcPr>
            <w:tcW w:w="1889" w:type="pct"/>
            <w:gridSpan w:val="2"/>
            <w:hideMark/>
          </w:tcPr>
          <w:p w14:paraId="2694DCA6" w14:textId="77777777" w:rsidR="00FE0F67" w:rsidRPr="00B15D86" w:rsidRDefault="00FE0F67" w:rsidP="005B14DD">
            <w:pPr>
              <w:jc w:val="center"/>
              <w:rPr>
                <w:rFonts w:ascii="Times New Roman" w:eastAsia="Times New Roman" w:hAnsi="Times New Roman" w:cs="Times New Roman"/>
                <w:b/>
                <w:sz w:val="26"/>
                <w:szCs w:val="26"/>
              </w:rPr>
            </w:pPr>
            <w:r w:rsidRPr="00B15D86">
              <w:rPr>
                <w:rFonts w:ascii="Times New Roman" w:eastAsia="Times New Roman" w:hAnsi="Times New Roman" w:cs="Times New Roman"/>
                <w:b/>
                <w:sz w:val="26"/>
                <w:szCs w:val="26"/>
                <w:lang w:val="vi-VN"/>
              </w:rPr>
              <w:t>Tổng thời gian thực hiện</w:t>
            </w:r>
          </w:p>
        </w:tc>
        <w:tc>
          <w:tcPr>
            <w:tcW w:w="3111" w:type="pct"/>
            <w:gridSpan w:val="5"/>
            <w:hideMark/>
          </w:tcPr>
          <w:p w14:paraId="37E1A4F2" w14:textId="2B38FB96"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xml:space="preserve">- Chuyển mục đích trọn thửa </w:t>
            </w:r>
            <w:r w:rsidR="003704DE" w:rsidRPr="00B15D86">
              <w:rPr>
                <w:rFonts w:ascii="Times New Roman" w:eastAsia="Times New Roman" w:hAnsi="Times New Roman" w:cs="Times New Roman"/>
                <w:b/>
                <w:bCs/>
                <w:sz w:val="26"/>
                <w:szCs w:val="26"/>
              </w:rPr>
              <w:t xml:space="preserve">+ </w:t>
            </w:r>
            <w:r w:rsidRPr="00B15D86">
              <w:rPr>
                <w:rFonts w:ascii="Times New Roman" w:eastAsia="Times New Roman" w:hAnsi="Times New Roman" w:cs="Times New Roman"/>
                <w:b/>
                <w:bCs/>
                <w:sz w:val="26"/>
                <w:szCs w:val="26"/>
                <w:lang w:val="vi-VN"/>
              </w:rPr>
              <w:t xml:space="preserve">thuê đất: </w:t>
            </w:r>
            <w:r w:rsidR="00B40802" w:rsidRPr="00B15D86">
              <w:rPr>
                <w:rFonts w:ascii="Times New Roman" w:eastAsia="Times New Roman" w:hAnsi="Times New Roman" w:cs="Times New Roman"/>
                <w:b/>
                <w:bCs/>
                <w:sz w:val="26"/>
                <w:szCs w:val="26"/>
              </w:rPr>
              <w:t>30</w:t>
            </w:r>
            <w:r w:rsidRPr="00B15D86">
              <w:rPr>
                <w:rFonts w:ascii="Times New Roman" w:eastAsia="Times New Roman" w:hAnsi="Times New Roman" w:cs="Times New Roman"/>
                <w:b/>
                <w:bCs/>
                <w:sz w:val="26"/>
                <w:szCs w:val="26"/>
                <w:lang w:val="vi-VN"/>
              </w:rPr>
              <w:t xml:space="preserve"> ngày.</w:t>
            </w:r>
          </w:p>
          <w:p w14:paraId="6681AD2E" w14:textId="32672E4F"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xml:space="preserve">- Chuyển mục đích phải thực hiện tách thửa </w:t>
            </w:r>
            <w:r w:rsidR="003704DE" w:rsidRPr="00B15D86">
              <w:rPr>
                <w:rFonts w:ascii="Times New Roman" w:eastAsia="Times New Roman" w:hAnsi="Times New Roman" w:cs="Times New Roman"/>
                <w:b/>
                <w:bCs/>
                <w:sz w:val="26"/>
                <w:szCs w:val="26"/>
              </w:rPr>
              <w:t xml:space="preserve">+ </w:t>
            </w:r>
            <w:r w:rsidRPr="00B15D86">
              <w:rPr>
                <w:rFonts w:ascii="Times New Roman" w:eastAsia="Times New Roman" w:hAnsi="Times New Roman" w:cs="Times New Roman"/>
                <w:b/>
                <w:bCs/>
                <w:sz w:val="26"/>
                <w:szCs w:val="26"/>
                <w:lang w:val="vi-VN"/>
              </w:rPr>
              <w:t xml:space="preserve">thuê đất: </w:t>
            </w:r>
            <w:r w:rsidR="00B40802" w:rsidRPr="00B15D86">
              <w:rPr>
                <w:rFonts w:ascii="Times New Roman" w:eastAsia="Times New Roman" w:hAnsi="Times New Roman" w:cs="Times New Roman"/>
                <w:b/>
                <w:bCs/>
                <w:sz w:val="26"/>
                <w:szCs w:val="26"/>
              </w:rPr>
              <w:t>32</w:t>
            </w:r>
            <w:r w:rsidRPr="00B15D86">
              <w:rPr>
                <w:rFonts w:ascii="Times New Roman" w:eastAsia="Times New Roman" w:hAnsi="Times New Roman" w:cs="Times New Roman"/>
                <w:b/>
                <w:bCs/>
                <w:sz w:val="26"/>
                <w:szCs w:val="26"/>
                <w:lang w:val="vi-VN"/>
              </w:rPr>
              <w:t xml:space="preserve"> ngày.</w:t>
            </w:r>
          </w:p>
        </w:tc>
      </w:tr>
    </w:tbl>
    <w:p w14:paraId="2F1C5F14" w14:textId="706D0A40" w:rsidR="00FE0F67" w:rsidRPr="00B15D86" w:rsidRDefault="00FE0F67" w:rsidP="003123ED">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Điều 2</w:t>
      </w:r>
      <w:r w:rsidR="00BB4348" w:rsidRPr="00B15D86">
        <w:rPr>
          <w:rFonts w:ascii="Times New Roman" w:eastAsia="Times New Roman" w:hAnsi="Times New Roman" w:cs="Times New Roman"/>
          <w:b/>
          <w:bCs/>
          <w:sz w:val="28"/>
          <w:szCs w:val="28"/>
        </w:rPr>
        <w:t>8</w:t>
      </w:r>
      <w:r w:rsidRPr="00B15D86">
        <w:rPr>
          <w:rFonts w:ascii="Times New Roman" w:eastAsia="Times New Roman" w:hAnsi="Times New Roman" w:cs="Times New Roman"/>
          <w:b/>
          <w:bCs/>
          <w:sz w:val="28"/>
          <w:szCs w:val="28"/>
          <w:lang w:val="vi-VN"/>
        </w:rPr>
        <w:t>. Cơ chế phối hợp để giải quyết thủ tục Chuyển nhượng vốn đầu tư là giá trị quyền sử dụng đất</w:t>
      </w:r>
    </w:p>
    <w:p w14:paraId="6E786000" w14:textId="2FA65BB5" w:rsidR="00FE0F67" w:rsidRPr="00B15D86" w:rsidRDefault="00FE0F67" w:rsidP="003123ED">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3 Điều 13 Thông tư số </w:t>
      </w:r>
      <w:hyperlink r:id="rId35" w:tgtFrame="_blank" w:tooltip="Thông tư 02/2015/TT-BTNMT" w:history="1">
        <w:r w:rsidRPr="00B15D86">
          <w:rPr>
            <w:rFonts w:ascii="Times New Roman" w:eastAsia="Times New Roman" w:hAnsi="Times New Roman" w:cs="Times New Roman"/>
            <w:sz w:val="28"/>
            <w:szCs w:val="28"/>
            <w:lang w:val="vi-VN"/>
          </w:rPr>
          <w:t>02/2015/TT-BTNMT</w:t>
        </w:r>
      </w:hyperlink>
      <w:r w:rsidRPr="00B15D86">
        <w:rPr>
          <w:rFonts w:ascii="Times New Roman" w:eastAsia="Times New Roman" w:hAnsi="Times New Roman" w:cs="Times New Roman"/>
          <w:sz w:val="28"/>
          <w:szCs w:val="28"/>
          <w:lang w:val="vi-VN"/>
        </w:rPr>
        <w:t>.</w:t>
      </w:r>
    </w:p>
    <w:p w14:paraId="1B07C2C2" w14:textId="5E874418" w:rsidR="00FE0F67" w:rsidRPr="00B15D86" w:rsidRDefault="00FE0F67" w:rsidP="003123ED">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3123ED"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33"/>
        <w:gridCol w:w="3113"/>
        <w:gridCol w:w="1676"/>
        <w:gridCol w:w="1255"/>
        <w:gridCol w:w="1639"/>
        <w:gridCol w:w="1269"/>
      </w:tblGrid>
      <w:tr w:rsidR="002B273F" w:rsidRPr="00B15D86" w14:paraId="28DEA734" w14:textId="77777777" w:rsidTr="00811F19">
        <w:tc>
          <w:tcPr>
            <w:tcW w:w="379" w:type="pct"/>
            <w:hideMark/>
          </w:tcPr>
          <w:p w14:paraId="13C74F8A"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606" w:type="pct"/>
            <w:hideMark/>
          </w:tcPr>
          <w:p w14:paraId="60432A69"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865" w:type="pct"/>
            <w:hideMark/>
          </w:tcPr>
          <w:p w14:paraId="0BBEF0B7"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48" w:type="pct"/>
            <w:hideMark/>
          </w:tcPr>
          <w:p w14:paraId="3725458B"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846" w:type="pct"/>
            <w:hideMark/>
          </w:tcPr>
          <w:p w14:paraId="2BE9ADA7"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655" w:type="pct"/>
            <w:hideMark/>
          </w:tcPr>
          <w:p w14:paraId="3EB7B66F" w14:textId="77777777" w:rsidR="00FE0F67" w:rsidRPr="00B15D86" w:rsidRDefault="00FE0F67" w:rsidP="005B14DD">
            <w:pPr>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2B273F" w:rsidRPr="00B15D86" w14:paraId="2AD29D8B" w14:textId="77777777" w:rsidTr="00811F19">
        <w:tc>
          <w:tcPr>
            <w:tcW w:w="379" w:type="pct"/>
            <w:hideMark/>
          </w:tcPr>
          <w:p w14:paraId="00C1386E"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06" w:type="pct"/>
            <w:hideMark/>
          </w:tcPr>
          <w:p w14:paraId="0F9E92D4"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65" w:type="pct"/>
            <w:hideMark/>
          </w:tcPr>
          <w:p w14:paraId="517391B4"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48" w:type="pct"/>
            <w:hideMark/>
          </w:tcPr>
          <w:p w14:paraId="59A97EB1"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46" w:type="pct"/>
            <w:hideMark/>
          </w:tcPr>
          <w:p w14:paraId="566E3BCB"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55" w:type="pct"/>
            <w:hideMark/>
          </w:tcPr>
          <w:p w14:paraId="5DF8BF60"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811F19" w:rsidRPr="00B15D86" w14:paraId="7CB99B74" w14:textId="77777777" w:rsidTr="00811F19">
        <w:tc>
          <w:tcPr>
            <w:tcW w:w="379" w:type="pct"/>
            <w:hideMark/>
          </w:tcPr>
          <w:p w14:paraId="6CF2A4E6" w14:textId="77777777"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06" w:type="pct"/>
            <w:hideMark/>
          </w:tcPr>
          <w:p w14:paraId="586C428A" w14:textId="77777777" w:rsidR="00811F19" w:rsidRPr="00B15D86" w:rsidRDefault="00811F19" w:rsidP="00811F19">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11413C4C" w14:textId="4C4187F7"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865" w:type="pct"/>
            <w:hideMark/>
          </w:tcPr>
          <w:p w14:paraId="0EB2EE67" w14:textId="5E0085A1"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8" w:type="pct"/>
            <w:hideMark/>
          </w:tcPr>
          <w:p w14:paraId="0170A124" w14:textId="62FDE780"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846" w:type="pct"/>
            <w:hideMark/>
          </w:tcPr>
          <w:p w14:paraId="58E28CA3" w14:textId="2B4201F6"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063A29A7" w14:textId="2410F500"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655" w:type="pct"/>
            <w:hideMark/>
          </w:tcPr>
          <w:p w14:paraId="005CA1D8" w14:textId="77777777"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638ABBB" w14:textId="77777777" w:rsidTr="00811F19">
        <w:tc>
          <w:tcPr>
            <w:tcW w:w="379" w:type="pct"/>
            <w:hideMark/>
          </w:tcPr>
          <w:p w14:paraId="778DB5F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606" w:type="pct"/>
            <w:hideMark/>
          </w:tcPr>
          <w:p w14:paraId="128B9516"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 hồ sơ</w:t>
            </w:r>
          </w:p>
        </w:tc>
        <w:tc>
          <w:tcPr>
            <w:tcW w:w="865" w:type="pct"/>
            <w:hideMark/>
          </w:tcPr>
          <w:p w14:paraId="0FE32F4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8" w:type="pct"/>
            <w:hideMark/>
          </w:tcPr>
          <w:p w14:paraId="199A93A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46" w:type="pct"/>
            <w:hideMark/>
          </w:tcPr>
          <w:p w14:paraId="5A1F897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55" w:type="pct"/>
            <w:hideMark/>
          </w:tcPr>
          <w:p w14:paraId="06E8A618"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0F1260B" w14:textId="77777777" w:rsidTr="00811F19">
        <w:tc>
          <w:tcPr>
            <w:tcW w:w="379" w:type="pct"/>
            <w:vMerge w:val="restart"/>
            <w:vAlign w:val="center"/>
            <w:hideMark/>
          </w:tcPr>
          <w:p w14:paraId="6720E39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606" w:type="pct"/>
            <w:hideMark/>
          </w:tcPr>
          <w:p w14:paraId="73C7528B"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865" w:type="pct"/>
            <w:hideMark/>
          </w:tcPr>
          <w:p w14:paraId="40B69E0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8" w:type="pct"/>
            <w:hideMark/>
          </w:tcPr>
          <w:p w14:paraId="38D92C0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46" w:type="pct"/>
            <w:hideMark/>
          </w:tcPr>
          <w:p w14:paraId="7E7A5524"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655" w:type="pct"/>
            <w:vMerge w:val="restart"/>
            <w:hideMark/>
          </w:tcPr>
          <w:p w14:paraId="36212F0E" w14:textId="77777777" w:rsidR="00FE0F67" w:rsidRPr="00B15D86" w:rsidRDefault="00FE0F67" w:rsidP="005B14DD">
            <w:pPr>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không </w:t>
            </w:r>
          </w:p>
          <w:p w14:paraId="354E892C" w14:textId="77777777" w:rsidR="00FE0F67" w:rsidRPr="00B15D86" w:rsidRDefault="00FE0F67" w:rsidP="005B14DD">
            <w:pPr>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quá </w:t>
            </w:r>
            <w:r w:rsidRPr="00B15D86">
              <w:rPr>
                <w:rFonts w:ascii="Times New Roman" w:eastAsia="Times New Roman" w:hAnsi="Times New Roman" w:cs="Times New Roman"/>
                <w:b/>
                <w:bCs/>
                <w:sz w:val="24"/>
                <w:szCs w:val="24"/>
                <w:lang w:val="vi-VN"/>
              </w:rPr>
              <w:t>3,5 ngày</w:t>
            </w:r>
          </w:p>
        </w:tc>
      </w:tr>
      <w:tr w:rsidR="002B273F" w:rsidRPr="00B15D86" w14:paraId="046D7B05" w14:textId="77777777" w:rsidTr="00811F19">
        <w:tc>
          <w:tcPr>
            <w:tcW w:w="0" w:type="auto"/>
            <w:vMerge/>
            <w:hideMark/>
          </w:tcPr>
          <w:p w14:paraId="5E4D2B4B" w14:textId="77777777" w:rsidR="00FE0F67" w:rsidRPr="00B15D86" w:rsidRDefault="00FE0F67" w:rsidP="005B14DD">
            <w:pPr>
              <w:jc w:val="center"/>
              <w:rPr>
                <w:rFonts w:ascii="Times New Roman" w:eastAsia="Times New Roman" w:hAnsi="Times New Roman" w:cs="Times New Roman"/>
                <w:sz w:val="26"/>
                <w:szCs w:val="26"/>
              </w:rPr>
            </w:pPr>
          </w:p>
        </w:tc>
        <w:tc>
          <w:tcPr>
            <w:tcW w:w="1606" w:type="pct"/>
            <w:hideMark/>
          </w:tcPr>
          <w:p w14:paraId="5182B808"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865" w:type="pct"/>
            <w:hideMark/>
          </w:tcPr>
          <w:p w14:paraId="1EDAF84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Cơ quan thuế</w:t>
            </w:r>
          </w:p>
        </w:tc>
        <w:tc>
          <w:tcPr>
            <w:tcW w:w="648" w:type="pct"/>
            <w:hideMark/>
          </w:tcPr>
          <w:p w14:paraId="5174834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846" w:type="pct"/>
            <w:hideMark/>
          </w:tcPr>
          <w:p w14:paraId="7DDE1F4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655" w:type="pct"/>
            <w:vMerge/>
            <w:hideMark/>
          </w:tcPr>
          <w:p w14:paraId="4D63B041" w14:textId="77777777" w:rsidR="00FE0F67" w:rsidRPr="00B15D86" w:rsidRDefault="00FE0F67" w:rsidP="005B14DD">
            <w:pPr>
              <w:jc w:val="both"/>
              <w:rPr>
                <w:rFonts w:ascii="Times New Roman" w:eastAsia="Times New Roman" w:hAnsi="Times New Roman" w:cs="Times New Roman"/>
                <w:sz w:val="24"/>
                <w:szCs w:val="24"/>
              </w:rPr>
            </w:pPr>
          </w:p>
        </w:tc>
      </w:tr>
      <w:tr w:rsidR="002B273F" w:rsidRPr="00B15D86" w14:paraId="1DC28627" w14:textId="77777777" w:rsidTr="00811F19">
        <w:tc>
          <w:tcPr>
            <w:tcW w:w="379" w:type="pct"/>
            <w:hideMark/>
          </w:tcPr>
          <w:p w14:paraId="7715144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606" w:type="pct"/>
            <w:hideMark/>
          </w:tcPr>
          <w:p w14:paraId="7EB7E11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865" w:type="pct"/>
            <w:hideMark/>
          </w:tcPr>
          <w:p w14:paraId="6F437F4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8" w:type="pct"/>
            <w:hideMark/>
          </w:tcPr>
          <w:p w14:paraId="0B76C91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c>
          <w:tcPr>
            <w:tcW w:w="846" w:type="pct"/>
            <w:hideMark/>
          </w:tcPr>
          <w:p w14:paraId="670D72C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55" w:type="pct"/>
            <w:hideMark/>
          </w:tcPr>
          <w:p w14:paraId="09F882E7"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2B273F" w:rsidRPr="00B15D86" w14:paraId="26979BD4" w14:textId="77777777" w:rsidTr="001B047E">
        <w:tc>
          <w:tcPr>
            <w:tcW w:w="5000" w:type="pct"/>
            <w:gridSpan w:val="6"/>
          </w:tcPr>
          <w:p w14:paraId="4AA13C6A" w14:textId="77777777"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b/>
                <w:bCs/>
                <w:i/>
                <w:iCs/>
                <w:sz w:val="26"/>
                <w:szCs w:val="26"/>
                <w:lang w:val="vi-VN"/>
              </w:rPr>
              <w:t>Xác nhận thay đổi vào GCN đã cấp</w:t>
            </w:r>
          </w:p>
        </w:tc>
      </w:tr>
      <w:tr w:rsidR="002B273F" w:rsidRPr="00B15D86" w14:paraId="70DD73B6" w14:textId="77777777" w:rsidTr="00811F19">
        <w:tc>
          <w:tcPr>
            <w:tcW w:w="0" w:type="auto"/>
            <w:hideMark/>
          </w:tcPr>
          <w:p w14:paraId="2141EE6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606" w:type="pct"/>
            <w:hideMark/>
          </w:tcPr>
          <w:p w14:paraId="7962DB52"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xác nhận thay đổi vào GCN đã cấp</w:t>
            </w:r>
          </w:p>
        </w:tc>
        <w:tc>
          <w:tcPr>
            <w:tcW w:w="865" w:type="pct"/>
            <w:hideMark/>
          </w:tcPr>
          <w:p w14:paraId="6084E20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8" w:type="pct"/>
            <w:hideMark/>
          </w:tcPr>
          <w:p w14:paraId="64E12A4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846" w:type="pct"/>
            <w:hideMark/>
          </w:tcPr>
          <w:p w14:paraId="2D207F1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55" w:type="pct"/>
            <w:hideMark/>
          </w:tcPr>
          <w:p w14:paraId="52B7D118"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6B37F7E1" w14:textId="77777777" w:rsidTr="00811F19">
        <w:trPr>
          <w:trHeight w:val="523"/>
        </w:trPr>
        <w:tc>
          <w:tcPr>
            <w:tcW w:w="379" w:type="pct"/>
            <w:vMerge w:val="restart"/>
            <w:hideMark/>
          </w:tcPr>
          <w:p w14:paraId="7AACFFD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4621" w:type="pct"/>
            <w:gridSpan w:val="5"/>
            <w:hideMark/>
          </w:tcPr>
          <w:p w14:paraId="59DF6BD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lang w:val="vi-VN"/>
              </w:rPr>
              <w:t>Cấp mới Giấy chứng nhận</w:t>
            </w:r>
          </w:p>
        </w:tc>
      </w:tr>
      <w:tr w:rsidR="002B273F" w:rsidRPr="00B15D86" w14:paraId="460E086C" w14:textId="77777777" w:rsidTr="00811F19">
        <w:tc>
          <w:tcPr>
            <w:tcW w:w="0" w:type="auto"/>
            <w:vMerge/>
            <w:hideMark/>
          </w:tcPr>
          <w:p w14:paraId="5D2D7377" w14:textId="77777777" w:rsidR="00FE0F67" w:rsidRPr="00B15D86" w:rsidRDefault="00FE0F67" w:rsidP="005B14DD">
            <w:pPr>
              <w:jc w:val="center"/>
              <w:rPr>
                <w:rFonts w:ascii="Times New Roman" w:eastAsia="Times New Roman" w:hAnsi="Times New Roman" w:cs="Times New Roman"/>
                <w:sz w:val="26"/>
                <w:szCs w:val="26"/>
              </w:rPr>
            </w:pPr>
          </w:p>
        </w:tc>
        <w:tc>
          <w:tcPr>
            <w:tcW w:w="1606" w:type="pct"/>
            <w:hideMark/>
          </w:tcPr>
          <w:p w14:paraId="33B37878" w14:textId="6527745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w:t>
            </w:r>
            <w:r w:rsidR="00654FA5" w:rsidRPr="00B15D86">
              <w:rPr>
                <w:rFonts w:ascii="Times New Roman" w:eastAsia="Times New Roman" w:hAnsi="Times New Roman" w:cs="Times New Roman"/>
                <w:sz w:val="26"/>
                <w:szCs w:val="26"/>
                <w:lang w:val="vi-VN"/>
              </w:rPr>
              <w:t>h tự, thủ tục pháp lý của hồ sơ;</w:t>
            </w:r>
            <w:r w:rsidRPr="00B15D86">
              <w:rPr>
                <w:rFonts w:ascii="Times New Roman" w:eastAsia="Times New Roman" w:hAnsi="Times New Roman" w:cs="Times New Roman"/>
                <w:sz w:val="26"/>
                <w:szCs w:val="26"/>
                <w:lang w:val="vi-VN"/>
              </w:rPr>
              <w:t xml:space="preserve"> in</w:t>
            </w:r>
            <w:r w:rsidR="00654FA5"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865" w:type="pct"/>
            <w:hideMark/>
          </w:tcPr>
          <w:p w14:paraId="07215E1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8" w:type="pct"/>
            <w:hideMark/>
          </w:tcPr>
          <w:p w14:paraId="2622C782" w14:textId="66E90EA6" w:rsidR="00FE0F67" w:rsidRPr="00B15D86" w:rsidRDefault="00654FA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3,5</w:t>
            </w:r>
            <w:r w:rsidR="00FE0F67" w:rsidRPr="00B15D86">
              <w:rPr>
                <w:rFonts w:ascii="Times New Roman" w:eastAsia="Times New Roman" w:hAnsi="Times New Roman" w:cs="Times New Roman"/>
                <w:sz w:val="26"/>
                <w:szCs w:val="26"/>
                <w:lang w:val="vi-VN"/>
              </w:rPr>
              <w:t xml:space="preserve"> ngày</w:t>
            </w:r>
          </w:p>
        </w:tc>
        <w:tc>
          <w:tcPr>
            <w:tcW w:w="846" w:type="pct"/>
            <w:hideMark/>
          </w:tcPr>
          <w:p w14:paraId="1F4CA071" w14:textId="4B4CD119"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4F1C10" w:rsidRPr="00B15D86">
              <w:rPr>
                <w:rFonts w:ascii="Times New Roman" w:eastAsia="Times New Roman" w:hAnsi="Times New Roman" w:cs="Times New Roman"/>
                <w:sz w:val="26"/>
                <w:szCs w:val="26"/>
              </w:rPr>
              <w:t>.</w:t>
            </w:r>
          </w:p>
          <w:p w14:paraId="59B3DD33" w14:textId="733775B6"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p w14:paraId="6439D8AC" w14:textId="77777777" w:rsidR="00FE0F67" w:rsidRPr="00B15D86" w:rsidRDefault="00FE0F67" w:rsidP="005B14DD">
            <w:pPr>
              <w:jc w:val="both"/>
              <w:rPr>
                <w:rFonts w:ascii="Times New Roman" w:eastAsia="Times New Roman" w:hAnsi="Times New Roman" w:cs="Times New Roman"/>
                <w:sz w:val="26"/>
                <w:szCs w:val="26"/>
              </w:rPr>
            </w:pPr>
          </w:p>
        </w:tc>
        <w:tc>
          <w:tcPr>
            <w:tcW w:w="655" w:type="pct"/>
          </w:tcPr>
          <w:p w14:paraId="1A3A34F3" w14:textId="15E3E56D" w:rsidR="00FE0F67" w:rsidRPr="00B15D86" w:rsidRDefault="00FE0F67" w:rsidP="005B14DD">
            <w:pPr>
              <w:jc w:val="both"/>
              <w:rPr>
                <w:rFonts w:ascii="Times New Roman" w:eastAsia="Times New Roman" w:hAnsi="Times New Roman" w:cs="Times New Roman"/>
                <w:sz w:val="26"/>
                <w:szCs w:val="26"/>
              </w:rPr>
            </w:pPr>
          </w:p>
        </w:tc>
      </w:tr>
      <w:tr w:rsidR="002B273F" w:rsidRPr="00B15D86" w14:paraId="55BBF0B0" w14:textId="77777777" w:rsidTr="00811F19">
        <w:tc>
          <w:tcPr>
            <w:tcW w:w="379" w:type="pct"/>
            <w:hideMark/>
          </w:tcPr>
          <w:p w14:paraId="0D1EFEE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tc>
        <w:tc>
          <w:tcPr>
            <w:tcW w:w="1606" w:type="pct"/>
            <w:hideMark/>
          </w:tcPr>
          <w:p w14:paraId="79261F6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865" w:type="pct"/>
            <w:hideMark/>
          </w:tcPr>
          <w:p w14:paraId="468F04A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8" w:type="pct"/>
            <w:hideMark/>
          </w:tcPr>
          <w:p w14:paraId="77B1BBCD" w14:textId="1C8069DA"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46" w:type="pct"/>
            <w:hideMark/>
          </w:tcPr>
          <w:p w14:paraId="787E9876" w14:textId="7CC15D45"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4F1C10" w:rsidRPr="00B15D86">
              <w:rPr>
                <w:rFonts w:ascii="Times New Roman" w:eastAsia="Times New Roman" w:hAnsi="Times New Roman" w:cs="Times New Roman"/>
                <w:sz w:val="26"/>
                <w:szCs w:val="26"/>
              </w:rPr>
              <w:t>.</w:t>
            </w:r>
          </w:p>
          <w:p w14:paraId="2BABE3C6" w14:textId="5066C5DA"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FE071D" w:rsidRPr="00B15D86">
              <w:rPr>
                <w:rFonts w:ascii="Times New Roman" w:eastAsia="Times New Roman" w:hAnsi="Times New Roman" w:cs="Times New Roman"/>
                <w:sz w:val="26"/>
                <w:szCs w:val="26"/>
              </w:rPr>
              <w:t>.</w:t>
            </w:r>
          </w:p>
        </w:tc>
        <w:tc>
          <w:tcPr>
            <w:tcW w:w="655" w:type="pct"/>
            <w:hideMark/>
          </w:tcPr>
          <w:p w14:paraId="7C4DF4F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79269DB" w14:textId="77777777" w:rsidTr="00811F19">
        <w:trPr>
          <w:trHeight w:val="1264"/>
        </w:trPr>
        <w:tc>
          <w:tcPr>
            <w:tcW w:w="379" w:type="pct"/>
            <w:hideMark/>
          </w:tcPr>
          <w:p w14:paraId="260D701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07</w:t>
            </w:r>
          </w:p>
        </w:tc>
        <w:tc>
          <w:tcPr>
            <w:tcW w:w="1606" w:type="pct"/>
            <w:hideMark/>
          </w:tcPr>
          <w:p w14:paraId="6C913E19" w14:textId="7B0AC8FE"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đến </w:t>
            </w:r>
            <w:r w:rsidR="00E41755" w:rsidRPr="00B15D86">
              <w:rPr>
                <w:rFonts w:ascii="Times New Roman" w:eastAsia="Times New Roman" w:hAnsi="Times New Roman" w:cs="Times New Roman"/>
                <w:sz w:val="26"/>
                <w:szCs w:val="26"/>
                <w:lang w:val="vi-VN"/>
              </w:rPr>
              <w:t xml:space="preserve">Trung tâm </w:t>
            </w:r>
            <w:r w:rsidR="00E41755" w:rsidRPr="00B15D86">
              <w:rPr>
                <w:rFonts w:ascii="Times New Roman" w:eastAsia="Times New Roman" w:hAnsi="Times New Roman" w:cs="Times New Roman"/>
                <w:sz w:val="26"/>
                <w:szCs w:val="26"/>
              </w:rPr>
              <w:t xml:space="preserve">PVHCC </w:t>
            </w:r>
            <w:r w:rsidR="00E41755" w:rsidRPr="00B15D86">
              <w:rPr>
                <w:rFonts w:ascii="Times New Roman" w:eastAsia="Times New Roman" w:hAnsi="Times New Roman" w:cs="Times New Roman"/>
                <w:sz w:val="26"/>
                <w:szCs w:val="26"/>
                <w:lang w:val="vi-VN"/>
              </w:rPr>
              <w:t xml:space="preserve">tỉnh </w:t>
            </w:r>
            <w:r w:rsidRPr="00B15D86">
              <w:rPr>
                <w:rFonts w:ascii="Times New Roman" w:eastAsia="Times New Roman" w:hAnsi="Times New Roman" w:cs="Times New Roman"/>
                <w:sz w:val="26"/>
                <w:szCs w:val="26"/>
                <w:lang w:val="vi-VN"/>
              </w:rPr>
              <w:t>để trao GCN cho người được cấp giấy</w:t>
            </w:r>
          </w:p>
        </w:tc>
        <w:tc>
          <w:tcPr>
            <w:tcW w:w="865" w:type="pct"/>
            <w:hideMark/>
          </w:tcPr>
          <w:p w14:paraId="1B0843F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48" w:type="pct"/>
            <w:hideMark/>
          </w:tcPr>
          <w:p w14:paraId="27231599" w14:textId="24D1B7AF"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46" w:type="pct"/>
            <w:hideMark/>
          </w:tcPr>
          <w:p w14:paraId="08004608"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Giấy CN</w:t>
            </w:r>
          </w:p>
        </w:tc>
        <w:tc>
          <w:tcPr>
            <w:tcW w:w="655" w:type="pct"/>
            <w:hideMark/>
          </w:tcPr>
          <w:p w14:paraId="0D8B644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2FC0D50" w14:textId="77777777" w:rsidTr="00811F19">
        <w:trPr>
          <w:trHeight w:val="1551"/>
        </w:trPr>
        <w:tc>
          <w:tcPr>
            <w:tcW w:w="379" w:type="pct"/>
            <w:hideMark/>
          </w:tcPr>
          <w:p w14:paraId="06F3D8A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08</w:t>
            </w:r>
          </w:p>
        </w:tc>
        <w:tc>
          <w:tcPr>
            <w:tcW w:w="1606" w:type="pct"/>
            <w:hideMark/>
          </w:tcPr>
          <w:p w14:paraId="53CADC80" w14:textId="7EBBA076" w:rsidR="00FE0F67"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 cho người đề nghị cấp GCN.</w:t>
            </w:r>
          </w:p>
        </w:tc>
        <w:tc>
          <w:tcPr>
            <w:tcW w:w="865" w:type="pct"/>
            <w:hideMark/>
          </w:tcPr>
          <w:p w14:paraId="2879FAEF" w14:textId="4B5A56B5" w:rsidR="00FE0F67" w:rsidRPr="00B15D86" w:rsidRDefault="002D3E0E" w:rsidP="005B14DD">
            <w:pPr>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48" w:type="pct"/>
            <w:hideMark/>
          </w:tcPr>
          <w:p w14:paraId="6A9C73E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46" w:type="pct"/>
            <w:hideMark/>
          </w:tcPr>
          <w:p w14:paraId="0F170690" w14:textId="1F4BAF0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4F1C10" w:rsidRPr="00B15D86">
              <w:rPr>
                <w:rFonts w:ascii="Times New Roman" w:eastAsia="Times New Roman" w:hAnsi="Times New Roman" w:cs="Times New Roman"/>
                <w:sz w:val="26"/>
                <w:szCs w:val="26"/>
              </w:rPr>
              <w:t>.</w:t>
            </w:r>
          </w:p>
          <w:p w14:paraId="01638B26" w14:textId="16865503"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FE071D" w:rsidRPr="00B15D86">
              <w:rPr>
                <w:rFonts w:ascii="Times New Roman" w:eastAsia="Times New Roman" w:hAnsi="Times New Roman" w:cs="Times New Roman"/>
                <w:sz w:val="26"/>
                <w:szCs w:val="26"/>
              </w:rPr>
              <w:t>giấy tiếp</w:t>
            </w:r>
            <w:r w:rsidR="00FE071D" w:rsidRPr="00B15D86">
              <w:rPr>
                <w:rFonts w:ascii="Times New Roman" w:eastAsia="Times New Roman" w:hAnsi="Times New Roman" w:cs="Times New Roman"/>
                <w:sz w:val="26"/>
                <w:szCs w:val="26"/>
                <w:lang w:val="vi-VN"/>
              </w:rPr>
              <w:t xml:space="preserve"> nhận </w:t>
            </w:r>
            <w:r w:rsidR="00FE071D" w:rsidRPr="00B15D86">
              <w:rPr>
                <w:rFonts w:ascii="Times New Roman" w:eastAsia="Times New Roman" w:hAnsi="Times New Roman" w:cs="Times New Roman"/>
                <w:sz w:val="26"/>
                <w:szCs w:val="26"/>
              </w:rPr>
              <w:t xml:space="preserve">hồ sơ </w:t>
            </w:r>
            <w:r w:rsidR="00FE071D" w:rsidRPr="00B15D86">
              <w:rPr>
                <w:rFonts w:ascii="Times New Roman" w:eastAsia="Times New Roman" w:hAnsi="Times New Roman" w:cs="Times New Roman"/>
                <w:sz w:val="26"/>
                <w:szCs w:val="26"/>
                <w:lang w:val="vi-VN"/>
              </w:rPr>
              <w:t xml:space="preserve">và </w:t>
            </w:r>
            <w:r w:rsidR="00FE071D" w:rsidRPr="00B15D86">
              <w:rPr>
                <w:rFonts w:ascii="Times New Roman" w:eastAsia="Times New Roman" w:hAnsi="Times New Roman" w:cs="Times New Roman"/>
                <w:sz w:val="26"/>
                <w:szCs w:val="26"/>
              </w:rPr>
              <w:t>hẹn t</w:t>
            </w:r>
            <w:r w:rsidR="00FE071D"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55" w:type="pct"/>
            <w:hideMark/>
          </w:tcPr>
          <w:p w14:paraId="62DDD332"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37257CD" w14:textId="77777777" w:rsidTr="004F1C10">
        <w:tc>
          <w:tcPr>
            <w:tcW w:w="1986" w:type="pct"/>
            <w:gridSpan w:val="2"/>
            <w:hideMark/>
          </w:tcPr>
          <w:p w14:paraId="4A97ADC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Tổng thời gian thực hiện</w:t>
            </w:r>
          </w:p>
        </w:tc>
        <w:tc>
          <w:tcPr>
            <w:tcW w:w="3014" w:type="pct"/>
            <w:gridSpan w:val="4"/>
            <w:hideMark/>
          </w:tcPr>
          <w:p w14:paraId="37F34F24"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Xác nhận GCN: 07 ngày.</w:t>
            </w:r>
          </w:p>
          <w:p w14:paraId="0C2FDE5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Cấp mới GCN: 10 ngày.</w:t>
            </w:r>
          </w:p>
        </w:tc>
      </w:tr>
    </w:tbl>
    <w:p w14:paraId="59B90386" w14:textId="6D3445A4" w:rsidR="000C316D" w:rsidRPr="00B15D86" w:rsidRDefault="0041181B" w:rsidP="003123ED">
      <w:pPr>
        <w:spacing w:before="120" w:after="0"/>
        <w:ind w:firstLine="709"/>
        <w:jc w:val="both"/>
        <w:rPr>
          <w:rFonts w:ascii="Times New Roman" w:eastAsia="Times New Roman" w:hAnsi="Times New Roman" w:cs="Times New Roman"/>
          <w:b/>
          <w:bCs/>
          <w:sz w:val="28"/>
          <w:szCs w:val="28"/>
          <w:lang w:val="vi-VN"/>
        </w:rPr>
      </w:pPr>
      <w:r w:rsidRPr="00B15D86">
        <w:rPr>
          <w:rFonts w:ascii="Times New Roman" w:eastAsia="Times New Roman" w:hAnsi="Times New Roman" w:cs="Times New Roman"/>
          <w:b/>
          <w:bCs/>
          <w:sz w:val="28"/>
          <w:szCs w:val="28"/>
          <w:lang w:val="vi-VN"/>
        </w:rPr>
        <w:t>Điều 29</w:t>
      </w:r>
      <w:r w:rsidR="00FE0F67" w:rsidRPr="00B15D86">
        <w:rPr>
          <w:rFonts w:ascii="Times New Roman" w:eastAsia="Times New Roman" w:hAnsi="Times New Roman" w:cs="Times New Roman"/>
          <w:b/>
          <w:bCs/>
          <w:sz w:val="28"/>
          <w:szCs w:val="28"/>
          <w:lang w:val="vi-VN"/>
        </w:rPr>
        <w:t xml:space="preserve">. Cơ chế phối hợp để giải quyết </w:t>
      </w:r>
      <w:r w:rsidR="000C316D" w:rsidRPr="00B15D86">
        <w:rPr>
          <w:rFonts w:ascii="Times New Roman" w:eastAsia="Times New Roman" w:hAnsi="Times New Roman" w:cs="Times New Roman"/>
          <w:b/>
          <w:bCs/>
          <w:sz w:val="28"/>
          <w:szCs w:val="28"/>
        </w:rPr>
        <w:t xml:space="preserve">thủ tục </w:t>
      </w:r>
      <w:r w:rsidR="000C316D" w:rsidRPr="00B15D86">
        <w:rPr>
          <w:rFonts w:ascii="Times New Roman" w:eastAsia="Times New Roman" w:hAnsi="Times New Roman" w:cs="Times New Roman"/>
          <w:b/>
          <w:bCs/>
          <w:sz w:val="28"/>
          <w:szCs w:val="28"/>
          <w:lang w:val="vi-VN"/>
        </w:rPr>
        <w:t>giao đất, cho thuê đất không thông qua hình thức đấu giá quyền sử dụng đất đối với dự án phải trình cơ quan nhà nước có thẩm quyền xét duyệt hoặc phải cấp giấy chứng nhận đầu tư mà người xin giao đất, thuê đất là tổ chức, cơ sở tôn giáo, người Việt Nam định cư ở nước ngoài, doanh nghiệp có vốn đầu tư nước ngoài, tổ chức nước ngoài có chức năng ngoại giao</w:t>
      </w:r>
    </w:p>
    <w:p w14:paraId="17C948E7" w14:textId="28C840BF" w:rsidR="00667EAA" w:rsidRPr="00B15D86" w:rsidRDefault="00667EAA" w:rsidP="003123ED">
      <w:pPr>
        <w:shd w:val="clear" w:color="auto" w:fill="FFFFFF"/>
        <w:spacing w:before="120" w:after="0" w:line="240" w:lineRule="auto"/>
        <w:ind w:firstLine="706"/>
        <w:jc w:val="both"/>
        <w:rPr>
          <w:rFonts w:ascii="Times New Roman" w:eastAsia="Times New Roman" w:hAnsi="Times New Roman" w:cs="Times New Roman"/>
          <w:i/>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xml:space="preserve">: </w:t>
      </w:r>
      <w:bookmarkStart w:id="6" w:name="_Hlk115076089"/>
      <w:r w:rsidRPr="00B15D86">
        <w:rPr>
          <w:rFonts w:ascii="Times New Roman" w:eastAsia="Times New Roman" w:hAnsi="Times New Roman" w:cs="Times New Roman"/>
          <w:sz w:val="28"/>
          <w:szCs w:val="28"/>
        </w:rPr>
        <w:t>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 xml:space="preserve">hoản </w:t>
      </w:r>
      <w:r w:rsidRPr="00B15D86">
        <w:rPr>
          <w:rFonts w:ascii="Times New Roman" w:eastAsia="Times New Roman" w:hAnsi="Times New Roman" w:cs="Times New Roman"/>
          <w:sz w:val="28"/>
          <w:szCs w:val="28"/>
        </w:rPr>
        <w:t>1</w:t>
      </w:r>
      <w:r w:rsidRPr="00B15D86">
        <w:rPr>
          <w:rFonts w:ascii="Times New Roman" w:eastAsia="Times New Roman" w:hAnsi="Times New Roman" w:cs="Times New Roman"/>
          <w:sz w:val="28"/>
          <w:szCs w:val="28"/>
          <w:lang w:val="vi-VN"/>
        </w:rPr>
        <w:t xml:space="preserve"> Điều </w:t>
      </w:r>
      <w:r w:rsidRPr="00B15D86">
        <w:rPr>
          <w:rFonts w:ascii="Times New Roman" w:eastAsia="Times New Roman" w:hAnsi="Times New Roman" w:cs="Times New Roman"/>
          <w:sz w:val="28"/>
          <w:szCs w:val="28"/>
        </w:rPr>
        <w:t>3</w:t>
      </w:r>
      <w:r w:rsidRPr="00B15D86">
        <w:rPr>
          <w:rFonts w:ascii="Times New Roman" w:eastAsia="Times New Roman" w:hAnsi="Times New Roman" w:cs="Times New Roman"/>
          <w:sz w:val="28"/>
          <w:szCs w:val="28"/>
          <w:lang w:val="vi-VN"/>
        </w:rPr>
        <w:t xml:space="preserve"> Thông tư số </w:t>
      </w:r>
      <w:hyperlink r:id="rId36" w:tgtFrame="_blank" w:tooltip="Thông tư 24/2014/TT-BTNMT" w:history="1">
        <w:r w:rsidRPr="00B15D86">
          <w:rPr>
            <w:rStyle w:val="Hyperlink"/>
            <w:rFonts w:ascii="Times New Roman" w:eastAsia="Times New Roman" w:hAnsi="Times New Roman" w:cs="Times New Roman"/>
            <w:color w:val="auto"/>
            <w:sz w:val="28"/>
            <w:szCs w:val="28"/>
            <w:u w:val="none"/>
          </w:rPr>
          <w:t>30</w:t>
        </w:r>
        <w:r w:rsidRPr="00B15D86">
          <w:rPr>
            <w:rStyle w:val="Hyperlink"/>
            <w:rFonts w:ascii="Times New Roman" w:eastAsia="Times New Roman" w:hAnsi="Times New Roman" w:cs="Times New Roman"/>
            <w:color w:val="auto"/>
            <w:sz w:val="28"/>
            <w:szCs w:val="28"/>
            <w:u w:val="none"/>
            <w:lang w:val="vi-VN"/>
          </w:rPr>
          <w:t>/201</w:t>
        </w:r>
        <w:r w:rsidRPr="00B15D86">
          <w:rPr>
            <w:rStyle w:val="Hyperlink"/>
            <w:rFonts w:ascii="Times New Roman" w:eastAsia="Times New Roman" w:hAnsi="Times New Roman" w:cs="Times New Roman"/>
            <w:color w:val="auto"/>
            <w:sz w:val="28"/>
            <w:szCs w:val="28"/>
            <w:u w:val="none"/>
          </w:rPr>
          <w:t>4</w:t>
        </w:r>
        <w:r w:rsidRPr="00B15D86">
          <w:rPr>
            <w:rStyle w:val="Hyperlink"/>
            <w:rFonts w:ascii="Times New Roman" w:eastAsia="Times New Roman" w:hAnsi="Times New Roman" w:cs="Times New Roman"/>
            <w:color w:val="auto"/>
            <w:sz w:val="28"/>
            <w:szCs w:val="28"/>
            <w:u w:val="none"/>
            <w:lang w:val="vi-VN"/>
          </w:rPr>
          <w:t>/TT-BTNMT</w:t>
        </w:r>
      </w:hyperlink>
      <w:r w:rsidRPr="00B15D86">
        <w:rPr>
          <w:rFonts w:ascii="Times New Roman" w:eastAsia="Times New Roman" w:hAnsi="Times New Roman" w:cs="Times New Roman"/>
          <w:sz w:val="28"/>
          <w:szCs w:val="28"/>
          <w:lang w:val="vi-VN"/>
        </w:rPr>
        <w:t>.</w:t>
      </w:r>
    </w:p>
    <w:bookmarkEnd w:id="6"/>
    <w:p w14:paraId="23E228DB" w14:textId="064C37F2" w:rsidR="00FE0F67" w:rsidRPr="00B15D86" w:rsidRDefault="00FE0F67" w:rsidP="003123ED">
      <w:pPr>
        <w:shd w:val="clear" w:color="auto" w:fill="FFFFFF"/>
        <w:spacing w:before="120" w:after="0" w:line="234" w:lineRule="atLeast"/>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3123ED" w:rsidRPr="00B15D86">
        <w:rPr>
          <w:rFonts w:ascii="Times New Roman" w:eastAsia="Times New Roman" w:hAnsi="Times New Roman" w:cs="Times New Roman"/>
          <w:sz w:val="28"/>
          <w:szCs w:val="28"/>
        </w:rPr>
        <w:t>:</w:t>
      </w:r>
    </w:p>
    <w:tbl>
      <w:tblPr>
        <w:tblStyle w:val="TableGrid"/>
        <w:tblW w:w="5000" w:type="pct"/>
        <w:tblLook w:val="04A0" w:firstRow="1" w:lastRow="0" w:firstColumn="1" w:lastColumn="0" w:noHBand="0" w:noVBand="1"/>
      </w:tblPr>
      <w:tblGrid>
        <w:gridCol w:w="740"/>
        <w:gridCol w:w="2967"/>
        <w:gridCol w:w="1801"/>
        <w:gridCol w:w="1362"/>
        <w:gridCol w:w="1546"/>
        <w:gridCol w:w="1269"/>
      </w:tblGrid>
      <w:tr w:rsidR="002B273F" w:rsidRPr="00B15D86" w14:paraId="10B91842" w14:textId="77777777" w:rsidTr="004F1C10">
        <w:tc>
          <w:tcPr>
            <w:tcW w:w="382" w:type="pct"/>
            <w:hideMark/>
          </w:tcPr>
          <w:p w14:paraId="364619C6"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532" w:type="pct"/>
            <w:hideMark/>
          </w:tcPr>
          <w:p w14:paraId="3A578DF5"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930" w:type="pct"/>
            <w:hideMark/>
          </w:tcPr>
          <w:p w14:paraId="4BEDBF5A"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703" w:type="pct"/>
            <w:hideMark/>
          </w:tcPr>
          <w:p w14:paraId="7AD2C73E"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798" w:type="pct"/>
            <w:hideMark/>
          </w:tcPr>
          <w:p w14:paraId="033296C7"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655" w:type="pct"/>
            <w:hideMark/>
          </w:tcPr>
          <w:p w14:paraId="46CF1082"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2B273F" w:rsidRPr="00B15D86" w14:paraId="137A645F" w14:textId="77777777" w:rsidTr="004F1C10">
        <w:tc>
          <w:tcPr>
            <w:tcW w:w="382" w:type="pct"/>
          </w:tcPr>
          <w:p w14:paraId="27E45BF8"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32" w:type="pct"/>
          </w:tcPr>
          <w:p w14:paraId="7EA8F136"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30" w:type="pct"/>
          </w:tcPr>
          <w:p w14:paraId="323AA6B2"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703" w:type="pct"/>
          </w:tcPr>
          <w:p w14:paraId="0F19BABB"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798" w:type="pct"/>
          </w:tcPr>
          <w:p w14:paraId="691D5705"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55" w:type="pct"/>
          </w:tcPr>
          <w:p w14:paraId="25A058C6"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811F19" w:rsidRPr="00B15D86" w14:paraId="6451A45A" w14:textId="77777777" w:rsidTr="004F1C10">
        <w:trPr>
          <w:trHeight w:val="1362"/>
        </w:trPr>
        <w:tc>
          <w:tcPr>
            <w:tcW w:w="382" w:type="pct"/>
          </w:tcPr>
          <w:p w14:paraId="59694C14" w14:textId="77777777" w:rsidR="00811F19" w:rsidRPr="00B15D86" w:rsidRDefault="00811F19" w:rsidP="00811F19">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32" w:type="pct"/>
          </w:tcPr>
          <w:p w14:paraId="3D9AC55F" w14:textId="77777777" w:rsidR="00811F19" w:rsidRPr="00B15D86" w:rsidRDefault="00811F19" w:rsidP="00811F19">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712463B5" w14:textId="3F6DF9A4"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đến</w:t>
            </w:r>
            <w:r w:rsidRPr="00B15D86">
              <w:rPr>
                <w:rFonts w:ascii="Times New Roman" w:eastAsia="Times New Roman" w:hAnsi="Times New Roman" w:cs="Times New Roman"/>
                <w:sz w:val="26"/>
                <w:szCs w:val="26"/>
              </w:rPr>
              <w:t xml:space="preserve"> phòng QLĐĐ.</w:t>
            </w:r>
          </w:p>
        </w:tc>
        <w:tc>
          <w:tcPr>
            <w:tcW w:w="930" w:type="pct"/>
          </w:tcPr>
          <w:p w14:paraId="1C120D71" w14:textId="211BA6EA" w:rsidR="00811F19" w:rsidRPr="00B15D86" w:rsidRDefault="00811F19" w:rsidP="00811F19">
            <w:pPr>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703" w:type="pct"/>
          </w:tcPr>
          <w:p w14:paraId="7B9A7719" w14:textId="5A24938C"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798" w:type="pct"/>
          </w:tcPr>
          <w:p w14:paraId="6FD7EC1F" w14:textId="33101AF4" w:rsidR="00811F19" w:rsidRPr="00B15D86" w:rsidRDefault="00811F19" w:rsidP="00811F19">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498A4CC9" w14:textId="418D9875" w:rsidR="00811F19" w:rsidRPr="00B15D86" w:rsidRDefault="00811F19" w:rsidP="00811F19">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655" w:type="pct"/>
          </w:tcPr>
          <w:p w14:paraId="59B087AC" w14:textId="77777777" w:rsidR="00811F19" w:rsidRPr="00B15D86" w:rsidRDefault="00811F19" w:rsidP="00811F19">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5E07B6E" w14:textId="77777777" w:rsidTr="004F1C10">
        <w:tc>
          <w:tcPr>
            <w:tcW w:w="382" w:type="pct"/>
            <w:hideMark/>
          </w:tcPr>
          <w:p w14:paraId="2B1B0CD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32" w:type="pct"/>
            <w:hideMark/>
          </w:tcPr>
          <w:p w14:paraId="004E495E" w14:textId="036DD601" w:rsidR="00FE0F67" w:rsidRPr="00B15D86" w:rsidRDefault="00FE0F67" w:rsidP="00C61BE2">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 thẩm tra hồ sơ, chuyển hồ sơ đến VPĐKĐĐ</w:t>
            </w:r>
          </w:p>
        </w:tc>
        <w:tc>
          <w:tcPr>
            <w:tcW w:w="930" w:type="pct"/>
            <w:hideMark/>
          </w:tcPr>
          <w:p w14:paraId="5661552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w:t>
            </w:r>
          </w:p>
        </w:tc>
        <w:tc>
          <w:tcPr>
            <w:tcW w:w="703" w:type="pct"/>
            <w:hideMark/>
          </w:tcPr>
          <w:p w14:paraId="6F0C368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798" w:type="pct"/>
            <w:hideMark/>
          </w:tcPr>
          <w:p w14:paraId="4295735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55" w:type="pct"/>
            <w:hideMark/>
          </w:tcPr>
          <w:p w14:paraId="7A77ED88"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2C1C6D0" w14:textId="77777777" w:rsidTr="001B047E">
        <w:tc>
          <w:tcPr>
            <w:tcW w:w="382" w:type="pct"/>
            <w:vMerge w:val="restart"/>
          </w:tcPr>
          <w:p w14:paraId="6FEC231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w:t>
            </w:r>
          </w:p>
        </w:tc>
        <w:tc>
          <w:tcPr>
            <w:tcW w:w="4618" w:type="pct"/>
            <w:gridSpan w:val="5"/>
          </w:tcPr>
          <w:p w14:paraId="510A49E5" w14:textId="77777777" w:rsidR="00FE0F67" w:rsidRPr="00B15D86" w:rsidRDefault="00FE0F67" w:rsidP="005B14DD">
            <w:pP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Trích lục bản đồ địa chính, chuyển hồ sơ đến phòng QLĐĐ</w:t>
            </w:r>
          </w:p>
        </w:tc>
      </w:tr>
      <w:tr w:rsidR="002B273F" w:rsidRPr="00B15D86" w14:paraId="3B888351" w14:textId="77777777" w:rsidTr="004F1C10">
        <w:tc>
          <w:tcPr>
            <w:tcW w:w="382" w:type="pct"/>
            <w:vMerge/>
          </w:tcPr>
          <w:p w14:paraId="2EF4CD44" w14:textId="77777777" w:rsidR="00FE0F67" w:rsidRPr="00B15D86" w:rsidRDefault="00FE0F67" w:rsidP="005B14DD">
            <w:pPr>
              <w:spacing w:line="234" w:lineRule="atLeast"/>
              <w:jc w:val="center"/>
              <w:rPr>
                <w:rFonts w:ascii="Times New Roman" w:eastAsia="Times New Roman" w:hAnsi="Times New Roman" w:cs="Times New Roman"/>
                <w:sz w:val="26"/>
                <w:szCs w:val="26"/>
                <w:lang w:val="vi-VN"/>
              </w:rPr>
            </w:pPr>
          </w:p>
        </w:tc>
        <w:tc>
          <w:tcPr>
            <w:tcW w:w="1532" w:type="pct"/>
          </w:tcPr>
          <w:p w14:paraId="007369E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không cần xác minh thực địa, trích lục bản đồ địa chính</w:t>
            </w:r>
          </w:p>
        </w:tc>
        <w:tc>
          <w:tcPr>
            <w:tcW w:w="930" w:type="pct"/>
          </w:tcPr>
          <w:p w14:paraId="66B3296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703" w:type="pct"/>
          </w:tcPr>
          <w:p w14:paraId="0247FD6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798" w:type="pct"/>
          </w:tcPr>
          <w:p w14:paraId="1ED14B6F" w14:textId="5F28DBE2"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4F1C10" w:rsidRPr="00B15D86">
              <w:rPr>
                <w:rFonts w:ascii="Times New Roman" w:eastAsia="Times New Roman" w:hAnsi="Times New Roman" w:cs="Times New Roman"/>
                <w:sz w:val="26"/>
                <w:szCs w:val="26"/>
              </w:rPr>
              <w:t>.</w:t>
            </w:r>
          </w:p>
          <w:p w14:paraId="5E47B432" w14:textId="5EB56EED"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xác nhận</w:t>
            </w:r>
            <w:r w:rsidR="00FE071D" w:rsidRPr="00B15D86">
              <w:rPr>
                <w:rFonts w:ascii="Times New Roman" w:eastAsia="Times New Roman" w:hAnsi="Times New Roman" w:cs="Times New Roman"/>
                <w:sz w:val="26"/>
                <w:szCs w:val="26"/>
              </w:rPr>
              <w:t>.</w:t>
            </w:r>
          </w:p>
        </w:tc>
        <w:tc>
          <w:tcPr>
            <w:tcW w:w="655" w:type="pct"/>
            <w:vMerge w:val="restart"/>
          </w:tcPr>
          <w:p w14:paraId="7FD8CEF5" w14:textId="77777777" w:rsidR="00FE0F67" w:rsidRPr="00B15D86" w:rsidRDefault="00FE0F67" w:rsidP="005B14DD">
            <w:pPr>
              <w:spacing w:line="234" w:lineRule="atLeast"/>
              <w:jc w:val="both"/>
              <w:rPr>
                <w:rFonts w:ascii="Times New Roman" w:eastAsia="Times New Roman" w:hAnsi="Times New Roman" w:cs="Times New Roman"/>
                <w:sz w:val="24"/>
                <w:szCs w:val="24"/>
                <w:lang w:val="vi-VN"/>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w:t>
            </w:r>
            <w:r w:rsidRPr="00B15D86">
              <w:rPr>
                <w:rFonts w:ascii="Times New Roman" w:eastAsia="Times New Roman" w:hAnsi="Times New Roman" w:cs="Times New Roman"/>
                <w:b/>
                <w:bCs/>
                <w:i/>
                <w:sz w:val="24"/>
                <w:szCs w:val="24"/>
              </w:rPr>
              <w:t>4</w:t>
            </w:r>
            <w:r w:rsidRPr="00B15D86">
              <w:rPr>
                <w:rFonts w:ascii="Times New Roman" w:eastAsia="Times New Roman" w:hAnsi="Times New Roman" w:cs="Times New Roman"/>
                <w:b/>
                <w:bCs/>
                <w:i/>
                <w:sz w:val="24"/>
                <w:szCs w:val="24"/>
                <w:lang w:val="vi-VN"/>
              </w:rPr>
              <w:t xml:space="preserve"> ngày</w:t>
            </w:r>
          </w:p>
        </w:tc>
      </w:tr>
      <w:tr w:rsidR="002B273F" w:rsidRPr="00B15D86" w14:paraId="79D99A37" w14:textId="77777777" w:rsidTr="004F1C10">
        <w:tc>
          <w:tcPr>
            <w:tcW w:w="382" w:type="pct"/>
            <w:vMerge/>
          </w:tcPr>
          <w:p w14:paraId="7F228D11" w14:textId="77777777" w:rsidR="00FE0F67" w:rsidRPr="00B15D86" w:rsidRDefault="00FE0F67" w:rsidP="005B14DD">
            <w:pPr>
              <w:spacing w:line="234" w:lineRule="atLeast"/>
              <w:jc w:val="center"/>
              <w:rPr>
                <w:rFonts w:ascii="Times New Roman" w:eastAsia="Times New Roman" w:hAnsi="Times New Roman" w:cs="Times New Roman"/>
                <w:sz w:val="26"/>
                <w:szCs w:val="26"/>
                <w:lang w:val="vi-VN"/>
              </w:rPr>
            </w:pPr>
          </w:p>
        </w:tc>
        <w:tc>
          <w:tcPr>
            <w:tcW w:w="1532" w:type="pct"/>
          </w:tcPr>
          <w:p w14:paraId="6B8AD2C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cần phải xác minh thực địa, trích lục bản đồ địa chính</w:t>
            </w:r>
          </w:p>
        </w:tc>
        <w:tc>
          <w:tcPr>
            <w:tcW w:w="930" w:type="pct"/>
          </w:tcPr>
          <w:p w14:paraId="47C574E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703" w:type="pct"/>
          </w:tcPr>
          <w:p w14:paraId="7D22ED4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 ngày</w:t>
            </w:r>
          </w:p>
        </w:tc>
        <w:tc>
          <w:tcPr>
            <w:tcW w:w="798" w:type="pct"/>
          </w:tcPr>
          <w:p w14:paraId="3FF5A671" w14:textId="40DEAA4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Biên bản</w:t>
            </w:r>
            <w:r w:rsidR="004F1C10" w:rsidRPr="00B15D86">
              <w:rPr>
                <w:rFonts w:ascii="Times New Roman" w:eastAsia="Times New Roman" w:hAnsi="Times New Roman" w:cs="Times New Roman"/>
                <w:sz w:val="26"/>
                <w:szCs w:val="26"/>
              </w:rPr>
              <w:t>.</w:t>
            </w:r>
          </w:p>
          <w:p w14:paraId="4DFF1B63" w14:textId="393745ED"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4F1C10" w:rsidRPr="00B15D86">
              <w:rPr>
                <w:rFonts w:ascii="Times New Roman" w:eastAsia="Times New Roman" w:hAnsi="Times New Roman" w:cs="Times New Roman"/>
                <w:sz w:val="26"/>
                <w:szCs w:val="26"/>
              </w:rPr>
              <w:t>.</w:t>
            </w:r>
          </w:p>
          <w:p w14:paraId="4ECA72BD" w14:textId="79C1DC50" w:rsidR="00FE0F67" w:rsidRPr="00B15D86" w:rsidRDefault="004F1C10"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Hồ sơ đã xác nhận</w:t>
            </w:r>
            <w:r w:rsidR="00FE071D" w:rsidRPr="00B15D86">
              <w:rPr>
                <w:rFonts w:ascii="Times New Roman" w:eastAsia="Times New Roman" w:hAnsi="Times New Roman" w:cs="Times New Roman"/>
                <w:sz w:val="26"/>
                <w:szCs w:val="26"/>
              </w:rPr>
              <w:t>.</w:t>
            </w:r>
          </w:p>
        </w:tc>
        <w:tc>
          <w:tcPr>
            <w:tcW w:w="655" w:type="pct"/>
            <w:vMerge/>
          </w:tcPr>
          <w:p w14:paraId="47A0AB54" w14:textId="77777777" w:rsidR="00FE0F67" w:rsidRPr="00B15D86" w:rsidRDefault="00FE0F67" w:rsidP="005B14DD">
            <w:pPr>
              <w:spacing w:line="234" w:lineRule="atLeast"/>
              <w:jc w:val="both"/>
              <w:rPr>
                <w:rFonts w:ascii="Times New Roman" w:eastAsia="Times New Roman" w:hAnsi="Times New Roman" w:cs="Times New Roman"/>
                <w:sz w:val="26"/>
                <w:szCs w:val="26"/>
                <w:lang w:val="vi-VN"/>
              </w:rPr>
            </w:pPr>
          </w:p>
        </w:tc>
      </w:tr>
      <w:tr w:rsidR="002B273F" w:rsidRPr="00B15D86" w14:paraId="35BB6317" w14:textId="77777777" w:rsidTr="004F1C10">
        <w:tc>
          <w:tcPr>
            <w:tcW w:w="382" w:type="pct"/>
            <w:hideMark/>
          </w:tcPr>
          <w:p w14:paraId="2BFE34F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532" w:type="pct"/>
            <w:hideMark/>
          </w:tcPr>
          <w:p w14:paraId="5243448B"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 lập Tờ trình, dự thảo Quyết định giao đất, cho thuê đất</w:t>
            </w:r>
          </w:p>
        </w:tc>
        <w:tc>
          <w:tcPr>
            <w:tcW w:w="930" w:type="pct"/>
            <w:hideMark/>
          </w:tcPr>
          <w:p w14:paraId="79A96DA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w:t>
            </w:r>
          </w:p>
        </w:tc>
        <w:tc>
          <w:tcPr>
            <w:tcW w:w="703" w:type="pct"/>
            <w:hideMark/>
          </w:tcPr>
          <w:p w14:paraId="73E05B6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lang w:val="vi-VN"/>
              </w:rPr>
              <w:t xml:space="preserve"> ngày</w:t>
            </w:r>
          </w:p>
        </w:tc>
        <w:tc>
          <w:tcPr>
            <w:tcW w:w="798" w:type="pct"/>
            <w:hideMark/>
          </w:tcPr>
          <w:p w14:paraId="011EB5F7" w14:textId="3D49EB11"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theo mục 2</w:t>
            </w:r>
            <w:r w:rsidR="004F1C10" w:rsidRPr="00B15D86">
              <w:rPr>
                <w:rFonts w:ascii="Times New Roman" w:eastAsia="Times New Roman" w:hAnsi="Times New Roman" w:cs="Times New Roman"/>
                <w:sz w:val="26"/>
                <w:szCs w:val="26"/>
              </w:rPr>
              <w:t>.</w:t>
            </w:r>
          </w:p>
          <w:p w14:paraId="123785D9" w14:textId="0CC3640C" w:rsidR="00FE0F67" w:rsidRPr="00B15D86" w:rsidRDefault="004F1C10"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Tờ trình, dự thảo QĐ</w:t>
            </w:r>
            <w:r w:rsidR="00FE071D" w:rsidRPr="00B15D86">
              <w:rPr>
                <w:rFonts w:ascii="Times New Roman" w:eastAsia="Times New Roman" w:hAnsi="Times New Roman" w:cs="Times New Roman"/>
                <w:sz w:val="26"/>
                <w:szCs w:val="26"/>
              </w:rPr>
              <w:t>.</w:t>
            </w:r>
          </w:p>
        </w:tc>
        <w:tc>
          <w:tcPr>
            <w:tcW w:w="655" w:type="pct"/>
            <w:hideMark/>
          </w:tcPr>
          <w:p w14:paraId="7716836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513DCD2" w14:textId="77777777" w:rsidTr="004F1C10">
        <w:tc>
          <w:tcPr>
            <w:tcW w:w="382" w:type="pct"/>
            <w:hideMark/>
          </w:tcPr>
          <w:p w14:paraId="70D53DC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532" w:type="pct"/>
            <w:hideMark/>
          </w:tcPr>
          <w:p w14:paraId="3FB0B026"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Hoàn chỉnh hồ sơ trình UBND </w:t>
            </w:r>
            <w:r w:rsidRPr="00B15D86">
              <w:rPr>
                <w:rFonts w:ascii="Times New Roman" w:eastAsia="Times New Roman" w:hAnsi="Times New Roman" w:cs="Times New Roman"/>
                <w:sz w:val="26"/>
                <w:szCs w:val="26"/>
              </w:rPr>
              <w:t>tỉnh</w:t>
            </w:r>
            <w:r w:rsidRPr="00B15D86">
              <w:rPr>
                <w:rFonts w:ascii="Times New Roman" w:eastAsia="Times New Roman" w:hAnsi="Times New Roman" w:cs="Times New Roman"/>
                <w:sz w:val="26"/>
                <w:szCs w:val="26"/>
                <w:lang w:val="vi-VN"/>
              </w:rPr>
              <w:t xml:space="preserve"> xem xét ký Quyết định giao đất, cho thuê đất, chuyển kết quả cho VPĐKĐĐ</w:t>
            </w:r>
          </w:p>
        </w:tc>
        <w:tc>
          <w:tcPr>
            <w:tcW w:w="930" w:type="pct"/>
            <w:hideMark/>
          </w:tcPr>
          <w:p w14:paraId="78627127" w14:textId="7AE306AD" w:rsidR="00FE0F67" w:rsidRPr="00B15D86" w:rsidRDefault="00C61BE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Phòng QLĐĐ</w:t>
            </w:r>
            <w:r w:rsidRPr="00B15D86">
              <w:rPr>
                <w:rFonts w:ascii="Times New Roman" w:eastAsia="Times New Roman" w:hAnsi="Times New Roman" w:cs="Times New Roman"/>
                <w:sz w:val="26"/>
                <w:szCs w:val="26"/>
              </w:rPr>
              <w:t>.</w:t>
            </w:r>
          </w:p>
          <w:p w14:paraId="739BCCB7" w14:textId="72841DD2"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Sở TN&amp;MT</w:t>
            </w:r>
            <w:r w:rsidR="00C61BE2" w:rsidRPr="00B15D86">
              <w:rPr>
                <w:rFonts w:ascii="Times New Roman" w:eastAsia="Times New Roman" w:hAnsi="Times New Roman" w:cs="Times New Roman"/>
                <w:sz w:val="26"/>
                <w:szCs w:val="26"/>
              </w:rPr>
              <w:t>.</w:t>
            </w:r>
          </w:p>
          <w:p w14:paraId="3B0989E2" w14:textId="5178EE9C"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UBND </w:t>
            </w:r>
            <w:r w:rsidRPr="00B15D86">
              <w:rPr>
                <w:rFonts w:ascii="Times New Roman" w:eastAsia="Times New Roman" w:hAnsi="Times New Roman" w:cs="Times New Roman"/>
                <w:sz w:val="26"/>
                <w:szCs w:val="26"/>
              </w:rPr>
              <w:t>tỉnh</w:t>
            </w:r>
            <w:r w:rsidR="00C61BE2" w:rsidRPr="00B15D86">
              <w:rPr>
                <w:rFonts w:ascii="Times New Roman" w:eastAsia="Times New Roman" w:hAnsi="Times New Roman" w:cs="Times New Roman"/>
                <w:sz w:val="26"/>
                <w:szCs w:val="26"/>
              </w:rPr>
              <w:t>.</w:t>
            </w:r>
          </w:p>
        </w:tc>
        <w:tc>
          <w:tcPr>
            <w:tcW w:w="703" w:type="pct"/>
            <w:hideMark/>
          </w:tcPr>
          <w:p w14:paraId="77FB714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w:t>
            </w:r>
            <w:r w:rsidRPr="00B15D86">
              <w:rPr>
                <w:rFonts w:ascii="Times New Roman" w:eastAsia="Times New Roman" w:hAnsi="Times New Roman" w:cs="Times New Roman"/>
                <w:sz w:val="26"/>
                <w:szCs w:val="26"/>
                <w:lang w:val="vi-VN"/>
              </w:rPr>
              <w:t xml:space="preserve"> ngày</w:t>
            </w:r>
          </w:p>
        </w:tc>
        <w:tc>
          <w:tcPr>
            <w:tcW w:w="798" w:type="pct"/>
            <w:hideMark/>
          </w:tcPr>
          <w:p w14:paraId="04348F67" w14:textId="2B39997C"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4F1C10" w:rsidRPr="00B15D86">
              <w:rPr>
                <w:rFonts w:ascii="Times New Roman" w:eastAsia="Times New Roman" w:hAnsi="Times New Roman" w:cs="Times New Roman"/>
                <w:sz w:val="26"/>
                <w:szCs w:val="26"/>
              </w:rPr>
              <w:t>.</w:t>
            </w:r>
          </w:p>
          <w:p w14:paraId="6F6E0C4D" w14:textId="13473942" w:rsidR="00FE0F67" w:rsidRPr="00B15D86" w:rsidRDefault="004F1C10"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Quyết định</w:t>
            </w:r>
            <w:r w:rsidR="00FE071D" w:rsidRPr="00B15D86">
              <w:rPr>
                <w:rFonts w:ascii="Times New Roman" w:eastAsia="Times New Roman" w:hAnsi="Times New Roman" w:cs="Times New Roman"/>
                <w:sz w:val="26"/>
                <w:szCs w:val="26"/>
              </w:rPr>
              <w:t>.</w:t>
            </w:r>
          </w:p>
        </w:tc>
        <w:tc>
          <w:tcPr>
            <w:tcW w:w="655" w:type="pct"/>
            <w:hideMark/>
          </w:tcPr>
          <w:p w14:paraId="6BDAD46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4A79C7F" w14:textId="77777777" w:rsidTr="004F1C10">
        <w:tc>
          <w:tcPr>
            <w:tcW w:w="382" w:type="pct"/>
            <w:hideMark/>
          </w:tcPr>
          <w:p w14:paraId="260B36F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tc>
        <w:tc>
          <w:tcPr>
            <w:tcW w:w="1532" w:type="pct"/>
            <w:hideMark/>
          </w:tcPr>
          <w:p w14:paraId="17475614"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p w14:paraId="26BDFC48" w14:textId="77777777" w:rsidR="00FE0F67" w:rsidRPr="00B15D86" w:rsidRDefault="00FE0F67" w:rsidP="005B14DD">
            <w:pPr>
              <w:jc w:val="both"/>
              <w:rPr>
                <w:rFonts w:ascii="Times New Roman" w:eastAsia="Times New Roman" w:hAnsi="Times New Roman" w:cs="Times New Roman"/>
                <w:sz w:val="26"/>
                <w:szCs w:val="26"/>
              </w:rPr>
            </w:pPr>
          </w:p>
        </w:tc>
        <w:tc>
          <w:tcPr>
            <w:tcW w:w="930" w:type="pct"/>
            <w:hideMark/>
          </w:tcPr>
          <w:p w14:paraId="618426C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703" w:type="pct"/>
            <w:hideMark/>
          </w:tcPr>
          <w:p w14:paraId="25D08B3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w:t>
            </w:r>
            <w:r w:rsidRPr="00B15D86">
              <w:rPr>
                <w:rFonts w:ascii="Times New Roman" w:eastAsia="Times New Roman" w:hAnsi="Times New Roman" w:cs="Times New Roman"/>
                <w:sz w:val="26"/>
                <w:szCs w:val="26"/>
                <w:lang w:val="vi-VN"/>
              </w:rPr>
              <w:t xml:space="preserve"> ngày</w:t>
            </w:r>
          </w:p>
        </w:tc>
        <w:tc>
          <w:tcPr>
            <w:tcW w:w="798" w:type="pct"/>
            <w:hideMark/>
          </w:tcPr>
          <w:p w14:paraId="4C799E8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655" w:type="pct"/>
            <w:vMerge w:val="restart"/>
            <w:hideMark/>
          </w:tcPr>
          <w:p w14:paraId="70C3DAA3"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 xml:space="preserve">không quá </w:t>
            </w:r>
            <w:r w:rsidRPr="00B15D86">
              <w:rPr>
                <w:rFonts w:ascii="Times New Roman" w:eastAsia="Times New Roman" w:hAnsi="Times New Roman" w:cs="Times New Roman"/>
                <w:b/>
                <w:i/>
                <w:sz w:val="24"/>
                <w:szCs w:val="24"/>
              </w:rPr>
              <w:t>04</w:t>
            </w:r>
            <w:r w:rsidRPr="00B15D86">
              <w:rPr>
                <w:rFonts w:ascii="Times New Roman" w:eastAsia="Times New Roman" w:hAnsi="Times New Roman" w:cs="Times New Roman"/>
                <w:b/>
                <w:i/>
                <w:sz w:val="24"/>
                <w:szCs w:val="24"/>
                <w:lang w:val="vi-VN"/>
              </w:rPr>
              <w:t xml:space="preserve"> ngày</w:t>
            </w:r>
          </w:p>
        </w:tc>
      </w:tr>
      <w:tr w:rsidR="002B273F" w:rsidRPr="00B15D86" w14:paraId="7EFEEE2E" w14:textId="77777777" w:rsidTr="004F1C10">
        <w:tc>
          <w:tcPr>
            <w:tcW w:w="382" w:type="pct"/>
            <w:hideMark/>
          </w:tcPr>
          <w:p w14:paraId="4D2B829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07</w:t>
            </w:r>
          </w:p>
        </w:tc>
        <w:tc>
          <w:tcPr>
            <w:tcW w:w="1532" w:type="pct"/>
            <w:hideMark/>
          </w:tcPr>
          <w:p w14:paraId="193D9527"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930" w:type="pct"/>
            <w:hideMark/>
          </w:tcPr>
          <w:p w14:paraId="6A8FB8C8" w14:textId="48B629DB" w:rsidR="00FE0F67" w:rsidRPr="00B15D86" w:rsidRDefault="00FE0F67" w:rsidP="00C61BE2">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Cục </w:t>
            </w:r>
            <w:r w:rsidR="00C61BE2"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 xml:space="preserve">huế </w:t>
            </w:r>
          </w:p>
        </w:tc>
        <w:tc>
          <w:tcPr>
            <w:tcW w:w="703" w:type="pct"/>
            <w:hideMark/>
          </w:tcPr>
          <w:p w14:paraId="26B0B2A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798" w:type="pct"/>
            <w:hideMark/>
          </w:tcPr>
          <w:p w14:paraId="63C2EDB6"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655" w:type="pct"/>
            <w:vMerge/>
            <w:hideMark/>
          </w:tcPr>
          <w:p w14:paraId="482643AC"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2234AB99" w14:textId="77777777" w:rsidTr="004F1C10">
        <w:tc>
          <w:tcPr>
            <w:tcW w:w="382" w:type="pct"/>
            <w:hideMark/>
          </w:tcPr>
          <w:p w14:paraId="15044C9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08</w:t>
            </w:r>
          </w:p>
        </w:tc>
        <w:tc>
          <w:tcPr>
            <w:tcW w:w="1532" w:type="pct"/>
            <w:hideMark/>
          </w:tcPr>
          <w:p w14:paraId="60FB8D61"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30" w:type="pct"/>
            <w:hideMark/>
          </w:tcPr>
          <w:p w14:paraId="2D6BAF7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703" w:type="pct"/>
            <w:hideMark/>
          </w:tcPr>
          <w:p w14:paraId="1737FB7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p>
        </w:tc>
        <w:tc>
          <w:tcPr>
            <w:tcW w:w="798" w:type="pct"/>
            <w:hideMark/>
          </w:tcPr>
          <w:p w14:paraId="59B5FE42"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55" w:type="pct"/>
            <w:hideMark/>
          </w:tcPr>
          <w:p w14:paraId="35E80C82" w14:textId="77777777" w:rsidR="00FE0F67" w:rsidRPr="00B15D86" w:rsidRDefault="00FE0F67" w:rsidP="005B14DD">
            <w:pPr>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thời gian giải quyết</w:t>
            </w:r>
          </w:p>
        </w:tc>
      </w:tr>
      <w:tr w:rsidR="002B273F" w:rsidRPr="00B15D86" w14:paraId="18989148" w14:textId="77777777" w:rsidTr="004F1C10">
        <w:tc>
          <w:tcPr>
            <w:tcW w:w="382" w:type="pct"/>
            <w:hideMark/>
          </w:tcPr>
          <w:p w14:paraId="59A7D44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09</w:t>
            </w:r>
          </w:p>
        </w:tc>
        <w:tc>
          <w:tcPr>
            <w:tcW w:w="1532" w:type="pct"/>
            <w:hideMark/>
          </w:tcPr>
          <w:p w14:paraId="1687EE3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Nhập thông tin, in GCN, hoàn chỉnh hồ sơ chuyển Phòng QLĐĐ</w:t>
            </w:r>
          </w:p>
        </w:tc>
        <w:tc>
          <w:tcPr>
            <w:tcW w:w="930" w:type="pct"/>
            <w:hideMark/>
          </w:tcPr>
          <w:p w14:paraId="77CA1A2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703" w:type="pct"/>
            <w:hideMark/>
          </w:tcPr>
          <w:p w14:paraId="1F594AA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798" w:type="pct"/>
            <w:hideMark/>
          </w:tcPr>
          <w:p w14:paraId="3F9149B9" w14:textId="7776E487" w:rsidR="00FE0F67" w:rsidRPr="00B15D86" w:rsidRDefault="004F1C1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Hồ sơ cấp GCN</w:t>
            </w:r>
            <w:r w:rsidRPr="00B15D86">
              <w:rPr>
                <w:rFonts w:ascii="Times New Roman" w:eastAsia="Times New Roman" w:hAnsi="Times New Roman" w:cs="Times New Roman"/>
                <w:sz w:val="26"/>
                <w:szCs w:val="26"/>
              </w:rPr>
              <w:t>.</w:t>
            </w:r>
          </w:p>
          <w:p w14:paraId="43C6175F" w14:textId="622E9C11"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655" w:type="pct"/>
            <w:hideMark/>
          </w:tcPr>
          <w:p w14:paraId="217B773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A4ED499" w14:textId="77777777" w:rsidTr="004F1C10">
        <w:tc>
          <w:tcPr>
            <w:tcW w:w="382" w:type="pct"/>
            <w:hideMark/>
          </w:tcPr>
          <w:p w14:paraId="300A420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10</w:t>
            </w:r>
          </w:p>
        </w:tc>
        <w:tc>
          <w:tcPr>
            <w:tcW w:w="1532" w:type="pct"/>
            <w:hideMark/>
          </w:tcPr>
          <w:p w14:paraId="1493322D"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 dự thảo hợp đồng thuê đất (nếu có)</w:t>
            </w:r>
          </w:p>
        </w:tc>
        <w:tc>
          <w:tcPr>
            <w:tcW w:w="930" w:type="pct"/>
            <w:hideMark/>
          </w:tcPr>
          <w:p w14:paraId="6DF8ADF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QLĐĐ</w:t>
            </w:r>
          </w:p>
        </w:tc>
        <w:tc>
          <w:tcPr>
            <w:tcW w:w="703" w:type="pct"/>
            <w:hideMark/>
          </w:tcPr>
          <w:p w14:paraId="7836600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Pr="00B15D86">
              <w:rPr>
                <w:rFonts w:ascii="Times New Roman" w:eastAsia="Times New Roman" w:hAnsi="Times New Roman" w:cs="Times New Roman"/>
                <w:sz w:val="26"/>
                <w:szCs w:val="26"/>
                <w:lang w:val="vi-VN"/>
              </w:rPr>
              <w:t>2 ngày</w:t>
            </w:r>
          </w:p>
        </w:tc>
        <w:tc>
          <w:tcPr>
            <w:tcW w:w="798" w:type="pct"/>
            <w:hideMark/>
          </w:tcPr>
          <w:p w14:paraId="590EC615" w14:textId="26FD7C10" w:rsidR="00FE0F67" w:rsidRPr="00B15D86" w:rsidRDefault="004F1C1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Hồ sơ cấp GCN</w:t>
            </w:r>
            <w:r w:rsidRPr="00B15D86">
              <w:rPr>
                <w:rFonts w:ascii="Times New Roman" w:eastAsia="Times New Roman" w:hAnsi="Times New Roman" w:cs="Times New Roman"/>
                <w:sz w:val="26"/>
                <w:szCs w:val="26"/>
              </w:rPr>
              <w:t>.</w:t>
            </w:r>
          </w:p>
          <w:p w14:paraId="26D1EFDE" w14:textId="20428A73"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655" w:type="pct"/>
            <w:hideMark/>
          </w:tcPr>
          <w:p w14:paraId="5EEBE220"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ABCB7DA" w14:textId="77777777" w:rsidTr="004F1C10">
        <w:tc>
          <w:tcPr>
            <w:tcW w:w="382" w:type="pct"/>
            <w:hideMark/>
          </w:tcPr>
          <w:p w14:paraId="5D3EA56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11</w:t>
            </w:r>
          </w:p>
        </w:tc>
        <w:tc>
          <w:tcPr>
            <w:tcW w:w="1532" w:type="pct"/>
            <w:hideMark/>
          </w:tcPr>
          <w:p w14:paraId="475D6179"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Hoàn chỉnh hồ sơ trình UBND tỉnh xem xét ký GCN, hợp đồng; chuyển kết quả cho VPĐKĐĐ</w:t>
            </w:r>
          </w:p>
        </w:tc>
        <w:tc>
          <w:tcPr>
            <w:tcW w:w="930" w:type="pct"/>
            <w:hideMark/>
          </w:tcPr>
          <w:p w14:paraId="64714A1A" w14:textId="0F7087C9"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Sở TN&amp;MT</w:t>
            </w:r>
            <w:r w:rsidR="00C61BE2" w:rsidRPr="00B15D86">
              <w:rPr>
                <w:rFonts w:ascii="Times New Roman" w:eastAsia="Times New Roman" w:hAnsi="Times New Roman" w:cs="Times New Roman"/>
                <w:sz w:val="26"/>
                <w:szCs w:val="26"/>
              </w:rPr>
              <w:t>.</w:t>
            </w:r>
          </w:p>
          <w:p w14:paraId="6934BDE8" w14:textId="6B15D999"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UBND tỉnh</w:t>
            </w:r>
            <w:r w:rsidR="00C61BE2" w:rsidRPr="00B15D86">
              <w:rPr>
                <w:rFonts w:ascii="Times New Roman" w:eastAsia="Times New Roman" w:hAnsi="Times New Roman" w:cs="Times New Roman"/>
                <w:sz w:val="26"/>
                <w:szCs w:val="26"/>
              </w:rPr>
              <w:t>.</w:t>
            </w:r>
          </w:p>
        </w:tc>
        <w:tc>
          <w:tcPr>
            <w:tcW w:w="703" w:type="pct"/>
            <w:hideMark/>
          </w:tcPr>
          <w:p w14:paraId="27664DC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w:t>
            </w:r>
            <w:r w:rsidRPr="00B15D86">
              <w:rPr>
                <w:rFonts w:ascii="Times New Roman" w:eastAsia="Times New Roman" w:hAnsi="Times New Roman" w:cs="Times New Roman"/>
                <w:sz w:val="26"/>
                <w:szCs w:val="26"/>
                <w:lang w:val="vi-VN"/>
              </w:rPr>
              <w:t xml:space="preserve"> ngày</w:t>
            </w:r>
          </w:p>
        </w:tc>
        <w:tc>
          <w:tcPr>
            <w:tcW w:w="798" w:type="pct"/>
            <w:hideMark/>
          </w:tcPr>
          <w:p w14:paraId="1AC3166D" w14:textId="4055972A" w:rsidR="00FE0F67" w:rsidRPr="00B15D86" w:rsidRDefault="004F1C1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Hồ sơ cấp GCN</w:t>
            </w:r>
            <w:r w:rsidRPr="00B15D86">
              <w:rPr>
                <w:rFonts w:ascii="Times New Roman" w:eastAsia="Times New Roman" w:hAnsi="Times New Roman" w:cs="Times New Roman"/>
                <w:sz w:val="26"/>
                <w:szCs w:val="26"/>
              </w:rPr>
              <w:t>.</w:t>
            </w:r>
          </w:p>
          <w:p w14:paraId="4940177C" w14:textId="53AA189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655" w:type="pct"/>
            <w:hideMark/>
          </w:tcPr>
          <w:p w14:paraId="3AD1B941"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7DEB2DB" w14:textId="77777777" w:rsidTr="004F1C10">
        <w:tc>
          <w:tcPr>
            <w:tcW w:w="382" w:type="pct"/>
            <w:hideMark/>
          </w:tcPr>
          <w:p w14:paraId="54E5D36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12</w:t>
            </w:r>
          </w:p>
        </w:tc>
        <w:tc>
          <w:tcPr>
            <w:tcW w:w="1532" w:type="pct"/>
            <w:hideMark/>
          </w:tcPr>
          <w:p w14:paraId="0FEAF806"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30" w:type="pct"/>
            <w:hideMark/>
          </w:tcPr>
          <w:p w14:paraId="4439B21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p w14:paraId="74728AE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p>
        </w:tc>
        <w:tc>
          <w:tcPr>
            <w:tcW w:w="703" w:type="pct"/>
            <w:hideMark/>
          </w:tcPr>
          <w:p w14:paraId="69488D1F" w14:textId="790EDC32"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98" w:type="pct"/>
            <w:hideMark/>
          </w:tcPr>
          <w:p w14:paraId="1F5AD52D" w14:textId="3AA22D5F"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4F1C10" w:rsidRPr="00B15D86">
              <w:rPr>
                <w:rFonts w:ascii="Times New Roman" w:eastAsia="Times New Roman" w:hAnsi="Times New Roman" w:cs="Times New Roman"/>
                <w:sz w:val="26"/>
                <w:szCs w:val="26"/>
              </w:rPr>
              <w:t>.</w:t>
            </w:r>
          </w:p>
          <w:p w14:paraId="7AB0DCEF" w14:textId="2FB60A8A" w:rsidR="00FE0F67" w:rsidRPr="00B15D86" w:rsidRDefault="004F1C1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Hồ sơ đã duyệt</w:t>
            </w:r>
            <w:r w:rsidR="00FE071D" w:rsidRPr="00B15D86">
              <w:rPr>
                <w:rFonts w:ascii="Times New Roman" w:eastAsia="Times New Roman" w:hAnsi="Times New Roman" w:cs="Times New Roman"/>
                <w:sz w:val="26"/>
                <w:szCs w:val="26"/>
              </w:rPr>
              <w:t>.</w:t>
            </w:r>
          </w:p>
        </w:tc>
        <w:tc>
          <w:tcPr>
            <w:tcW w:w="655" w:type="pct"/>
            <w:hideMark/>
          </w:tcPr>
          <w:p w14:paraId="6E18C8DD"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B03AED4" w14:textId="77777777" w:rsidTr="004F1C10">
        <w:tc>
          <w:tcPr>
            <w:tcW w:w="382" w:type="pct"/>
          </w:tcPr>
          <w:p w14:paraId="45805D0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13</w:t>
            </w:r>
          </w:p>
        </w:tc>
        <w:tc>
          <w:tcPr>
            <w:tcW w:w="1532" w:type="pct"/>
          </w:tcPr>
          <w:p w14:paraId="687E2E88" w14:textId="574B132C"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đến </w:t>
            </w:r>
            <w:r w:rsidR="00E41755" w:rsidRPr="00B15D86">
              <w:rPr>
                <w:rFonts w:ascii="Times New Roman" w:eastAsia="Times New Roman" w:hAnsi="Times New Roman" w:cs="Times New Roman"/>
                <w:sz w:val="26"/>
                <w:szCs w:val="26"/>
                <w:lang w:val="vi-VN"/>
              </w:rPr>
              <w:t xml:space="preserve">Trung tâm </w:t>
            </w:r>
            <w:r w:rsidR="00E41755" w:rsidRPr="00B15D86">
              <w:rPr>
                <w:rFonts w:ascii="Times New Roman" w:eastAsia="Times New Roman" w:hAnsi="Times New Roman" w:cs="Times New Roman"/>
                <w:sz w:val="26"/>
                <w:szCs w:val="26"/>
              </w:rPr>
              <w:t xml:space="preserve">PVHCC </w:t>
            </w:r>
            <w:r w:rsidR="00E41755" w:rsidRPr="00B15D86">
              <w:rPr>
                <w:rFonts w:ascii="Times New Roman" w:eastAsia="Times New Roman" w:hAnsi="Times New Roman" w:cs="Times New Roman"/>
                <w:sz w:val="26"/>
                <w:szCs w:val="26"/>
                <w:lang w:val="vi-VN"/>
              </w:rPr>
              <w:t>tỉnh</w:t>
            </w:r>
            <w:r w:rsidRPr="00B15D86">
              <w:rPr>
                <w:rFonts w:ascii="Times New Roman" w:eastAsia="Times New Roman" w:hAnsi="Times New Roman" w:cs="Times New Roman"/>
                <w:sz w:val="26"/>
                <w:szCs w:val="26"/>
                <w:lang w:val="vi-VN"/>
              </w:rPr>
              <w:t xml:space="preserve"> để trao GCN cho người được cấp giấy</w:t>
            </w:r>
          </w:p>
        </w:tc>
        <w:tc>
          <w:tcPr>
            <w:tcW w:w="930" w:type="pct"/>
          </w:tcPr>
          <w:p w14:paraId="4BCC18C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703" w:type="pct"/>
          </w:tcPr>
          <w:p w14:paraId="6FE08B46" w14:textId="4A225F4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98" w:type="pct"/>
          </w:tcPr>
          <w:p w14:paraId="144BE09D"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Giấy CN</w:t>
            </w:r>
          </w:p>
        </w:tc>
        <w:tc>
          <w:tcPr>
            <w:tcW w:w="655" w:type="pct"/>
          </w:tcPr>
          <w:p w14:paraId="3DF494F7"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DA6B5C7" w14:textId="77777777" w:rsidTr="004F1C10">
        <w:tc>
          <w:tcPr>
            <w:tcW w:w="382" w:type="pct"/>
            <w:hideMark/>
          </w:tcPr>
          <w:p w14:paraId="0756F8D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14</w:t>
            </w:r>
          </w:p>
        </w:tc>
        <w:tc>
          <w:tcPr>
            <w:tcW w:w="1532" w:type="pct"/>
            <w:hideMark/>
          </w:tcPr>
          <w:p w14:paraId="2E94693B" w14:textId="672D137A"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 cho người đề nghị cấp GCN.</w:t>
            </w:r>
          </w:p>
        </w:tc>
        <w:tc>
          <w:tcPr>
            <w:tcW w:w="930" w:type="pct"/>
            <w:hideMark/>
          </w:tcPr>
          <w:p w14:paraId="0E95C737" w14:textId="21BFBAE1" w:rsidR="00FE0F67" w:rsidRPr="00B15D86" w:rsidRDefault="002D3E0E" w:rsidP="005B14DD">
            <w:pPr>
              <w:spacing w:line="234" w:lineRule="atLeast"/>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703" w:type="pct"/>
            <w:hideMark/>
          </w:tcPr>
          <w:p w14:paraId="2308471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98" w:type="pct"/>
            <w:hideMark/>
          </w:tcPr>
          <w:p w14:paraId="0F9C53D1" w14:textId="436EA281" w:rsidR="00FE0F67" w:rsidRPr="00B15D86" w:rsidRDefault="004F1C1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Quyết định</w:t>
            </w:r>
            <w:r w:rsidRPr="00B15D86">
              <w:rPr>
                <w:rFonts w:ascii="Times New Roman" w:eastAsia="Times New Roman" w:hAnsi="Times New Roman" w:cs="Times New Roman"/>
                <w:sz w:val="26"/>
                <w:szCs w:val="26"/>
              </w:rPr>
              <w:t>.</w:t>
            </w:r>
          </w:p>
          <w:p w14:paraId="7B482235" w14:textId="38BF3EAB" w:rsidR="00FE0F67" w:rsidRPr="00B15D86" w:rsidRDefault="004F1C1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71D" w:rsidRPr="00B15D86">
              <w:rPr>
                <w:rFonts w:ascii="Times New Roman" w:eastAsia="Times New Roman" w:hAnsi="Times New Roman" w:cs="Times New Roman"/>
                <w:sz w:val="26"/>
                <w:szCs w:val="26"/>
                <w:lang w:val="vi-VN"/>
              </w:rPr>
              <w:t>GCN</w:t>
            </w:r>
            <w:r w:rsidRPr="00B15D86">
              <w:rPr>
                <w:rFonts w:ascii="Times New Roman" w:eastAsia="Times New Roman" w:hAnsi="Times New Roman" w:cs="Times New Roman"/>
                <w:sz w:val="26"/>
                <w:szCs w:val="26"/>
              </w:rPr>
              <w:t>.</w:t>
            </w:r>
          </w:p>
          <w:p w14:paraId="19554EAE" w14:textId="4347E053" w:rsidR="00FE0F67" w:rsidRPr="00B15D86" w:rsidRDefault="004F1C10"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Hợp đồng (nếu có)</w:t>
            </w:r>
            <w:r w:rsidR="00FE071D" w:rsidRPr="00B15D86">
              <w:rPr>
                <w:rFonts w:ascii="Times New Roman" w:eastAsia="Times New Roman" w:hAnsi="Times New Roman" w:cs="Times New Roman"/>
                <w:sz w:val="26"/>
                <w:szCs w:val="26"/>
              </w:rPr>
              <w:t>.</w:t>
            </w:r>
          </w:p>
        </w:tc>
        <w:tc>
          <w:tcPr>
            <w:tcW w:w="655" w:type="pct"/>
            <w:hideMark/>
          </w:tcPr>
          <w:p w14:paraId="78B833C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63E7BD2" w14:textId="77777777" w:rsidTr="004F1C10">
        <w:tc>
          <w:tcPr>
            <w:tcW w:w="1914" w:type="pct"/>
            <w:gridSpan w:val="2"/>
            <w:hideMark/>
          </w:tcPr>
          <w:p w14:paraId="0F98698A" w14:textId="77777777" w:rsidR="00FE0F67" w:rsidRPr="00B15D86" w:rsidRDefault="00FE0F67" w:rsidP="005B14DD">
            <w:pPr>
              <w:spacing w:line="234" w:lineRule="atLeast"/>
              <w:jc w:val="center"/>
              <w:rPr>
                <w:rFonts w:ascii="Times New Roman" w:eastAsia="Times New Roman" w:hAnsi="Times New Roman" w:cs="Times New Roman"/>
                <w:b/>
                <w:sz w:val="26"/>
                <w:szCs w:val="26"/>
              </w:rPr>
            </w:pPr>
            <w:r w:rsidRPr="00B15D86">
              <w:rPr>
                <w:rFonts w:ascii="Times New Roman" w:eastAsia="Times New Roman" w:hAnsi="Times New Roman" w:cs="Times New Roman"/>
                <w:b/>
                <w:sz w:val="26"/>
                <w:szCs w:val="26"/>
                <w:lang w:val="vi-VN"/>
              </w:rPr>
              <w:t>Tổng thời gian thực hiện</w:t>
            </w:r>
          </w:p>
        </w:tc>
        <w:tc>
          <w:tcPr>
            <w:tcW w:w="3086" w:type="pct"/>
            <w:gridSpan w:val="4"/>
            <w:hideMark/>
          </w:tcPr>
          <w:p w14:paraId="6515893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20 ngày</w:t>
            </w:r>
          </w:p>
        </w:tc>
      </w:tr>
    </w:tbl>
    <w:p w14:paraId="56C5B3BE" w14:textId="2BC71C0C" w:rsidR="00FE0F67" w:rsidRPr="00B15D86" w:rsidRDefault="00FE0F67" w:rsidP="00491D47">
      <w:pPr>
        <w:shd w:val="clear" w:color="auto" w:fill="FFFFFF"/>
        <w:spacing w:before="120" w:after="0" w:line="234" w:lineRule="atLeast"/>
        <w:ind w:firstLine="567"/>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00EE37D2" w:rsidRPr="00B15D86">
        <w:rPr>
          <w:rFonts w:ascii="Times New Roman" w:eastAsia="Times New Roman" w:hAnsi="Times New Roman" w:cs="Times New Roman"/>
          <w:b/>
          <w:bCs/>
          <w:sz w:val="28"/>
          <w:szCs w:val="28"/>
        </w:rPr>
        <w:t>30</w:t>
      </w:r>
      <w:r w:rsidRPr="00B15D86">
        <w:rPr>
          <w:rFonts w:ascii="Times New Roman" w:eastAsia="Times New Roman" w:hAnsi="Times New Roman" w:cs="Times New Roman"/>
          <w:b/>
          <w:bCs/>
          <w:sz w:val="28"/>
          <w:szCs w:val="28"/>
          <w:lang w:val="vi-VN"/>
        </w:rPr>
        <w:t>. Cơ chế phối hợp để giải quyết thủ tục đăng ký biến động đối với trường hợp hộ gia đình, cá nhân đưa quyền sử dụng đất vào doanh nghiệp</w:t>
      </w:r>
    </w:p>
    <w:p w14:paraId="798D69F8" w14:textId="319367CA" w:rsidR="00FE0F67" w:rsidRPr="00B15D86" w:rsidRDefault="00FE0F67" w:rsidP="00491D47">
      <w:pPr>
        <w:shd w:val="clear" w:color="auto" w:fill="FFFFFF"/>
        <w:spacing w:before="120" w:after="0" w:line="234" w:lineRule="atLeast"/>
        <w:ind w:firstLine="567"/>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w:t>
      </w:r>
      <w:r w:rsidR="00CB563E" w:rsidRPr="00B15D86">
        <w:rPr>
          <w:rFonts w:ascii="Times New Roman" w:eastAsia="Times New Roman" w:hAnsi="Times New Roman" w:cs="Times New Roman"/>
          <w:sz w:val="28"/>
          <w:szCs w:val="28"/>
        </w:rPr>
        <w:t>m</w:t>
      </w:r>
      <w:r w:rsidRPr="00B15D86">
        <w:rPr>
          <w:rFonts w:ascii="Times New Roman" w:eastAsia="Times New Roman" w:hAnsi="Times New Roman" w:cs="Times New Roman"/>
          <w:sz w:val="28"/>
          <w:szCs w:val="28"/>
          <w:lang w:val="vi-VN"/>
        </w:rPr>
        <w:t xml:space="preserve">ục 14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6 Điều 7 Thông tư số 33/2017/TT-BTNMT</w:t>
      </w:r>
    </w:p>
    <w:p w14:paraId="41274927" w14:textId="5667CE84" w:rsidR="00FE0F67" w:rsidRPr="00B15D86" w:rsidRDefault="00FE0F67" w:rsidP="00491D47">
      <w:pPr>
        <w:shd w:val="clear" w:color="auto" w:fill="FFFFFF"/>
        <w:spacing w:before="120" w:after="0" w:line="234" w:lineRule="atLeast"/>
        <w:ind w:firstLine="567"/>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w:t>
      </w:r>
      <w:r w:rsidRPr="00B15D86">
        <w:rPr>
          <w:rFonts w:ascii="Times New Roman" w:eastAsia="Times New Roman" w:hAnsi="Times New Roman" w:cs="Times New Roman"/>
          <w:sz w:val="28"/>
          <w:szCs w:val="28"/>
        </w:rPr>
        <w:t>ơ </w:t>
      </w:r>
      <w:r w:rsidRPr="00B15D86">
        <w:rPr>
          <w:rFonts w:ascii="Times New Roman" w:eastAsia="Times New Roman" w:hAnsi="Times New Roman" w:cs="Times New Roman"/>
          <w:sz w:val="28"/>
          <w:szCs w:val="28"/>
          <w:lang w:val="vi-VN"/>
        </w:rPr>
        <w:t>chế phối hợp</w:t>
      </w:r>
      <w:r w:rsidR="00491D47" w:rsidRPr="00B15D86">
        <w:rPr>
          <w:rFonts w:ascii="Times New Roman" w:eastAsia="Times New Roman" w:hAnsi="Times New Roman" w:cs="Times New Roman"/>
          <w:sz w:val="28"/>
          <w:szCs w:val="28"/>
        </w:rPr>
        <w:t>:</w:t>
      </w:r>
    </w:p>
    <w:tbl>
      <w:tblPr>
        <w:tblStyle w:val="TableGrid"/>
        <w:tblW w:w="5006" w:type="pct"/>
        <w:tblLook w:val="04A0" w:firstRow="1" w:lastRow="0" w:firstColumn="1" w:lastColumn="0" w:noHBand="0" w:noVBand="1"/>
      </w:tblPr>
      <w:tblGrid>
        <w:gridCol w:w="739"/>
        <w:gridCol w:w="2969"/>
        <w:gridCol w:w="1664"/>
        <w:gridCol w:w="1330"/>
        <w:gridCol w:w="1998"/>
        <w:gridCol w:w="997"/>
      </w:tblGrid>
      <w:tr w:rsidR="002B273F" w:rsidRPr="00B15D86" w14:paraId="5565D4B9" w14:textId="77777777" w:rsidTr="00940F2B">
        <w:tc>
          <w:tcPr>
            <w:tcW w:w="381" w:type="pct"/>
            <w:hideMark/>
          </w:tcPr>
          <w:p w14:paraId="5665E062"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STT</w:t>
            </w:r>
          </w:p>
        </w:tc>
        <w:tc>
          <w:tcPr>
            <w:tcW w:w="1531" w:type="pct"/>
            <w:hideMark/>
          </w:tcPr>
          <w:p w14:paraId="1D5DE15A"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Nội dung thực hiện</w:t>
            </w:r>
          </w:p>
        </w:tc>
        <w:tc>
          <w:tcPr>
            <w:tcW w:w="858" w:type="pct"/>
            <w:hideMark/>
          </w:tcPr>
          <w:p w14:paraId="359AF3B1"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Cơ quan thực hiện</w:t>
            </w:r>
          </w:p>
        </w:tc>
        <w:tc>
          <w:tcPr>
            <w:tcW w:w="686" w:type="pct"/>
            <w:hideMark/>
          </w:tcPr>
          <w:p w14:paraId="14839768"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Thời gian thực hiện</w:t>
            </w:r>
          </w:p>
        </w:tc>
        <w:tc>
          <w:tcPr>
            <w:tcW w:w="1030" w:type="pct"/>
            <w:hideMark/>
          </w:tcPr>
          <w:p w14:paraId="17543CE9"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Sản phẩm</w:t>
            </w:r>
          </w:p>
        </w:tc>
        <w:tc>
          <w:tcPr>
            <w:tcW w:w="514" w:type="pct"/>
            <w:hideMark/>
          </w:tcPr>
          <w:p w14:paraId="15B17F1A" w14:textId="77777777" w:rsidR="00FE0F67" w:rsidRPr="00B15D86" w:rsidRDefault="00FE0F67" w:rsidP="005B14DD">
            <w:pPr>
              <w:spacing w:line="234" w:lineRule="atLeast"/>
              <w:jc w:val="center"/>
              <w:rPr>
                <w:rFonts w:ascii="Times New Roman" w:eastAsia="Times New Roman" w:hAnsi="Times New Roman" w:cs="Times New Roman"/>
                <w:b/>
                <w:bCs/>
                <w:sz w:val="25"/>
                <w:szCs w:val="25"/>
                <w:lang w:val="vi-VN"/>
              </w:rPr>
            </w:pPr>
            <w:r w:rsidRPr="00B15D86">
              <w:rPr>
                <w:rFonts w:ascii="Times New Roman" w:eastAsia="Times New Roman" w:hAnsi="Times New Roman" w:cs="Times New Roman"/>
                <w:b/>
                <w:bCs/>
                <w:sz w:val="25"/>
                <w:szCs w:val="25"/>
                <w:lang w:val="vi-VN"/>
              </w:rPr>
              <w:t>Ghi chú</w:t>
            </w:r>
          </w:p>
        </w:tc>
      </w:tr>
      <w:tr w:rsidR="002B273F" w:rsidRPr="00B15D86" w14:paraId="0F8DE130" w14:textId="77777777" w:rsidTr="00940F2B">
        <w:tc>
          <w:tcPr>
            <w:tcW w:w="381" w:type="pct"/>
          </w:tcPr>
          <w:p w14:paraId="3E9E939A"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31" w:type="pct"/>
          </w:tcPr>
          <w:p w14:paraId="64913EFA"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58" w:type="pct"/>
          </w:tcPr>
          <w:p w14:paraId="3329FA54"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86" w:type="pct"/>
          </w:tcPr>
          <w:p w14:paraId="6C752581"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1030" w:type="pct"/>
          </w:tcPr>
          <w:p w14:paraId="652CC085"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514" w:type="pct"/>
          </w:tcPr>
          <w:p w14:paraId="00E2957F"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811F19" w:rsidRPr="00B15D86" w14:paraId="7D3BA552" w14:textId="77777777" w:rsidTr="00940F2B">
        <w:trPr>
          <w:trHeight w:val="1572"/>
        </w:trPr>
        <w:tc>
          <w:tcPr>
            <w:tcW w:w="381" w:type="pct"/>
          </w:tcPr>
          <w:p w14:paraId="51049CD2" w14:textId="77777777"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31" w:type="pct"/>
          </w:tcPr>
          <w:p w14:paraId="2AD8F78C" w14:textId="77777777" w:rsidR="00811F19" w:rsidRPr="00B15D86" w:rsidRDefault="00811F19" w:rsidP="00811F19">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749C8B25" w14:textId="609D9085"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858" w:type="pct"/>
          </w:tcPr>
          <w:p w14:paraId="3492F5AA" w14:textId="77351436" w:rsidR="00811F19" w:rsidRPr="00B15D86" w:rsidRDefault="00811F19" w:rsidP="00811F19">
            <w:pPr>
              <w:ind w:hanging="61"/>
              <w:jc w:val="center"/>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86" w:type="pct"/>
          </w:tcPr>
          <w:p w14:paraId="04E751E7" w14:textId="4690E5F8"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1030" w:type="pct"/>
          </w:tcPr>
          <w:p w14:paraId="393DC7E9" w14:textId="2FE4EC0B"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122B09F1" w14:textId="71AD0247" w:rsidR="00811F19" w:rsidRPr="00B15D86" w:rsidRDefault="00811F19" w:rsidP="00811F19">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514" w:type="pct"/>
          </w:tcPr>
          <w:p w14:paraId="1829234B" w14:textId="77777777"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BB895C7" w14:textId="77777777" w:rsidTr="00C61BE2">
        <w:trPr>
          <w:trHeight w:val="417"/>
        </w:trPr>
        <w:tc>
          <w:tcPr>
            <w:tcW w:w="5000" w:type="pct"/>
            <w:gridSpan w:val="6"/>
          </w:tcPr>
          <w:p w14:paraId="74423A04" w14:textId="77777777" w:rsidR="00FE0F67" w:rsidRPr="00B15D86" w:rsidRDefault="00FE0F67" w:rsidP="005B14DD">
            <w:pPr>
              <w:rPr>
                <w:rFonts w:ascii="Times New Roman" w:eastAsia="Times New Roman" w:hAnsi="Times New Roman" w:cs="Times New Roman"/>
                <w:sz w:val="26"/>
                <w:szCs w:val="26"/>
                <w:lang w:val="vi-VN"/>
              </w:rPr>
            </w:pPr>
            <w:r w:rsidRPr="00B15D86">
              <w:rPr>
                <w:rFonts w:ascii="Times New Roman" w:eastAsia="Times New Roman" w:hAnsi="Times New Roman" w:cs="Times New Roman"/>
                <w:b/>
                <w:bCs/>
                <w:i/>
                <w:sz w:val="26"/>
                <w:szCs w:val="26"/>
                <w:lang w:val="vi-VN"/>
              </w:rPr>
              <w:t>Trường hợp hộ gia đình, cá nhân đã được Nhà nước cho thuê đất trả tiền thuê hàng năm</w:t>
            </w:r>
          </w:p>
        </w:tc>
      </w:tr>
      <w:tr w:rsidR="002B273F" w:rsidRPr="00B15D86" w14:paraId="06429CCD" w14:textId="77777777" w:rsidTr="00940F2B">
        <w:tc>
          <w:tcPr>
            <w:tcW w:w="381" w:type="pct"/>
          </w:tcPr>
          <w:p w14:paraId="6356C38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31" w:type="pct"/>
          </w:tcPr>
          <w:p w14:paraId="1298739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 hồ sơ</w:t>
            </w:r>
          </w:p>
        </w:tc>
        <w:tc>
          <w:tcPr>
            <w:tcW w:w="858" w:type="pct"/>
          </w:tcPr>
          <w:p w14:paraId="7D96C49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tcPr>
          <w:p w14:paraId="1BFFB350" w14:textId="438CB98B" w:rsidR="0011295F" w:rsidRPr="00B15D86" w:rsidRDefault="0011295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 ngày</w:t>
            </w:r>
          </w:p>
        </w:tc>
        <w:tc>
          <w:tcPr>
            <w:tcW w:w="1030" w:type="pct"/>
          </w:tcPr>
          <w:p w14:paraId="3B8EC63A" w14:textId="64D0369A"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514" w:type="pct"/>
          </w:tcPr>
          <w:p w14:paraId="6F576174"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020042E" w14:textId="77777777" w:rsidTr="00940F2B">
        <w:trPr>
          <w:trHeight w:val="1241"/>
        </w:trPr>
        <w:tc>
          <w:tcPr>
            <w:tcW w:w="381" w:type="pct"/>
          </w:tcPr>
          <w:p w14:paraId="4486091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3</w:t>
            </w:r>
          </w:p>
        </w:tc>
        <w:tc>
          <w:tcPr>
            <w:tcW w:w="1531" w:type="pct"/>
          </w:tcPr>
          <w:p w14:paraId="6518708E"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858" w:type="pct"/>
          </w:tcPr>
          <w:p w14:paraId="75A2DB5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tcPr>
          <w:p w14:paraId="03C48334" w14:textId="215AD93A" w:rsidR="004643C2"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01 ngày</w:t>
            </w:r>
          </w:p>
        </w:tc>
        <w:tc>
          <w:tcPr>
            <w:tcW w:w="1030" w:type="pct"/>
          </w:tcPr>
          <w:p w14:paraId="24EA0E2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514" w:type="pct"/>
          </w:tcPr>
          <w:p w14:paraId="422E953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E37E5F0" w14:textId="77777777" w:rsidTr="00940F2B">
        <w:tc>
          <w:tcPr>
            <w:tcW w:w="381" w:type="pct"/>
          </w:tcPr>
          <w:p w14:paraId="374D02F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531" w:type="pct"/>
          </w:tcPr>
          <w:p w14:paraId="2077CF0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858" w:type="pct"/>
          </w:tcPr>
          <w:p w14:paraId="2F4DAE03" w14:textId="4A32EFA3" w:rsidR="00FE0F67" w:rsidRPr="00B15D86" w:rsidRDefault="00FE0F67" w:rsidP="00C61BE2">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Cục </w:t>
            </w:r>
            <w:r w:rsidR="00C61BE2"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 xml:space="preserve">huế </w:t>
            </w:r>
          </w:p>
        </w:tc>
        <w:tc>
          <w:tcPr>
            <w:tcW w:w="686" w:type="pct"/>
          </w:tcPr>
          <w:p w14:paraId="52196F9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1030" w:type="pct"/>
          </w:tcPr>
          <w:p w14:paraId="34DB1780"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514" w:type="pct"/>
          </w:tcPr>
          <w:p w14:paraId="542157F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DF234DF" w14:textId="77777777" w:rsidTr="00940F2B">
        <w:tc>
          <w:tcPr>
            <w:tcW w:w="381" w:type="pct"/>
          </w:tcPr>
          <w:p w14:paraId="617CE7C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531" w:type="pct"/>
          </w:tcPr>
          <w:p w14:paraId="0FD5857B"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858" w:type="pct"/>
          </w:tcPr>
          <w:p w14:paraId="0D6E89A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tcPr>
          <w:p w14:paraId="64A316C4" w14:textId="77777777" w:rsidR="00FE0F67" w:rsidRPr="00B15D86" w:rsidRDefault="00FE0F67" w:rsidP="005B14DD">
            <w:pPr>
              <w:jc w:val="center"/>
              <w:rPr>
                <w:rFonts w:ascii="Times New Roman" w:eastAsia="Times New Roman" w:hAnsi="Times New Roman" w:cs="Times New Roman"/>
                <w:sz w:val="26"/>
                <w:szCs w:val="26"/>
              </w:rPr>
            </w:pPr>
          </w:p>
        </w:tc>
        <w:tc>
          <w:tcPr>
            <w:tcW w:w="1030" w:type="pct"/>
          </w:tcPr>
          <w:p w14:paraId="5FAD544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514" w:type="pct"/>
          </w:tcPr>
          <w:p w14:paraId="1786803C"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thời gian giải quyết</w:t>
            </w:r>
          </w:p>
        </w:tc>
      </w:tr>
      <w:tr w:rsidR="002B273F" w:rsidRPr="00B15D86" w14:paraId="01E06608" w14:textId="77777777" w:rsidTr="00940F2B">
        <w:tc>
          <w:tcPr>
            <w:tcW w:w="381" w:type="pct"/>
            <w:hideMark/>
          </w:tcPr>
          <w:p w14:paraId="6FE315E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tc>
        <w:tc>
          <w:tcPr>
            <w:tcW w:w="1531" w:type="pct"/>
            <w:hideMark/>
          </w:tcPr>
          <w:p w14:paraId="75CBC595"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xác nhận thay đổi vào GCN đã cấp</w:t>
            </w:r>
          </w:p>
        </w:tc>
        <w:tc>
          <w:tcPr>
            <w:tcW w:w="858" w:type="pct"/>
            <w:hideMark/>
          </w:tcPr>
          <w:p w14:paraId="2567EBC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hideMark/>
          </w:tcPr>
          <w:p w14:paraId="1ECCF482" w14:textId="3D550D6E" w:rsidR="0011295F" w:rsidRPr="00B15D86" w:rsidRDefault="0011295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 ngày</w:t>
            </w:r>
          </w:p>
        </w:tc>
        <w:tc>
          <w:tcPr>
            <w:tcW w:w="1030" w:type="pct"/>
            <w:hideMark/>
          </w:tcPr>
          <w:p w14:paraId="37CCD01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514" w:type="pct"/>
            <w:hideMark/>
          </w:tcPr>
          <w:p w14:paraId="47577997"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D13D21A" w14:textId="77777777" w:rsidTr="00940F2B">
        <w:tc>
          <w:tcPr>
            <w:tcW w:w="381" w:type="pct"/>
            <w:hideMark/>
          </w:tcPr>
          <w:p w14:paraId="18B7020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7</w:t>
            </w:r>
          </w:p>
        </w:tc>
        <w:tc>
          <w:tcPr>
            <w:tcW w:w="1531" w:type="pct"/>
            <w:hideMark/>
          </w:tcPr>
          <w:p w14:paraId="3FD54DB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thông báo cho UBND cấp huyện về nội dung biến động về người sử dụng đất để UBND cấp huyện hủy hợp đồng đã ký với hộ gia đình, cá nhân</w:t>
            </w:r>
          </w:p>
        </w:tc>
        <w:tc>
          <w:tcPr>
            <w:tcW w:w="858" w:type="pct"/>
            <w:hideMark/>
          </w:tcPr>
          <w:p w14:paraId="751426E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hideMark/>
          </w:tcPr>
          <w:p w14:paraId="21260EB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1030" w:type="pct"/>
            <w:hideMark/>
          </w:tcPr>
          <w:p w14:paraId="4C0F5A5F"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c>
          <w:tcPr>
            <w:tcW w:w="514" w:type="pct"/>
            <w:hideMark/>
          </w:tcPr>
          <w:p w14:paraId="040ACAD4"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2D7081B" w14:textId="77777777" w:rsidTr="00940F2B">
        <w:tc>
          <w:tcPr>
            <w:tcW w:w="381" w:type="pct"/>
            <w:vMerge w:val="restart"/>
            <w:vAlign w:val="center"/>
            <w:hideMark/>
          </w:tcPr>
          <w:p w14:paraId="6C6FF3E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08</w:t>
            </w:r>
          </w:p>
        </w:tc>
        <w:tc>
          <w:tcPr>
            <w:tcW w:w="4105" w:type="pct"/>
            <w:gridSpan w:val="4"/>
            <w:hideMark/>
          </w:tcPr>
          <w:p w14:paraId="1DEDCC0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Trích lục bản đồ địa chính, chuyển hồ sơ đến </w:t>
            </w:r>
            <w:r w:rsidRPr="00B15D86">
              <w:rPr>
                <w:rFonts w:ascii="Times New Roman" w:eastAsia="Times New Roman" w:hAnsi="Times New Roman" w:cs="Times New Roman"/>
                <w:sz w:val="26"/>
                <w:szCs w:val="26"/>
              </w:rPr>
              <w:t>Phòng</w:t>
            </w:r>
            <w:r w:rsidRPr="00B15D86">
              <w:rPr>
                <w:rFonts w:ascii="Times New Roman" w:eastAsia="Times New Roman" w:hAnsi="Times New Roman" w:cs="Times New Roman"/>
                <w:sz w:val="26"/>
                <w:szCs w:val="26"/>
                <w:lang w:val="vi-VN"/>
              </w:rPr>
              <w:t xml:space="preserve"> QLĐĐ</w:t>
            </w:r>
          </w:p>
        </w:tc>
        <w:tc>
          <w:tcPr>
            <w:tcW w:w="514" w:type="pct"/>
            <w:hideMark/>
          </w:tcPr>
          <w:p w14:paraId="46B9D96D"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497DCFEC" w14:textId="77777777" w:rsidTr="00940F2B">
        <w:trPr>
          <w:trHeight w:val="1044"/>
        </w:trPr>
        <w:tc>
          <w:tcPr>
            <w:tcW w:w="381" w:type="pct"/>
            <w:vMerge/>
            <w:hideMark/>
          </w:tcPr>
          <w:p w14:paraId="6E5EE805" w14:textId="77777777" w:rsidR="00FE0F67" w:rsidRPr="00B15D86" w:rsidRDefault="00FE0F67" w:rsidP="005B14DD">
            <w:pPr>
              <w:jc w:val="center"/>
              <w:rPr>
                <w:rFonts w:ascii="Times New Roman" w:eastAsia="Times New Roman" w:hAnsi="Times New Roman" w:cs="Times New Roman"/>
                <w:sz w:val="26"/>
                <w:szCs w:val="26"/>
              </w:rPr>
            </w:pPr>
          </w:p>
        </w:tc>
        <w:tc>
          <w:tcPr>
            <w:tcW w:w="1531" w:type="pct"/>
            <w:hideMark/>
          </w:tcPr>
          <w:p w14:paraId="49F7FD74" w14:textId="79F67BD2" w:rsidR="00254936"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Trường hợp không cần xác minh thực địa, trích lục bản đồ địa chính</w:t>
            </w:r>
          </w:p>
        </w:tc>
        <w:tc>
          <w:tcPr>
            <w:tcW w:w="858" w:type="pct"/>
            <w:hideMark/>
          </w:tcPr>
          <w:p w14:paraId="49C32BD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hideMark/>
          </w:tcPr>
          <w:p w14:paraId="5F76F6F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1030" w:type="pct"/>
            <w:hideMark/>
          </w:tcPr>
          <w:p w14:paraId="71ECF2E3" w14:textId="06F5B509"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4F1C10" w:rsidRPr="00B15D86">
              <w:rPr>
                <w:rFonts w:ascii="Times New Roman" w:eastAsia="Times New Roman" w:hAnsi="Times New Roman" w:cs="Times New Roman"/>
                <w:sz w:val="26"/>
                <w:szCs w:val="26"/>
              </w:rPr>
              <w:t>.</w:t>
            </w:r>
          </w:p>
          <w:p w14:paraId="588790C4" w14:textId="6F4E85BE"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xác nhận</w:t>
            </w:r>
            <w:r w:rsidR="00FE071D" w:rsidRPr="00B15D86">
              <w:rPr>
                <w:rFonts w:ascii="Times New Roman" w:eastAsia="Times New Roman" w:hAnsi="Times New Roman" w:cs="Times New Roman"/>
                <w:sz w:val="26"/>
                <w:szCs w:val="26"/>
              </w:rPr>
              <w:t>.</w:t>
            </w:r>
          </w:p>
        </w:tc>
        <w:tc>
          <w:tcPr>
            <w:tcW w:w="514" w:type="pct"/>
            <w:vMerge w:val="restart"/>
            <w:hideMark/>
          </w:tcPr>
          <w:p w14:paraId="63C9A2F7"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rPr>
              <w:t xml:space="preserve">Tổng thời gian thực hiện </w:t>
            </w:r>
            <w:r w:rsidRPr="00B15D86">
              <w:rPr>
                <w:rFonts w:ascii="Times New Roman" w:eastAsia="Times New Roman" w:hAnsi="Times New Roman" w:cs="Times New Roman"/>
                <w:b/>
                <w:i/>
                <w:sz w:val="24"/>
                <w:szCs w:val="24"/>
              </w:rPr>
              <w:t>không quá 03 ngày</w:t>
            </w:r>
          </w:p>
        </w:tc>
      </w:tr>
      <w:tr w:rsidR="002B273F" w:rsidRPr="00B15D86" w14:paraId="447C9DA7" w14:textId="77777777" w:rsidTr="00940F2B">
        <w:tc>
          <w:tcPr>
            <w:tcW w:w="381" w:type="pct"/>
            <w:vMerge/>
            <w:hideMark/>
          </w:tcPr>
          <w:p w14:paraId="7A9E63AD" w14:textId="77777777" w:rsidR="00FE0F67" w:rsidRPr="00B15D86" w:rsidRDefault="00FE0F67" w:rsidP="005B14DD">
            <w:pPr>
              <w:jc w:val="center"/>
              <w:rPr>
                <w:rFonts w:ascii="Times New Roman" w:eastAsia="Times New Roman" w:hAnsi="Times New Roman" w:cs="Times New Roman"/>
                <w:sz w:val="26"/>
                <w:szCs w:val="26"/>
              </w:rPr>
            </w:pPr>
          </w:p>
        </w:tc>
        <w:tc>
          <w:tcPr>
            <w:tcW w:w="1531" w:type="pct"/>
            <w:hideMark/>
          </w:tcPr>
          <w:p w14:paraId="2962E6F9" w14:textId="28A953E3"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cần phải xác minh thực địa, trích lục bản đồ địa chính</w:t>
            </w:r>
            <w:r w:rsidR="00940F2B" w:rsidRPr="00B15D86">
              <w:rPr>
                <w:rFonts w:ascii="Times New Roman" w:eastAsia="Times New Roman" w:hAnsi="Times New Roman" w:cs="Times New Roman"/>
                <w:sz w:val="26"/>
                <w:szCs w:val="26"/>
              </w:rPr>
              <w:t xml:space="preserve">; </w:t>
            </w:r>
            <w:r w:rsidR="00940F2B" w:rsidRPr="00B15D86">
              <w:rPr>
                <w:rFonts w:ascii="Times New Roman" w:eastAsia="Times New Roman" w:hAnsi="Times New Roman" w:cs="Times New Roman"/>
                <w:sz w:val="26"/>
                <w:szCs w:val="26"/>
                <w:lang w:val="vi-VN"/>
              </w:rPr>
              <w:t xml:space="preserve">hoàn chỉnh hồ sơ chuyển </w:t>
            </w:r>
            <w:r w:rsidR="00940F2B" w:rsidRPr="00B15D86">
              <w:rPr>
                <w:rFonts w:ascii="Times New Roman" w:eastAsia="Times New Roman" w:hAnsi="Times New Roman" w:cs="Times New Roman"/>
                <w:sz w:val="26"/>
                <w:szCs w:val="26"/>
              </w:rPr>
              <w:t>Phòng</w:t>
            </w:r>
            <w:r w:rsidR="00940F2B" w:rsidRPr="00B15D86">
              <w:rPr>
                <w:rFonts w:ascii="Times New Roman" w:eastAsia="Times New Roman" w:hAnsi="Times New Roman" w:cs="Times New Roman"/>
                <w:sz w:val="26"/>
                <w:szCs w:val="26"/>
                <w:lang w:val="vi-VN"/>
              </w:rPr>
              <w:t xml:space="preserve"> QLĐĐ</w:t>
            </w:r>
          </w:p>
        </w:tc>
        <w:tc>
          <w:tcPr>
            <w:tcW w:w="858" w:type="pct"/>
            <w:hideMark/>
          </w:tcPr>
          <w:p w14:paraId="5243B38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hideMark/>
          </w:tcPr>
          <w:p w14:paraId="0A4A159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1030" w:type="pct"/>
            <w:hideMark/>
          </w:tcPr>
          <w:p w14:paraId="5729E38B" w14:textId="6D898AB4"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Biên bản</w:t>
            </w:r>
            <w:r w:rsidR="004F1C10" w:rsidRPr="00B15D86">
              <w:rPr>
                <w:rFonts w:ascii="Times New Roman" w:eastAsia="Times New Roman" w:hAnsi="Times New Roman" w:cs="Times New Roman"/>
                <w:sz w:val="26"/>
                <w:szCs w:val="26"/>
              </w:rPr>
              <w:t>.</w:t>
            </w:r>
          </w:p>
          <w:p w14:paraId="7D0B281B" w14:textId="66C3E751"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4F1C10" w:rsidRPr="00B15D86">
              <w:rPr>
                <w:rFonts w:ascii="Times New Roman" w:eastAsia="Times New Roman" w:hAnsi="Times New Roman" w:cs="Times New Roman"/>
                <w:sz w:val="26"/>
                <w:szCs w:val="26"/>
              </w:rPr>
              <w:t>.</w:t>
            </w:r>
          </w:p>
          <w:p w14:paraId="300E8121" w14:textId="2777AC4C"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xác nhận</w:t>
            </w:r>
            <w:r w:rsidR="00FE071D" w:rsidRPr="00B15D86">
              <w:rPr>
                <w:rFonts w:ascii="Times New Roman" w:eastAsia="Times New Roman" w:hAnsi="Times New Roman" w:cs="Times New Roman"/>
                <w:sz w:val="26"/>
                <w:szCs w:val="26"/>
              </w:rPr>
              <w:t>.</w:t>
            </w:r>
          </w:p>
        </w:tc>
        <w:tc>
          <w:tcPr>
            <w:tcW w:w="514" w:type="pct"/>
            <w:vMerge/>
            <w:hideMark/>
          </w:tcPr>
          <w:p w14:paraId="377CA96D"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493F605F" w14:textId="77777777" w:rsidTr="00940F2B">
        <w:tc>
          <w:tcPr>
            <w:tcW w:w="381" w:type="pct"/>
            <w:hideMark/>
          </w:tcPr>
          <w:p w14:paraId="38CE7C09" w14:textId="4D1B975F" w:rsidR="00FE0F67" w:rsidRPr="00B15D86" w:rsidRDefault="00940F2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09</w:t>
            </w:r>
          </w:p>
        </w:tc>
        <w:tc>
          <w:tcPr>
            <w:tcW w:w="1531" w:type="pct"/>
            <w:hideMark/>
          </w:tcPr>
          <w:p w14:paraId="64793691" w14:textId="2D4562D6"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 dự thảo hợp đồng thuê đất</w:t>
            </w:r>
            <w:r w:rsidR="00940F2B" w:rsidRPr="00B15D86">
              <w:rPr>
                <w:rFonts w:ascii="Times New Roman" w:eastAsia="Times New Roman" w:hAnsi="Times New Roman" w:cs="Times New Roman"/>
                <w:sz w:val="26"/>
                <w:szCs w:val="26"/>
              </w:rPr>
              <w:t xml:space="preserve"> trình </w:t>
            </w:r>
            <w:r w:rsidR="00940F2B" w:rsidRPr="00B15D86">
              <w:rPr>
                <w:rFonts w:ascii="Times New Roman" w:eastAsia="Times New Roman" w:hAnsi="Times New Roman" w:cs="Times New Roman"/>
                <w:sz w:val="26"/>
                <w:szCs w:val="26"/>
                <w:lang w:val="vi-VN"/>
              </w:rPr>
              <w:t>Lãnh đạo Sở TN</w:t>
            </w:r>
            <w:r w:rsidR="00940F2B" w:rsidRPr="00B15D86">
              <w:rPr>
                <w:rFonts w:ascii="Times New Roman" w:eastAsia="Times New Roman" w:hAnsi="Times New Roman" w:cs="Times New Roman"/>
                <w:sz w:val="26"/>
                <w:szCs w:val="26"/>
              </w:rPr>
              <w:t>&amp;</w:t>
            </w:r>
            <w:r w:rsidR="00940F2B" w:rsidRPr="00B15D86">
              <w:rPr>
                <w:rFonts w:ascii="Times New Roman" w:eastAsia="Times New Roman" w:hAnsi="Times New Roman" w:cs="Times New Roman"/>
                <w:sz w:val="26"/>
                <w:szCs w:val="26"/>
                <w:lang w:val="vi-VN"/>
              </w:rPr>
              <w:t>MT</w:t>
            </w:r>
          </w:p>
        </w:tc>
        <w:tc>
          <w:tcPr>
            <w:tcW w:w="858" w:type="pct"/>
            <w:hideMark/>
          </w:tcPr>
          <w:p w14:paraId="2F974169" w14:textId="7E4C81C5" w:rsidR="00FE0F67" w:rsidRPr="00B15D86" w:rsidRDefault="00940F2B"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rPr>
              <w:t>Phòng</w:t>
            </w:r>
            <w:r w:rsidR="00FE0F67" w:rsidRPr="00B15D86">
              <w:rPr>
                <w:rFonts w:ascii="Times New Roman" w:eastAsia="Times New Roman" w:hAnsi="Times New Roman" w:cs="Times New Roman"/>
                <w:sz w:val="26"/>
                <w:szCs w:val="26"/>
                <w:lang w:val="vi-VN"/>
              </w:rPr>
              <w:t xml:space="preserve"> QLĐĐ</w:t>
            </w:r>
          </w:p>
          <w:p w14:paraId="192F3597" w14:textId="58B53275" w:rsidR="00940F2B" w:rsidRPr="00B15D86" w:rsidRDefault="00940F2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-Sở TN&amp;MT</w:t>
            </w:r>
          </w:p>
        </w:tc>
        <w:tc>
          <w:tcPr>
            <w:tcW w:w="686" w:type="pct"/>
            <w:hideMark/>
          </w:tcPr>
          <w:p w14:paraId="43279E53" w14:textId="5025C18D"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940F2B" w:rsidRPr="00B15D86">
              <w:rPr>
                <w:rFonts w:ascii="Times New Roman" w:eastAsia="Times New Roman" w:hAnsi="Times New Roman" w:cs="Times New Roman"/>
                <w:sz w:val="26"/>
                <w:szCs w:val="26"/>
              </w:rPr>
              <w:t>3</w:t>
            </w:r>
            <w:r w:rsidRPr="00B15D86">
              <w:rPr>
                <w:rFonts w:ascii="Times New Roman" w:eastAsia="Times New Roman" w:hAnsi="Times New Roman" w:cs="Times New Roman"/>
                <w:sz w:val="26"/>
                <w:szCs w:val="26"/>
                <w:lang w:val="vi-VN"/>
              </w:rPr>
              <w:t xml:space="preserve"> ngày</w:t>
            </w:r>
          </w:p>
        </w:tc>
        <w:tc>
          <w:tcPr>
            <w:tcW w:w="1030" w:type="pct"/>
            <w:hideMark/>
          </w:tcPr>
          <w:p w14:paraId="61F1A008" w14:textId="42406829" w:rsidR="00FE0F67" w:rsidRPr="00B15D86" w:rsidRDefault="00C61BE2"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Hồ sơ cấp GCN</w:t>
            </w:r>
            <w:r w:rsidR="004F1C10" w:rsidRPr="00B15D86">
              <w:rPr>
                <w:rFonts w:ascii="Times New Roman" w:eastAsia="Times New Roman" w:hAnsi="Times New Roman" w:cs="Times New Roman"/>
                <w:sz w:val="26"/>
                <w:szCs w:val="26"/>
              </w:rPr>
              <w:t>.</w:t>
            </w:r>
          </w:p>
          <w:p w14:paraId="0D95307F" w14:textId="325D36F5"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514" w:type="pct"/>
            <w:hideMark/>
          </w:tcPr>
          <w:p w14:paraId="2F722698"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4AAEFC9" w14:textId="77777777" w:rsidTr="00940F2B">
        <w:tc>
          <w:tcPr>
            <w:tcW w:w="381" w:type="pct"/>
            <w:hideMark/>
          </w:tcPr>
          <w:p w14:paraId="1F60FD79" w14:textId="0E76178C"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00940F2B" w:rsidRPr="00B15D86">
              <w:rPr>
                <w:rFonts w:ascii="Times New Roman" w:eastAsia="Times New Roman" w:hAnsi="Times New Roman" w:cs="Times New Roman"/>
                <w:sz w:val="26"/>
                <w:szCs w:val="26"/>
              </w:rPr>
              <w:t>0</w:t>
            </w:r>
          </w:p>
        </w:tc>
        <w:tc>
          <w:tcPr>
            <w:tcW w:w="1531" w:type="pct"/>
            <w:hideMark/>
          </w:tcPr>
          <w:p w14:paraId="0A1DB728" w14:textId="03D9630C" w:rsidR="00FE0F67" w:rsidRPr="00B15D86" w:rsidRDefault="00940F2B" w:rsidP="00C61BE2">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In, ký GCN</w:t>
            </w:r>
          </w:p>
        </w:tc>
        <w:tc>
          <w:tcPr>
            <w:tcW w:w="858" w:type="pct"/>
            <w:hideMark/>
          </w:tcPr>
          <w:p w14:paraId="1F8B903B" w14:textId="16927DCD" w:rsidR="00FE0F67" w:rsidRPr="00B15D86" w:rsidRDefault="00940F2B"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hideMark/>
          </w:tcPr>
          <w:p w14:paraId="4828F270" w14:textId="4AC56499" w:rsidR="0011295F" w:rsidRPr="00B15D86" w:rsidRDefault="005D77A4"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940F2B" w:rsidRPr="00B15D86">
              <w:rPr>
                <w:rFonts w:ascii="Times New Roman" w:eastAsia="Times New Roman" w:hAnsi="Times New Roman" w:cs="Times New Roman"/>
                <w:sz w:val="26"/>
                <w:szCs w:val="26"/>
              </w:rPr>
              <w:t>4</w:t>
            </w:r>
            <w:r w:rsidR="0011295F" w:rsidRPr="00B15D86">
              <w:rPr>
                <w:rFonts w:ascii="Times New Roman" w:eastAsia="Times New Roman" w:hAnsi="Times New Roman" w:cs="Times New Roman"/>
                <w:sz w:val="26"/>
                <w:szCs w:val="26"/>
              </w:rPr>
              <w:t xml:space="preserve"> ngày</w:t>
            </w:r>
          </w:p>
        </w:tc>
        <w:tc>
          <w:tcPr>
            <w:tcW w:w="1030" w:type="pct"/>
            <w:hideMark/>
          </w:tcPr>
          <w:p w14:paraId="65E985B5" w14:textId="2B7DB4D0" w:rsidR="00FE0F67" w:rsidRPr="00B15D86" w:rsidRDefault="00C61BE2"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Hồ sơ cấp GCN</w:t>
            </w:r>
            <w:r w:rsidR="004F1C10" w:rsidRPr="00B15D86">
              <w:rPr>
                <w:rFonts w:ascii="Times New Roman" w:eastAsia="Times New Roman" w:hAnsi="Times New Roman" w:cs="Times New Roman"/>
                <w:sz w:val="26"/>
                <w:szCs w:val="26"/>
              </w:rPr>
              <w:t>.</w:t>
            </w:r>
          </w:p>
          <w:p w14:paraId="4ABB547C" w14:textId="7B518085"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514" w:type="pct"/>
            <w:hideMark/>
          </w:tcPr>
          <w:p w14:paraId="0FA4E9D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82E6980" w14:textId="77777777" w:rsidTr="001B047E">
        <w:tc>
          <w:tcPr>
            <w:tcW w:w="5000" w:type="pct"/>
            <w:gridSpan w:val="6"/>
            <w:hideMark/>
          </w:tcPr>
          <w:p w14:paraId="6CBDCB55" w14:textId="77777777" w:rsidR="00FE0F67" w:rsidRPr="00B15D86" w:rsidRDefault="00FE0F67" w:rsidP="005B14DD">
            <w:pPr>
              <w:jc w:val="both"/>
              <w:rPr>
                <w:rFonts w:ascii="Times New Roman" w:eastAsia="Times New Roman" w:hAnsi="Times New Roman" w:cs="Times New Roman"/>
                <w:i/>
                <w:sz w:val="26"/>
                <w:szCs w:val="26"/>
              </w:rPr>
            </w:pPr>
            <w:r w:rsidRPr="00B15D86">
              <w:rPr>
                <w:rFonts w:ascii="Times New Roman" w:eastAsia="Times New Roman" w:hAnsi="Times New Roman" w:cs="Times New Roman"/>
                <w:b/>
                <w:bCs/>
                <w:i/>
                <w:sz w:val="26"/>
                <w:szCs w:val="26"/>
                <w:lang w:val="vi-VN"/>
              </w:rPr>
              <w:t>Trường hợp hộ gia đình, cá nhân đang sử dụng đất không phải đất thuê trả tiền thuê đất hàng năm và không thay đổi mục đích sử dụng đất</w:t>
            </w:r>
          </w:p>
        </w:tc>
      </w:tr>
      <w:tr w:rsidR="002B273F" w:rsidRPr="00B15D86" w14:paraId="4CBC618E" w14:textId="77777777" w:rsidTr="00940F2B">
        <w:tc>
          <w:tcPr>
            <w:tcW w:w="381" w:type="pct"/>
            <w:hideMark/>
          </w:tcPr>
          <w:p w14:paraId="37922373" w14:textId="2A330A87"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w:t>
            </w:r>
            <w:r w:rsidR="00940F2B" w:rsidRPr="00B15D86">
              <w:rPr>
                <w:rFonts w:ascii="Times New Roman" w:eastAsia="Times New Roman" w:hAnsi="Times New Roman" w:cs="Times New Roman"/>
                <w:sz w:val="26"/>
                <w:szCs w:val="26"/>
              </w:rPr>
              <w:t>1</w:t>
            </w:r>
          </w:p>
        </w:tc>
        <w:tc>
          <w:tcPr>
            <w:tcW w:w="1531" w:type="pct"/>
            <w:hideMark/>
          </w:tcPr>
          <w:p w14:paraId="7C66C558" w14:textId="7BBF7BE8"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r w:rsidR="005D77A4" w:rsidRPr="00B15D86">
              <w:rPr>
                <w:rFonts w:ascii="Times New Roman" w:eastAsia="Times New Roman" w:hAnsi="Times New Roman" w:cs="Times New Roman"/>
                <w:sz w:val="26"/>
                <w:szCs w:val="26"/>
                <w:lang w:val="vi-VN"/>
              </w:rPr>
              <w:t xml:space="preserve"> kiểm tra hồ s</w:t>
            </w:r>
            <w:r w:rsidR="005D77A4" w:rsidRPr="00B15D86">
              <w:rPr>
                <w:rFonts w:ascii="Times New Roman" w:eastAsia="Times New Roman" w:hAnsi="Times New Roman" w:cs="Times New Roman"/>
                <w:sz w:val="26"/>
                <w:szCs w:val="26"/>
              </w:rPr>
              <w:t>ơ,</w:t>
            </w:r>
            <w:r w:rsidRPr="00B15D86">
              <w:rPr>
                <w:rFonts w:ascii="Times New Roman" w:eastAsia="Times New Roman" w:hAnsi="Times New Roman" w:cs="Times New Roman"/>
                <w:sz w:val="26"/>
                <w:szCs w:val="26"/>
                <w:lang w:val="vi-VN"/>
              </w:rPr>
              <w:t xml:space="preserve"> xác nhận thay đổi vào GCN đã cấp</w:t>
            </w:r>
          </w:p>
        </w:tc>
        <w:tc>
          <w:tcPr>
            <w:tcW w:w="858" w:type="pct"/>
            <w:hideMark/>
          </w:tcPr>
          <w:p w14:paraId="0DADC79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hideMark/>
          </w:tcPr>
          <w:p w14:paraId="5ECFBB9C" w14:textId="374079E1"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11295F" w:rsidRPr="00B15D86">
              <w:rPr>
                <w:rFonts w:ascii="Times New Roman" w:eastAsia="Times New Roman" w:hAnsi="Times New Roman" w:cs="Times New Roman"/>
                <w:sz w:val="26"/>
                <w:szCs w:val="26"/>
                <w:lang w:val="vi-VN"/>
              </w:rPr>
              <w:t>5</w:t>
            </w:r>
            <w:r w:rsidRPr="00B15D86">
              <w:rPr>
                <w:rFonts w:ascii="Times New Roman" w:eastAsia="Times New Roman" w:hAnsi="Times New Roman" w:cs="Times New Roman"/>
                <w:sz w:val="26"/>
                <w:szCs w:val="26"/>
                <w:lang w:val="vi-VN"/>
              </w:rPr>
              <w:t xml:space="preserve"> ngày</w:t>
            </w:r>
          </w:p>
        </w:tc>
        <w:tc>
          <w:tcPr>
            <w:tcW w:w="1030" w:type="pct"/>
            <w:hideMark/>
          </w:tcPr>
          <w:p w14:paraId="625D26E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514" w:type="pct"/>
            <w:hideMark/>
          </w:tcPr>
          <w:p w14:paraId="2AA9BCC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BF975BC" w14:textId="77777777" w:rsidTr="001B047E">
        <w:tc>
          <w:tcPr>
            <w:tcW w:w="5000" w:type="pct"/>
            <w:gridSpan w:val="6"/>
            <w:hideMark/>
          </w:tcPr>
          <w:p w14:paraId="71F76C0F" w14:textId="77777777" w:rsidR="00FE0F67" w:rsidRPr="00B15D86" w:rsidRDefault="00FE0F67" w:rsidP="005B14DD">
            <w:pPr>
              <w:jc w:val="both"/>
              <w:rPr>
                <w:rFonts w:ascii="Times New Roman" w:eastAsia="Times New Roman" w:hAnsi="Times New Roman" w:cs="Times New Roman"/>
                <w:i/>
                <w:sz w:val="26"/>
                <w:szCs w:val="26"/>
              </w:rPr>
            </w:pPr>
            <w:r w:rsidRPr="00B15D86">
              <w:rPr>
                <w:rFonts w:ascii="Times New Roman" w:eastAsia="Times New Roman" w:hAnsi="Times New Roman" w:cs="Times New Roman"/>
                <w:b/>
                <w:bCs/>
                <w:i/>
                <w:sz w:val="26"/>
                <w:szCs w:val="26"/>
                <w:lang w:val="vi-VN"/>
              </w:rPr>
              <w:t>Trường hợp hộ gia đình, cá nhân đang sử dụng đất có nguồn gốc được Nhà nước giao đất, cho thuê đất và có thay đổi mục đích sử dụng đất</w:t>
            </w:r>
          </w:p>
        </w:tc>
      </w:tr>
      <w:tr w:rsidR="002B273F" w:rsidRPr="00B15D86" w14:paraId="387B2CEB" w14:textId="77777777" w:rsidTr="00940F2B">
        <w:tc>
          <w:tcPr>
            <w:tcW w:w="381" w:type="pct"/>
            <w:hideMark/>
          </w:tcPr>
          <w:p w14:paraId="6C26718E" w14:textId="210DE269"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w:t>
            </w:r>
            <w:r w:rsidR="00940F2B" w:rsidRPr="00B15D86">
              <w:rPr>
                <w:rFonts w:ascii="Times New Roman" w:eastAsia="Times New Roman" w:hAnsi="Times New Roman" w:cs="Times New Roman"/>
                <w:sz w:val="26"/>
                <w:szCs w:val="26"/>
              </w:rPr>
              <w:t>2</w:t>
            </w:r>
          </w:p>
        </w:tc>
        <w:tc>
          <w:tcPr>
            <w:tcW w:w="1531" w:type="pct"/>
            <w:hideMark/>
          </w:tcPr>
          <w:p w14:paraId="19DF40A3" w14:textId="1C289BE0"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r w:rsidR="005D77A4" w:rsidRPr="00B15D86">
              <w:rPr>
                <w:rFonts w:ascii="Times New Roman" w:eastAsia="Times New Roman" w:hAnsi="Times New Roman" w:cs="Times New Roman"/>
                <w:sz w:val="26"/>
                <w:szCs w:val="26"/>
              </w:rPr>
              <w:t xml:space="preserve"> kiểm tra hồ sơ, </w:t>
            </w:r>
            <w:r w:rsidRPr="00B15D86">
              <w:rPr>
                <w:rFonts w:ascii="Times New Roman" w:eastAsia="Times New Roman" w:hAnsi="Times New Roman" w:cs="Times New Roman"/>
                <w:sz w:val="26"/>
                <w:szCs w:val="26"/>
                <w:lang w:val="vi-VN"/>
              </w:rPr>
              <w:t xml:space="preserve">xác nhận thay đổi vào GCN đã cấp, chuyển </w:t>
            </w:r>
            <w:r w:rsidRPr="00B15D86">
              <w:rPr>
                <w:rFonts w:ascii="Times New Roman" w:eastAsia="Times New Roman" w:hAnsi="Times New Roman" w:cs="Times New Roman"/>
                <w:sz w:val="26"/>
                <w:szCs w:val="26"/>
              </w:rPr>
              <w:t>Phòng</w:t>
            </w:r>
            <w:r w:rsidRPr="00B15D86">
              <w:rPr>
                <w:rFonts w:ascii="Times New Roman" w:eastAsia="Times New Roman" w:hAnsi="Times New Roman" w:cs="Times New Roman"/>
                <w:sz w:val="26"/>
                <w:szCs w:val="26"/>
                <w:lang w:val="vi-VN"/>
              </w:rPr>
              <w:t xml:space="preserve"> QLĐĐ</w:t>
            </w:r>
          </w:p>
        </w:tc>
        <w:tc>
          <w:tcPr>
            <w:tcW w:w="858" w:type="pct"/>
            <w:hideMark/>
          </w:tcPr>
          <w:p w14:paraId="24BF5DF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hideMark/>
          </w:tcPr>
          <w:p w14:paraId="5C85BCA0" w14:textId="1EC887DA" w:rsidR="005D77A4" w:rsidRPr="00B15D86" w:rsidRDefault="005D77A4"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 ngày</w:t>
            </w:r>
          </w:p>
        </w:tc>
        <w:tc>
          <w:tcPr>
            <w:tcW w:w="1030" w:type="pct"/>
            <w:hideMark/>
          </w:tcPr>
          <w:p w14:paraId="11A240C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514" w:type="pct"/>
            <w:hideMark/>
          </w:tcPr>
          <w:p w14:paraId="189C1FC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F2F7083" w14:textId="77777777" w:rsidTr="00940F2B">
        <w:trPr>
          <w:trHeight w:val="1538"/>
        </w:trPr>
        <w:tc>
          <w:tcPr>
            <w:tcW w:w="381" w:type="pct"/>
            <w:hideMark/>
          </w:tcPr>
          <w:p w14:paraId="68770C3C" w14:textId="02C6F27F"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w:t>
            </w:r>
            <w:r w:rsidR="00940F2B" w:rsidRPr="00B15D86">
              <w:rPr>
                <w:rFonts w:ascii="Times New Roman" w:eastAsia="Times New Roman" w:hAnsi="Times New Roman" w:cs="Times New Roman"/>
                <w:sz w:val="26"/>
                <w:szCs w:val="26"/>
              </w:rPr>
              <w:t>3</w:t>
            </w:r>
          </w:p>
        </w:tc>
        <w:tc>
          <w:tcPr>
            <w:tcW w:w="1531" w:type="pct"/>
            <w:hideMark/>
          </w:tcPr>
          <w:p w14:paraId="3A1D43F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Phòng</w:t>
            </w:r>
            <w:r w:rsidRPr="00B15D86">
              <w:rPr>
                <w:rFonts w:ascii="Times New Roman" w:eastAsia="Times New Roman" w:hAnsi="Times New Roman" w:cs="Times New Roman"/>
                <w:sz w:val="26"/>
                <w:szCs w:val="26"/>
                <w:lang w:val="vi-VN"/>
              </w:rPr>
              <w:t xml:space="preserve"> QLĐĐ thẩm tra hồ sơ, xác minh thực hiện (nếu cần thiết), xác nhận đơn, chuyển hồ sơ đến VPĐKĐĐ</w:t>
            </w:r>
          </w:p>
        </w:tc>
        <w:tc>
          <w:tcPr>
            <w:tcW w:w="858" w:type="pct"/>
            <w:hideMark/>
          </w:tcPr>
          <w:p w14:paraId="0FC569B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Phòng</w:t>
            </w:r>
            <w:r w:rsidRPr="00B15D86">
              <w:rPr>
                <w:rFonts w:ascii="Times New Roman" w:eastAsia="Times New Roman" w:hAnsi="Times New Roman" w:cs="Times New Roman"/>
                <w:sz w:val="26"/>
                <w:szCs w:val="26"/>
                <w:lang w:val="vi-VN"/>
              </w:rPr>
              <w:t xml:space="preserve"> QLĐĐ</w:t>
            </w:r>
          </w:p>
        </w:tc>
        <w:tc>
          <w:tcPr>
            <w:tcW w:w="686" w:type="pct"/>
            <w:hideMark/>
          </w:tcPr>
          <w:p w14:paraId="73AC2578" w14:textId="77777777"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02 ngày</w:t>
            </w:r>
          </w:p>
          <w:p w14:paraId="23749B05" w14:textId="6A78BB24" w:rsidR="0011295F" w:rsidRPr="00B15D86" w:rsidRDefault="0011295F" w:rsidP="005B14DD">
            <w:pPr>
              <w:jc w:val="center"/>
              <w:rPr>
                <w:rFonts w:ascii="Times New Roman" w:eastAsia="Times New Roman" w:hAnsi="Times New Roman" w:cs="Times New Roman"/>
                <w:sz w:val="26"/>
                <w:szCs w:val="26"/>
              </w:rPr>
            </w:pPr>
          </w:p>
        </w:tc>
        <w:tc>
          <w:tcPr>
            <w:tcW w:w="1030" w:type="pct"/>
            <w:hideMark/>
          </w:tcPr>
          <w:p w14:paraId="4B6BE1F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514" w:type="pct"/>
            <w:hideMark/>
          </w:tcPr>
          <w:p w14:paraId="04C97238"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B46F56F" w14:textId="77777777" w:rsidTr="00940F2B">
        <w:tc>
          <w:tcPr>
            <w:tcW w:w="381" w:type="pct"/>
            <w:hideMark/>
          </w:tcPr>
          <w:p w14:paraId="19FC24D6" w14:textId="46E6D9BF"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w:t>
            </w:r>
            <w:r w:rsidR="00940F2B" w:rsidRPr="00B15D86">
              <w:rPr>
                <w:rFonts w:ascii="Times New Roman" w:eastAsia="Times New Roman" w:hAnsi="Times New Roman" w:cs="Times New Roman"/>
                <w:sz w:val="26"/>
                <w:szCs w:val="26"/>
              </w:rPr>
              <w:t>4</w:t>
            </w:r>
          </w:p>
        </w:tc>
        <w:tc>
          <w:tcPr>
            <w:tcW w:w="1531" w:type="pct"/>
            <w:hideMark/>
          </w:tcPr>
          <w:p w14:paraId="0DC075DE" w14:textId="0B38FEDC" w:rsidR="00FE0F67" w:rsidRPr="00B15D86" w:rsidRDefault="00FE0F67" w:rsidP="00C61BE2">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Trích lục bản đồ địa chính, chuyển hồ sơ đến </w:t>
            </w:r>
            <w:r w:rsidRPr="00B15D86">
              <w:rPr>
                <w:rFonts w:ascii="Times New Roman" w:eastAsia="Times New Roman" w:hAnsi="Times New Roman" w:cs="Times New Roman"/>
                <w:sz w:val="26"/>
                <w:szCs w:val="26"/>
              </w:rPr>
              <w:t>Phòng</w:t>
            </w:r>
            <w:r w:rsidRPr="00B15D86">
              <w:rPr>
                <w:rFonts w:ascii="Times New Roman" w:eastAsia="Times New Roman" w:hAnsi="Times New Roman" w:cs="Times New Roman"/>
                <w:sz w:val="26"/>
                <w:szCs w:val="26"/>
                <w:lang w:val="vi-VN"/>
              </w:rPr>
              <w:t xml:space="preserve"> QLĐĐ</w:t>
            </w:r>
          </w:p>
        </w:tc>
        <w:tc>
          <w:tcPr>
            <w:tcW w:w="858" w:type="pct"/>
            <w:hideMark/>
          </w:tcPr>
          <w:p w14:paraId="2B7672F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hideMark/>
          </w:tcPr>
          <w:p w14:paraId="7A25DCE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w:t>
            </w:r>
            <w:r w:rsidRPr="00B15D86">
              <w:rPr>
                <w:rFonts w:ascii="Times New Roman" w:eastAsia="Times New Roman" w:hAnsi="Times New Roman" w:cs="Times New Roman"/>
                <w:sz w:val="26"/>
                <w:szCs w:val="26"/>
                <w:lang w:val="vi-VN"/>
              </w:rPr>
              <w:t xml:space="preserve"> ngày</w:t>
            </w:r>
          </w:p>
        </w:tc>
        <w:tc>
          <w:tcPr>
            <w:tcW w:w="1030" w:type="pct"/>
            <w:hideMark/>
          </w:tcPr>
          <w:p w14:paraId="19985BF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514" w:type="pct"/>
            <w:hideMark/>
          </w:tcPr>
          <w:p w14:paraId="050CE8A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304FF3F" w14:textId="77777777" w:rsidTr="00940F2B">
        <w:tc>
          <w:tcPr>
            <w:tcW w:w="381" w:type="pct"/>
            <w:hideMark/>
          </w:tcPr>
          <w:p w14:paraId="4C429331" w14:textId="210ABED3"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w:t>
            </w:r>
            <w:r w:rsidR="00940F2B" w:rsidRPr="00B15D86">
              <w:rPr>
                <w:rFonts w:ascii="Times New Roman" w:eastAsia="Times New Roman" w:hAnsi="Times New Roman" w:cs="Times New Roman"/>
                <w:sz w:val="26"/>
                <w:szCs w:val="26"/>
              </w:rPr>
              <w:t>5</w:t>
            </w:r>
          </w:p>
        </w:tc>
        <w:tc>
          <w:tcPr>
            <w:tcW w:w="1531" w:type="pct"/>
            <w:hideMark/>
          </w:tcPr>
          <w:p w14:paraId="31159FE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 lập Tờ trình, dự thảo Quyết định chuyển mục đích, cho thuê đất</w:t>
            </w:r>
          </w:p>
        </w:tc>
        <w:tc>
          <w:tcPr>
            <w:tcW w:w="858" w:type="pct"/>
            <w:hideMark/>
          </w:tcPr>
          <w:p w14:paraId="25A470B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Phòng</w:t>
            </w:r>
            <w:r w:rsidRPr="00B15D86">
              <w:rPr>
                <w:rFonts w:ascii="Times New Roman" w:eastAsia="Times New Roman" w:hAnsi="Times New Roman" w:cs="Times New Roman"/>
                <w:sz w:val="26"/>
                <w:szCs w:val="26"/>
                <w:lang w:val="vi-VN"/>
              </w:rPr>
              <w:t xml:space="preserve"> QLĐĐ</w:t>
            </w:r>
          </w:p>
        </w:tc>
        <w:tc>
          <w:tcPr>
            <w:tcW w:w="686" w:type="pct"/>
            <w:hideMark/>
          </w:tcPr>
          <w:p w14:paraId="30849909" w14:textId="12D086D0" w:rsidR="0011295F" w:rsidRPr="00B15D86" w:rsidRDefault="0011295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 ngày</w:t>
            </w:r>
          </w:p>
        </w:tc>
        <w:tc>
          <w:tcPr>
            <w:tcW w:w="1030" w:type="pct"/>
            <w:hideMark/>
          </w:tcPr>
          <w:p w14:paraId="69EFBA78" w14:textId="5758FC8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theo mục 2</w:t>
            </w:r>
            <w:r w:rsidR="00FE071D" w:rsidRPr="00B15D86">
              <w:rPr>
                <w:rFonts w:ascii="Times New Roman" w:eastAsia="Times New Roman" w:hAnsi="Times New Roman" w:cs="Times New Roman"/>
                <w:sz w:val="26"/>
                <w:szCs w:val="26"/>
              </w:rPr>
              <w:t>;</w:t>
            </w:r>
          </w:p>
          <w:p w14:paraId="2CD18362" w14:textId="0BDCB5A4"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Tờ trình, dự thảo QĐ</w:t>
            </w:r>
            <w:r w:rsidR="00FE071D" w:rsidRPr="00B15D86">
              <w:rPr>
                <w:rFonts w:ascii="Times New Roman" w:eastAsia="Times New Roman" w:hAnsi="Times New Roman" w:cs="Times New Roman"/>
                <w:sz w:val="26"/>
                <w:szCs w:val="26"/>
              </w:rPr>
              <w:t>.</w:t>
            </w:r>
          </w:p>
        </w:tc>
        <w:tc>
          <w:tcPr>
            <w:tcW w:w="514" w:type="pct"/>
            <w:hideMark/>
          </w:tcPr>
          <w:p w14:paraId="7CAA0EC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2B19A55" w14:textId="77777777" w:rsidTr="00940F2B">
        <w:tc>
          <w:tcPr>
            <w:tcW w:w="381" w:type="pct"/>
            <w:hideMark/>
          </w:tcPr>
          <w:p w14:paraId="11C0D48E" w14:textId="30435934"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00940F2B" w:rsidRPr="00B15D86">
              <w:rPr>
                <w:rFonts w:ascii="Times New Roman" w:eastAsia="Times New Roman" w:hAnsi="Times New Roman" w:cs="Times New Roman"/>
                <w:sz w:val="26"/>
                <w:szCs w:val="26"/>
              </w:rPr>
              <w:t>6</w:t>
            </w:r>
          </w:p>
        </w:tc>
        <w:tc>
          <w:tcPr>
            <w:tcW w:w="1531" w:type="pct"/>
            <w:hideMark/>
          </w:tcPr>
          <w:p w14:paraId="2DA6F5B2"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Hoàn chỉnh hồ sơ trình UBND </w:t>
            </w:r>
            <w:r w:rsidRPr="00B15D86">
              <w:rPr>
                <w:rFonts w:ascii="Times New Roman" w:eastAsia="Times New Roman" w:hAnsi="Times New Roman" w:cs="Times New Roman"/>
                <w:sz w:val="26"/>
                <w:szCs w:val="26"/>
              </w:rPr>
              <w:t>tỉnh</w:t>
            </w:r>
            <w:r w:rsidRPr="00B15D86">
              <w:rPr>
                <w:rFonts w:ascii="Times New Roman" w:eastAsia="Times New Roman" w:hAnsi="Times New Roman" w:cs="Times New Roman"/>
                <w:sz w:val="26"/>
                <w:szCs w:val="26"/>
                <w:lang w:val="vi-VN"/>
              </w:rPr>
              <w:t xml:space="preserve"> xem xét ký Quyết định chuyển mục đích, cho thuê đất chuyển kết quả cho VPĐKĐĐ</w:t>
            </w:r>
          </w:p>
        </w:tc>
        <w:tc>
          <w:tcPr>
            <w:tcW w:w="858" w:type="pct"/>
            <w:hideMark/>
          </w:tcPr>
          <w:p w14:paraId="4E5DD3A7" w14:textId="3932EF6B" w:rsidR="003745A9" w:rsidRPr="00B15D86" w:rsidRDefault="00285ED9" w:rsidP="005B14DD">
            <w:pPr>
              <w:ind w:hanging="6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rPr>
              <w:t>Phòng</w:t>
            </w:r>
            <w:r w:rsidR="00FE0F67" w:rsidRPr="00B15D86">
              <w:rPr>
                <w:rFonts w:ascii="Times New Roman" w:eastAsia="Times New Roman" w:hAnsi="Times New Roman" w:cs="Times New Roman"/>
                <w:sz w:val="26"/>
                <w:szCs w:val="26"/>
                <w:lang w:val="vi-VN"/>
              </w:rPr>
              <w:t xml:space="preserve"> QLĐĐ</w:t>
            </w:r>
            <w:r w:rsidR="00C61BE2" w:rsidRPr="00B15D86">
              <w:rPr>
                <w:rFonts w:ascii="Times New Roman" w:eastAsia="Times New Roman" w:hAnsi="Times New Roman" w:cs="Times New Roman"/>
                <w:sz w:val="26"/>
                <w:szCs w:val="26"/>
              </w:rPr>
              <w:t>.</w:t>
            </w:r>
          </w:p>
          <w:p w14:paraId="3CCFEC1B" w14:textId="553C8FED" w:rsidR="00FE0F67" w:rsidRPr="00B15D86" w:rsidRDefault="00FE0F67" w:rsidP="005B14DD">
            <w:pPr>
              <w:ind w:hanging="6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UBND </w:t>
            </w:r>
            <w:r w:rsidRPr="00B15D86">
              <w:rPr>
                <w:rFonts w:ascii="Times New Roman" w:eastAsia="Times New Roman" w:hAnsi="Times New Roman" w:cs="Times New Roman"/>
                <w:sz w:val="26"/>
                <w:szCs w:val="26"/>
              </w:rPr>
              <w:t>tỉnh</w:t>
            </w:r>
            <w:r w:rsidR="00C61BE2" w:rsidRPr="00B15D86">
              <w:rPr>
                <w:rFonts w:ascii="Times New Roman" w:eastAsia="Times New Roman" w:hAnsi="Times New Roman" w:cs="Times New Roman"/>
                <w:sz w:val="26"/>
                <w:szCs w:val="26"/>
              </w:rPr>
              <w:t>.</w:t>
            </w:r>
          </w:p>
        </w:tc>
        <w:tc>
          <w:tcPr>
            <w:tcW w:w="686" w:type="pct"/>
            <w:hideMark/>
          </w:tcPr>
          <w:p w14:paraId="0FA18D92" w14:textId="7DC30D79" w:rsidR="0011295F" w:rsidRPr="00B15D86" w:rsidRDefault="0011295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 ngày</w:t>
            </w:r>
          </w:p>
        </w:tc>
        <w:tc>
          <w:tcPr>
            <w:tcW w:w="1030" w:type="pct"/>
            <w:hideMark/>
          </w:tcPr>
          <w:p w14:paraId="43C0D1A3" w14:textId="2D31176A"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FE071D" w:rsidRPr="00B15D86">
              <w:rPr>
                <w:rFonts w:ascii="Times New Roman" w:eastAsia="Times New Roman" w:hAnsi="Times New Roman" w:cs="Times New Roman"/>
                <w:sz w:val="26"/>
                <w:szCs w:val="26"/>
              </w:rPr>
              <w:t>;</w:t>
            </w:r>
          </w:p>
          <w:p w14:paraId="57372B83" w14:textId="4F5C183F"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Quyết định</w:t>
            </w:r>
            <w:r w:rsidR="00FE071D" w:rsidRPr="00B15D86">
              <w:rPr>
                <w:rFonts w:ascii="Times New Roman" w:eastAsia="Times New Roman" w:hAnsi="Times New Roman" w:cs="Times New Roman"/>
                <w:sz w:val="26"/>
                <w:szCs w:val="26"/>
              </w:rPr>
              <w:t>.</w:t>
            </w:r>
          </w:p>
        </w:tc>
        <w:tc>
          <w:tcPr>
            <w:tcW w:w="514" w:type="pct"/>
            <w:hideMark/>
          </w:tcPr>
          <w:p w14:paraId="7A8D1D7F"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69511AB" w14:textId="77777777" w:rsidTr="00940F2B">
        <w:tc>
          <w:tcPr>
            <w:tcW w:w="381" w:type="pct"/>
            <w:hideMark/>
          </w:tcPr>
          <w:p w14:paraId="427A78D5" w14:textId="0648B01A"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w:t>
            </w:r>
            <w:r w:rsidR="00940F2B" w:rsidRPr="00B15D86">
              <w:rPr>
                <w:rFonts w:ascii="Times New Roman" w:eastAsia="Times New Roman" w:hAnsi="Times New Roman" w:cs="Times New Roman"/>
                <w:sz w:val="26"/>
                <w:szCs w:val="26"/>
              </w:rPr>
              <w:t>7</w:t>
            </w:r>
          </w:p>
        </w:tc>
        <w:tc>
          <w:tcPr>
            <w:tcW w:w="1531" w:type="pct"/>
            <w:hideMark/>
          </w:tcPr>
          <w:p w14:paraId="6F7A67EE"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858" w:type="pct"/>
            <w:hideMark/>
          </w:tcPr>
          <w:p w14:paraId="45F20C8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hideMark/>
          </w:tcPr>
          <w:p w14:paraId="71D73C4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w:t>
            </w:r>
            <w:r w:rsidRPr="00B15D86">
              <w:rPr>
                <w:rFonts w:ascii="Times New Roman" w:eastAsia="Times New Roman" w:hAnsi="Times New Roman" w:cs="Times New Roman"/>
                <w:sz w:val="26"/>
                <w:szCs w:val="26"/>
                <w:lang w:val="vi-VN"/>
              </w:rPr>
              <w:t xml:space="preserve"> ngày</w:t>
            </w:r>
          </w:p>
        </w:tc>
        <w:tc>
          <w:tcPr>
            <w:tcW w:w="1030" w:type="pct"/>
            <w:hideMark/>
          </w:tcPr>
          <w:p w14:paraId="69307A8F"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514" w:type="pct"/>
            <w:hideMark/>
          </w:tcPr>
          <w:p w14:paraId="03DAA914"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BEF4E20" w14:textId="77777777" w:rsidTr="00940F2B">
        <w:tc>
          <w:tcPr>
            <w:tcW w:w="381" w:type="pct"/>
            <w:hideMark/>
          </w:tcPr>
          <w:p w14:paraId="4FD3D02C" w14:textId="4F25BEC7"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00940F2B" w:rsidRPr="00B15D86">
              <w:rPr>
                <w:rFonts w:ascii="Times New Roman" w:eastAsia="Times New Roman" w:hAnsi="Times New Roman" w:cs="Times New Roman"/>
                <w:sz w:val="26"/>
                <w:szCs w:val="26"/>
              </w:rPr>
              <w:t>8</w:t>
            </w:r>
          </w:p>
        </w:tc>
        <w:tc>
          <w:tcPr>
            <w:tcW w:w="1531" w:type="pct"/>
            <w:hideMark/>
          </w:tcPr>
          <w:p w14:paraId="0BE5F5F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858" w:type="pct"/>
            <w:hideMark/>
          </w:tcPr>
          <w:p w14:paraId="101AA1C3" w14:textId="257B1D38" w:rsidR="00FE0F67" w:rsidRPr="00B15D86" w:rsidRDefault="00FE0F67" w:rsidP="00EA18F3">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Cục </w:t>
            </w:r>
            <w:r w:rsidR="00EA18F3"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 xml:space="preserve">huế </w:t>
            </w:r>
          </w:p>
        </w:tc>
        <w:tc>
          <w:tcPr>
            <w:tcW w:w="686" w:type="pct"/>
            <w:hideMark/>
          </w:tcPr>
          <w:p w14:paraId="68BC67D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1030" w:type="pct"/>
            <w:hideMark/>
          </w:tcPr>
          <w:p w14:paraId="1EE79CB0"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514" w:type="pct"/>
            <w:hideMark/>
          </w:tcPr>
          <w:p w14:paraId="3672C4A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15DAED8" w14:textId="77777777" w:rsidTr="00940F2B">
        <w:trPr>
          <w:trHeight w:val="1421"/>
        </w:trPr>
        <w:tc>
          <w:tcPr>
            <w:tcW w:w="381" w:type="pct"/>
            <w:hideMark/>
          </w:tcPr>
          <w:p w14:paraId="56950D72" w14:textId="13A66CA8" w:rsidR="00FE0F67" w:rsidRPr="00B15D86" w:rsidRDefault="00940F2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19</w:t>
            </w:r>
          </w:p>
        </w:tc>
        <w:tc>
          <w:tcPr>
            <w:tcW w:w="1531" w:type="pct"/>
            <w:hideMark/>
          </w:tcPr>
          <w:p w14:paraId="2F31B6F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858" w:type="pct"/>
            <w:hideMark/>
          </w:tcPr>
          <w:p w14:paraId="2143FDF0" w14:textId="3EE8C98D"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hideMark/>
          </w:tcPr>
          <w:p w14:paraId="4871B77B" w14:textId="77777777" w:rsidR="00FE0F67" w:rsidRPr="00B15D86" w:rsidRDefault="00FE0F67" w:rsidP="005B14DD">
            <w:pPr>
              <w:jc w:val="center"/>
              <w:rPr>
                <w:rFonts w:ascii="Times New Roman" w:eastAsia="Times New Roman" w:hAnsi="Times New Roman" w:cs="Times New Roman"/>
                <w:sz w:val="26"/>
                <w:szCs w:val="26"/>
              </w:rPr>
            </w:pPr>
          </w:p>
        </w:tc>
        <w:tc>
          <w:tcPr>
            <w:tcW w:w="1030" w:type="pct"/>
            <w:hideMark/>
          </w:tcPr>
          <w:p w14:paraId="4D98B49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514" w:type="pct"/>
            <w:hideMark/>
          </w:tcPr>
          <w:p w14:paraId="7655B716"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thời gian giải quyết</w:t>
            </w:r>
          </w:p>
        </w:tc>
      </w:tr>
      <w:tr w:rsidR="002B273F" w:rsidRPr="00B15D86" w14:paraId="3D5CEACF" w14:textId="77777777" w:rsidTr="00940F2B">
        <w:tc>
          <w:tcPr>
            <w:tcW w:w="381" w:type="pct"/>
            <w:hideMark/>
          </w:tcPr>
          <w:p w14:paraId="12096505" w14:textId="75C601B1"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2</w:t>
            </w:r>
            <w:r w:rsidR="00940F2B" w:rsidRPr="00B15D86">
              <w:rPr>
                <w:rFonts w:ascii="Times New Roman" w:eastAsia="Times New Roman" w:hAnsi="Times New Roman" w:cs="Times New Roman"/>
                <w:sz w:val="26"/>
                <w:szCs w:val="26"/>
              </w:rPr>
              <w:t>0</w:t>
            </w:r>
          </w:p>
        </w:tc>
        <w:tc>
          <w:tcPr>
            <w:tcW w:w="1531" w:type="pct"/>
            <w:hideMark/>
          </w:tcPr>
          <w:p w14:paraId="0D752E6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Gửi hồ sơ đến </w:t>
            </w:r>
            <w:r w:rsidRPr="00B15D86">
              <w:rPr>
                <w:rFonts w:ascii="Times New Roman" w:eastAsia="Times New Roman" w:hAnsi="Times New Roman" w:cs="Times New Roman"/>
                <w:sz w:val="26"/>
                <w:szCs w:val="26"/>
              </w:rPr>
              <w:t>Phòng</w:t>
            </w:r>
            <w:r w:rsidRPr="00B15D86">
              <w:rPr>
                <w:rFonts w:ascii="Times New Roman" w:eastAsia="Times New Roman" w:hAnsi="Times New Roman" w:cs="Times New Roman"/>
                <w:sz w:val="26"/>
                <w:szCs w:val="26"/>
                <w:lang w:val="vi-VN"/>
              </w:rPr>
              <w:t xml:space="preserve"> QLĐĐ</w:t>
            </w:r>
          </w:p>
        </w:tc>
        <w:tc>
          <w:tcPr>
            <w:tcW w:w="858" w:type="pct"/>
            <w:hideMark/>
          </w:tcPr>
          <w:p w14:paraId="6382317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hideMark/>
          </w:tcPr>
          <w:p w14:paraId="14B0420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w:t>
            </w:r>
            <w:r w:rsidRPr="00B15D86">
              <w:rPr>
                <w:rFonts w:ascii="Times New Roman" w:eastAsia="Times New Roman" w:hAnsi="Times New Roman" w:cs="Times New Roman"/>
                <w:sz w:val="26"/>
                <w:szCs w:val="26"/>
                <w:lang w:val="vi-VN"/>
              </w:rPr>
              <w:t xml:space="preserve"> ngày</w:t>
            </w:r>
          </w:p>
        </w:tc>
        <w:tc>
          <w:tcPr>
            <w:tcW w:w="1030" w:type="pct"/>
            <w:hideMark/>
          </w:tcPr>
          <w:p w14:paraId="48E0D470" w14:textId="5E893E25"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4F1C10" w:rsidRPr="00B15D86">
              <w:rPr>
                <w:rFonts w:ascii="Times New Roman" w:eastAsia="Times New Roman" w:hAnsi="Times New Roman" w:cs="Times New Roman"/>
                <w:sz w:val="26"/>
                <w:szCs w:val="26"/>
              </w:rPr>
              <w:t>.</w:t>
            </w:r>
          </w:p>
        </w:tc>
        <w:tc>
          <w:tcPr>
            <w:tcW w:w="514" w:type="pct"/>
            <w:hideMark/>
          </w:tcPr>
          <w:p w14:paraId="7442AFB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741B7FF" w14:textId="77777777" w:rsidTr="00940F2B">
        <w:tc>
          <w:tcPr>
            <w:tcW w:w="381" w:type="pct"/>
            <w:hideMark/>
          </w:tcPr>
          <w:p w14:paraId="30A8D87F" w14:textId="3888CC2B"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2</w:t>
            </w:r>
            <w:r w:rsidR="00940F2B" w:rsidRPr="00B15D86">
              <w:rPr>
                <w:rFonts w:ascii="Times New Roman" w:eastAsia="Times New Roman" w:hAnsi="Times New Roman" w:cs="Times New Roman"/>
                <w:sz w:val="26"/>
                <w:szCs w:val="26"/>
              </w:rPr>
              <w:t>1</w:t>
            </w:r>
          </w:p>
        </w:tc>
        <w:tc>
          <w:tcPr>
            <w:tcW w:w="1531" w:type="pct"/>
            <w:hideMark/>
          </w:tcPr>
          <w:p w14:paraId="58865D0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 dự thảo hợp đồng thuê đất</w:t>
            </w:r>
          </w:p>
        </w:tc>
        <w:tc>
          <w:tcPr>
            <w:tcW w:w="858" w:type="pct"/>
            <w:hideMark/>
          </w:tcPr>
          <w:p w14:paraId="35AC783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Phòng</w:t>
            </w:r>
            <w:r w:rsidRPr="00B15D86">
              <w:rPr>
                <w:rFonts w:ascii="Times New Roman" w:eastAsia="Times New Roman" w:hAnsi="Times New Roman" w:cs="Times New Roman"/>
                <w:sz w:val="26"/>
                <w:szCs w:val="26"/>
                <w:lang w:val="vi-VN"/>
              </w:rPr>
              <w:t xml:space="preserve"> QLĐĐ</w:t>
            </w:r>
          </w:p>
        </w:tc>
        <w:tc>
          <w:tcPr>
            <w:tcW w:w="686" w:type="pct"/>
            <w:hideMark/>
          </w:tcPr>
          <w:p w14:paraId="348BB9AE" w14:textId="44F28D6A" w:rsidR="0011295F" w:rsidRPr="00B15D86" w:rsidRDefault="0011295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2,5 ngày</w:t>
            </w:r>
          </w:p>
        </w:tc>
        <w:tc>
          <w:tcPr>
            <w:tcW w:w="1030" w:type="pct"/>
            <w:hideMark/>
          </w:tcPr>
          <w:p w14:paraId="6F5F25CB" w14:textId="7BF567AF"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4F1C10" w:rsidRPr="00B15D86">
              <w:rPr>
                <w:rFonts w:ascii="Times New Roman" w:eastAsia="Times New Roman" w:hAnsi="Times New Roman" w:cs="Times New Roman"/>
                <w:sz w:val="26"/>
                <w:szCs w:val="26"/>
              </w:rPr>
              <w:t>.</w:t>
            </w:r>
          </w:p>
          <w:p w14:paraId="3039D7EE" w14:textId="76138D70"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514" w:type="pct"/>
            <w:hideMark/>
          </w:tcPr>
          <w:p w14:paraId="361D909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96EAD7E" w14:textId="77777777" w:rsidTr="00940F2B">
        <w:tc>
          <w:tcPr>
            <w:tcW w:w="381" w:type="pct"/>
            <w:hideMark/>
          </w:tcPr>
          <w:p w14:paraId="1F3C66C3" w14:textId="635E1603"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2</w:t>
            </w:r>
            <w:r w:rsidR="00940F2B" w:rsidRPr="00B15D86">
              <w:rPr>
                <w:rFonts w:ascii="Times New Roman" w:eastAsia="Times New Roman" w:hAnsi="Times New Roman" w:cs="Times New Roman"/>
                <w:sz w:val="26"/>
                <w:szCs w:val="26"/>
              </w:rPr>
              <w:t>2</w:t>
            </w:r>
          </w:p>
        </w:tc>
        <w:tc>
          <w:tcPr>
            <w:tcW w:w="1531" w:type="pct"/>
            <w:hideMark/>
          </w:tcPr>
          <w:p w14:paraId="6B3F185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Hoàn chỉnh hồ sơ trình Sở TNMT xem xét ký</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hợp đồng thuê đất; chuyển kết quả cho VPĐKĐĐ</w:t>
            </w:r>
          </w:p>
        </w:tc>
        <w:tc>
          <w:tcPr>
            <w:tcW w:w="858" w:type="pct"/>
            <w:hideMark/>
          </w:tcPr>
          <w:p w14:paraId="6E96733C" w14:textId="513CA6B5" w:rsidR="00FE0F67" w:rsidRPr="00B15D86" w:rsidRDefault="00BF43C1"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w:t>
            </w:r>
            <w:r w:rsidR="00FE0F67" w:rsidRPr="00B15D86">
              <w:rPr>
                <w:rFonts w:ascii="Times New Roman" w:eastAsia="Times New Roman" w:hAnsi="Times New Roman" w:cs="Times New Roman"/>
                <w:sz w:val="26"/>
                <w:szCs w:val="26"/>
              </w:rPr>
              <w:t>Phòng</w:t>
            </w:r>
            <w:r w:rsidR="00FE0F67" w:rsidRPr="00B15D86">
              <w:rPr>
                <w:rFonts w:ascii="Times New Roman" w:eastAsia="Times New Roman" w:hAnsi="Times New Roman" w:cs="Times New Roman"/>
                <w:sz w:val="26"/>
                <w:szCs w:val="26"/>
                <w:lang w:val="vi-VN"/>
              </w:rPr>
              <w:t xml:space="preserve"> QLĐĐ</w:t>
            </w:r>
          </w:p>
          <w:p w14:paraId="1CCFC1B4" w14:textId="7217A992" w:rsidR="00FE0F67" w:rsidRPr="00B15D86" w:rsidRDefault="00FE0F67" w:rsidP="00285ED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Sở TN&amp;MT</w:t>
            </w:r>
          </w:p>
        </w:tc>
        <w:tc>
          <w:tcPr>
            <w:tcW w:w="686" w:type="pct"/>
            <w:hideMark/>
          </w:tcPr>
          <w:p w14:paraId="6946E86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w:t>
            </w:r>
            <w:r w:rsidRPr="00B15D86">
              <w:rPr>
                <w:rFonts w:ascii="Times New Roman" w:eastAsia="Times New Roman" w:hAnsi="Times New Roman" w:cs="Times New Roman"/>
                <w:sz w:val="26"/>
                <w:szCs w:val="26"/>
                <w:lang w:val="vi-VN"/>
              </w:rPr>
              <w:t xml:space="preserve"> ngày</w:t>
            </w:r>
          </w:p>
        </w:tc>
        <w:tc>
          <w:tcPr>
            <w:tcW w:w="1030" w:type="pct"/>
            <w:hideMark/>
          </w:tcPr>
          <w:p w14:paraId="604FE68E" w14:textId="251D7218"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4F1C10" w:rsidRPr="00B15D86">
              <w:rPr>
                <w:rFonts w:ascii="Times New Roman" w:eastAsia="Times New Roman" w:hAnsi="Times New Roman" w:cs="Times New Roman"/>
                <w:sz w:val="26"/>
                <w:szCs w:val="26"/>
              </w:rPr>
              <w:t>.</w:t>
            </w:r>
          </w:p>
          <w:p w14:paraId="744CB591" w14:textId="371245C9"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514" w:type="pct"/>
            <w:hideMark/>
          </w:tcPr>
          <w:p w14:paraId="3DDE6FA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0128841" w14:textId="77777777" w:rsidTr="00940F2B">
        <w:tc>
          <w:tcPr>
            <w:tcW w:w="381" w:type="pct"/>
            <w:hideMark/>
          </w:tcPr>
          <w:p w14:paraId="4602815B" w14:textId="5163F05A"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2</w:t>
            </w:r>
            <w:r w:rsidR="00940F2B" w:rsidRPr="00B15D86">
              <w:rPr>
                <w:rFonts w:ascii="Times New Roman" w:eastAsia="Times New Roman" w:hAnsi="Times New Roman" w:cs="Times New Roman"/>
                <w:sz w:val="26"/>
                <w:szCs w:val="26"/>
              </w:rPr>
              <w:t>3</w:t>
            </w:r>
          </w:p>
        </w:tc>
        <w:tc>
          <w:tcPr>
            <w:tcW w:w="1531" w:type="pct"/>
            <w:hideMark/>
          </w:tcPr>
          <w:p w14:paraId="69295DF1" w14:textId="09C7C4CE" w:rsidR="00FE0F67" w:rsidRPr="00B15D86" w:rsidRDefault="00940F2B" w:rsidP="00940F2B">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I</w:t>
            </w:r>
            <w:r w:rsidR="00FE0F67" w:rsidRPr="00B15D86">
              <w:rPr>
                <w:rFonts w:ascii="Times New Roman" w:eastAsia="Times New Roman" w:hAnsi="Times New Roman" w:cs="Times New Roman"/>
                <w:sz w:val="26"/>
                <w:szCs w:val="26"/>
                <w:lang w:val="vi-VN"/>
              </w:rPr>
              <w:t>n</w:t>
            </w:r>
            <w:r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858" w:type="pct"/>
            <w:hideMark/>
          </w:tcPr>
          <w:p w14:paraId="7305D73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hideMark/>
          </w:tcPr>
          <w:p w14:paraId="421F468E" w14:textId="592565B7" w:rsidR="005D77A4" w:rsidRPr="00B15D86" w:rsidRDefault="00940F2B"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3</w:t>
            </w:r>
            <w:r w:rsidR="005D77A4" w:rsidRPr="00B15D86">
              <w:rPr>
                <w:rFonts w:ascii="Times New Roman" w:eastAsia="Times New Roman" w:hAnsi="Times New Roman" w:cs="Times New Roman"/>
                <w:sz w:val="26"/>
                <w:szCs w:val="26"/>
              </w:rPr>
              <w:t>,5 ngày</w:t>
            </w:r>
          </w:p>
        </w:tc>
        <w:tc>
          <w:tcPr>
            <w:tcW w:w="1030" w:type="pct"/>
            <w:hideMark/>
          </w:tcPr>
          <w:p w14:paraId="44E2981E" w14:textId="4BE0BEB4"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4F1C10" w:rsidRPr="00B15D86">
              <w:rPr>
                <w:rFonts w:ascii="Times New Roman" w:eastAsia="Times New Roman" w:hAnsi="Times New Roman" w:cs="Times New Roman"/>
                <w:sz w:val="26"/>
                <w:szCs w:val="26"/>
              </w:rPr>
              <w:t>.</w:t>
            </w:r>
          </w:p>
          <w:p w14:paraId="43F28B45" w14:textId="13F450F9"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514" w:type="pct"/>
            <w:hideMark/>
          </w:tcPr>
          <w:p w14:paraId="4AD59DC6"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AD718CC" w14:textId="77777777" w:rsidTr="00940F2B">
        <w:trPr>
          <w:trHeight w:val="1289"/>
        </w:trPr>
        <w:tc>
          <w:tcPr>
            <w:tcW w:w="381" w:type="pct"/>
            <w:hideMark/>
          </w:tcPr>
          <w:p w14:paraId="1F834944" w14:textId="67485F41"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2</w:t>
            </w:r>
            <w:r w:rsidR="00940F2B" w:rsidRPr="00B15D86">
              <w:rPr>
                <w:rFonts w:ascii="Times New Roman" w:eastAsia="Times New Roman" w:hAnsi="Times New Roman" w:cs="Times New Roman"/>
                <w:sz w:val="26"/>
                <w:szCs w:val="26"/>
              </w:rPr>
              <w:t>4</w:t>
            </w:r>
          </w:p>
        </w:tc>
        <w:tc>
          <w:tcPr>
            <w:tcW w:w="1531" w:type="pct"/>
            <w:hideMark/>
          </w:tcPr>
          <w:p w14:paraId="0A9E6E5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858" w:type="pct"/>
            <w:hideMark/>
          </w:tcPr>
          <w:p w14:paraId="7AFC327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hideMark/>
          </w:tcPr>
          <w:p w14:paraId="2B21E883" w14:textId="3FD33190"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0,5 ngày</w:t>
            </w:r>
          </w:p>
          <w:p w14:paraId="3828A273" w14:textId="00E98E8E" w:rsidR="00E61CB1" w:rsidRPr="00B15D86" w:rsidRDefault="00E61CB1" w:rsidP="005B14DD">
            <w:pPr>
              <w:jc w:val="center"/>
              <w:rPr>
                <w:rFonts w:ascii="Times New Roman" w:eastAsia="Times New Roman" w:hAnsi="Times New Roman" w:cs="Times New Roman"/>
                <w:sz w:val="26"/>
                <w:szCs w:val="26"/>
              </w:rPr>
            </w:pPr>
          </w:p>
        </w:tc>
        <w:tc>
          <w:tcPr>
            <w:tcW w:w="1030" w:type="pct"/>
            <w:hideMark/>
          </w:tcPr>
          <w:p w14:paraId="09ECD7A5" w14:textId="3FEC3D8D"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4F1C10" w:rsidRPr="00B15D86">
              <w:rPr>
                <w:rFonts w:ascii="Times New Roman" w:eastAsia="Times New Roman" w:hAnsi="Times New Roman" w:cs="Times New Roman"/>
                <w:sz w:val="26"/>
                <w:szCs w:val="26"/>
              </w:rPr>
              <w:t>.</w:t>
            </w:r>
          </w:p>
          <w:p w14:paraId="5E197B74" w14:textId="1207BFD8"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FE071D" w:rsidRPr="00B15D86">
              <w:rPr>
                <w:rFonts w:ascii="Times New Roman" w:eastAsia="Times New Roman" w:hAnsi="Times New Roman" w:cs="Times New Roman"/>
                <w:sz w:val="26"/>
                <w:szCs w:val="26"/>
              </w:rPr>
              <w:t>.</w:t>
            </w:r>
          </w:p>
        </w:tc>
        <w:tc>
          <w:tcPr>
            <w:tcW w:w="514" w:type="pct"/>
            <w:hideMark/>
          </w:tcPr>
          <w:p w14:paraId="12A1F8EB"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64B8D95" w14:textId="77777777" w:rsidTr="00940F2B">
        <w:tc>
          <w:tcPr>
            <w:tcW w:w="381" w:type="pct"/>
          </w:tcPr>
          <w:p w14:paraId="58DF4A9C" w14:textId="3561D26A"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2</w:t>
            </w:r>
            <w:r w:rsidR="00940F2B" w:rsidRPr="00B15D86">
              <w:rPr>
                <w:rFonts w:ascii="Times New Roman" w:eastAsia="Times New Roman" w:hAnsi="Times New Roman" w:cs="Times New Roman"/>
                <w:sz w:val="26"/>
                <w:szCs w:val="26"/>
              </w:rPr>
              <w:t>5</w:t>
            </w:r>
          </w:p>
        </w:tc>
        <w:tc>
          <w:tcPr>
            <w:tcW w:w="1531" w:type="pct"/>
          </w:tcPr>
          <w:p w14:paraId="093E304C" w14:textId="5C5D1300"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đến </w:t>
            </w:r>
            <w:r w:rsidR="00A202B7" w:rsidRPr="00B15D86">
              <w:rPr>
                <w:rFonts w:ascii="Times New Roman" w:eastAsia="Times New Roman" w:hAnsi="Times New Roman" w:cs="Times New Roman"/>
                <w:sz w:val="26"/>
                <w:szCs w:val="26"/>
                <w:lang w:val="vi-VN"/>
              </w:rPr>
              <w:t xml:space="preserve">Trung tâm </w:t>
            </w:r>
            <w:r w:rsidR="00A202B7" w:rsidRPr="00B15D86">
              <w:rPr>
                <w:rFonts w:ascii="Times New Roman" w:eastAsia="Times New Roman" w:hAnsi="Times New Roman" w:cs="Times New Roman"/>
                <w:sz w:val="26"/>
                <w:szCs w:val="26"/>
              </w:rPr>
              <w:t xml:space="preserve">PVHCC </w:t>
            </w:r>
            <w:r w:rsidR="00A202B7" w:rsidRPr="00B15D86">
              <w:rPr>
                <w:rFonts w:ascii="Times New Roman" w:eastAsia="Times New Roman" w:hAnsi="Times New Roman" w:cs="Times New Roman"/>
                <w:sz w:val="26"/>
                <w:szCs w:val="26"/>
                <w:lang w:val="vi-VN"/>
              </w:rPr>
              <w:t xml:space="preserve">tỉnh </w:t>
            </w:r>
            <w:r w:rsidRPr="00B15D86">
              <w:rPr>
                <w:rFonts w:ascii="Times New Roman" w:eastAsia="Times New Roman" w:hAnsi="Times New Roman" w:cs="Times New Roman"/>
                <w:sz w:val="26"/>
                <w:szCs w:val="26"/>
                <w:lang w:val="vi-VN"/>
              </w:rPr>
              <w:t>để trao GCN cho người được cấp giấy</w:t>
            </w:r>
          </w:p>
        </w:tc>
        <w:tc>
          <w:tcPr>
            <w:tcW w:w="858" w:type="pct"/>
          </w:tcPr>
          <w:p w14:paraId="31CF7D1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86" w:type="pct"/>
          </w:tcPr>
          <w:p w14:paraId="7FFFD9DC" w14:textId="24212C51"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1030" w:type="pct"/>
          </w:tcPr>
          <w:p w14:paraId="1555D7B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Giấy CN</w:t>
            </w:r>
          </w:p>
        </w:tc>
        <w:tc>
          <w:tcPr>
            <w:tcW w:w="514" w:type="pct"/>
          </w:tcPr>
          <w:p w14:paraId="1940641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772AA32" w14:textId="77777777" w:rsidTr="00940F2B">
        <w:tc>
          <w:tcPr>
            <w:tcW w:w="381" w:type="pct"/>
            <w:hideMark/>
          </w:tcPr>
          <w:p w14:paraId="2B8369D1" w14:textId="07925E49" w:rsidR="00FE0F67" w:rsidRPr="00B15D86" w:rsidRDefault="00FE0F67" w:rsidP="00940F2B">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2</w:t>
            </w:r>
            <w:r w:rsidR="00940F2B" w:rsidRPr="00B15D86">
              <w:rPr>
                <w:rFonts w:ascii="Times New Roman" w:eastAsia="Times New Roman" w:hAnsi="Times New Roman" w:cs="Times New Roman"/>
                <w:sz w:val="26"/>
                <w:szCs w:val="26"/>
              </w:rPr>
              <w:t>6</w:t>
            </w:r>
          </w:p>
        </w:tc>
        <w:tc>
          <w:tcPr>
            <w:tcW w:w="1531" w:type="pct"/>
            <w:hideMark/>
          </w:tcPr>
          <w:p w14:paraId="6B7F44D9" w14:textId="0E3D5483" w:rsidR="00FE0F67"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 cho người đề nghị cấp GCN.</w:t>
            </w:r>
          </w:p>
        </w:tc>
        <w:tc>
          <w:tcPr>
            <w:tcW w:w="858" w:type="pct"/>
            <w:hideMark/>
          </w:tcPr>
          <w:p w14:paraId="0C813571" w14:textId="63985A69" w:rsidR="00FE0F67" w:rsidRPr="00B15D86" w:rsidRDefault="002D3E0E" w:rsidP="005B14DD">
            <w:pPr>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86" w:type="pct"/>
            <w:hideMark/>
          </w:tcPr>
          <w:p w14:paraId="53EBE63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1030" w:type="pct"/>
            <w:hideMark/>
          </w:tcPr>
          <w:p w14:paraId="1BEBFF10" w14:textId="1D0ED86B"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4F1C10" w:rsidRPr="00B15D86">
              <w:rPr>
                <w:rFonts w:ascii="Times New Roman" w:eastAsia="Times New Roman" w:hAnsi="Times New Roman" w:cs="Times New Roman"/>
                <w:sz w:val="26"/>
                <w:szCs w:val="26"/>
              </w:rPr>
              <w:t>.</w:t>
            </w:r>
          </w:p>
          <w:p w14:paraId="47A4C0EF" w14:textId="216A95AE"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FE071D" w:rsidRPr="00B15D86">
              <w:rPr>
                <w:rFonts w:ascii="Times New Roman" w:eastAsia="Times New Roman" w:hAnsi="Times New Roman" w:cs="Times New Roman"/>
                <w:sz w:val="26"/>
                <w:szCs w:val="26"/>
              </w:rPr>
              <w:t>giấy tiếp</w:t>
            </w:r>
            <w:r w:rsidR="00FE071D" w:rsidRPr="00B15D86">
              <w:rPr>
                <w:rFonts w:ascii="Times New Roman" w:eastAsia="Times New Roman" w:hAnsi="Times New Roman" w:cs="Times New Roman"/>
                <w:sz w:val="26"/>
                <w:szCs w:val="26"/>
                <w:lang w:val="vi-VN"/>
              </w:rPr>
              <w:t xml:space="preserve"> nhận </w:t>
            </w:r>
            <w:r w:rsidR="00FE071D" w:rsidRPr="00B15D86">
              <w:rPr>
                <w:rFonts w:ascii="Times New Roman" w:eastAsia="Times New Roman" w:hAnsi="Times New Roman" w:cs="Times New Roman"/>
                <w:sz w:val="26"/>
                <w:szCs w:val="26"/>
              </w:rPr>
              <w:t xml:space="preserve">hồ sơ </w:t>
            </w:r>
            <w:r w:rsidR="00FE071D" w:rsidRPr="00B15D86">
              <w:rPr>
                <w:rFonts w:ascii="Times New Roman" w:eastAsia="Times New Roman" w:hAnsi="Times New Roman" w:cs="Times New Roman"/>
                <w:sz w:val="26"/>
                <w:szCs w:val="26"/>
                <w:lang w:val="vi-VN"/>
              </w:rPr>
              <w:t xml:space="preserve">và </w:t>
            </w:r>
            <w:r w:rsidR="00FE071D" w:rsidRPr="00B15D86">
              <w:rPr>
                <w:rFonts w:ascii="Times New Roman" w:eastAsia="Times New Roman" w:hAnsi="Times New Roman" w:cs="Times New Roman"/>
                <w:sz w:val="26"/>
                <w:szCs w:val="26"/>
              </w:rPr>
              <w:t>hẹn t</w:t>
            </w:r>
            <w:r w:rsidR="00FE071D"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514" w:type="pct"/>
            <w:hideMark/>
          </w:tcPr>
          <w:p w14:paraId="168A6C8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DC0264D" w14:textId="77777777" w:rsidTr="007A6A67">
        <w:tc>
          <w:tcPr>
            <w:tcW w:w="1912" w:type="pct"/>
            <w:gridSpan w:val="2"/>
            <w:hideMark/>
          </w:tcPr>
          <w:p w14:paraId="64F8259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p w14:paraId="1EC7F5FE" w14:textId="77777777" w:rsidR="00FE0F67" w:rsidRPr="00B15D86" w:rsidRDefault="00FE0F67" w:rsidP="005B14DD">
            <w:pPr>
              <w:jc w:val="both"/>
              <w:rPr>
                <w:rFonts w:ascii="Times New Roman" w:eastAsia="Times New Roman" w:hAnsi="Times New Roman" w:cs="Times New Roman"/>
                <w:b/>
                <w:sz w:val="26"/>
                <w:szCs w:val="26"/>
              </w:rPr>
            </w:pPr>
            <w:r w:rsidRPr="00B15D86">
              <w:rPr>
                <w:rFonts w:ascii="Times New Roman" w:eastAsia="Times New Roman" w:hAnsi="Times New Roman" w:cs="Times New Roman"/>
                <w:b/>
                <w:sz w:val="26"/>
                <w:szCs w:val="26"/>
                <w:lang w:val="vi-VN"/>
              </w:rPr>
              <w:t>Tổng thời gian thực hiện:</w:t>
            </w:r>
          </w:p>
        </w:tc>
        <w:tc>
          <w:tcPr>
            <w:tcW w:w="3088" w:type="pct"/>
            <w:gridSpan w:val="4"/>
            <w:hideMark/>
          </w:tcPr>
          <w:p w14:paraId="7834D1B5" w14:textId="019A6D3E"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xml:space="preserve">- Trường hợp hộ gia đình, cá nhân thuê đất trả tiền hàng năm: </w:t>
            </w:r>
            <w:r w:rsidR="005D77A4" w:rsidRPr="00B15D86">
              <w:rPr>
                <w:rFonts w:ascii="Times New Roman" w:eastAsia="Times New Roman" w:hAnsi="Times New Roman" w:cs="Times New Roman"/>
                <w:b/>
                <w:bCs/>
                <w:sz w:val="26"/>
                <w:szCs w:val="26"/>
              </w:rPr>
              <w:t>22</w:t>
            </w:r>
            <w:r w:rsidRPr="00B15D86">
              <w:rPr>
                <w:rFonts w:ascii="Times New Roman" w:eastAsia="Times New Roman" w:hAnsi="Times New Roman" w:cs="Times New Roman"/>
                <w:b/>
                <w:bCs/>
                <w:sz w:val="26"/>
                <w:szCs w:val="26"/>
                <w:lang w:val="vi-VN"/>
              </w:rPr>
              <w:t xml:space="preserve"> ngày.</w:t>
            </w:r>
          </w:p>
          <w:p w14:paraId="1D5E150D" w14:textId="565AD281"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xml:space="preserve">- Trường hợp hộ gia đình, cá nhân không phải thuê đất trả tiền hàng năm và không thay đổi mục đích sử dụng đất: </w:t>
            </w:r>
            <w:r w:rsidR="00AF4B07" w:rsidRPr="00B15D86">
              <w:rPr>
                <w:rFonts w:ascii="Times New Roman" w:eastAsia="Times New Roman" w:hAnsi="Times New Roman" w:cs="Times New Roman"/>
                <w:b/>
                <w:bCs/>
                <w:sz w:val="26"/>
                <w:szCs w:val="26"/>
              </w:rPr>
              <w:t>07</w:t>
            </w:r>
            <w:r w:rsidRPr="00B15D86">
              <w:rPr>
                <w:rFonts w:ascii="Times New Roman" w:eastAsia="Times New Roman" w:hAnsi="Times New Roman" w:cs="Times New Roman"/>
                <w:b/>
                <w:bCs/>
                <w:sz w:val="26"/>
                <w:szCs w:val="26"/>
                <w:lang w:val="vi-VN"/>
              </w:rPr>
              <w:t xml:space="preserve"> ngày.</w:t>
            </w:r>
          </w:p>
          <w:p w14:paraId="3D5A56C9" w14:textId="7D1B4588" w:rsidR="00292EB1" w:rsidRPr="00B15D86" w:rsidRDefault="00FE0F67" w:rsidP="00C31CBC">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xml:space="preserve">- Trường hợp hộ gia đình, cá nhân được Nhà nước giao đất, thuê đất và có thay đổi mục đích sử dụng đất: </w:t>
            </w:r>
            <w:r w:rsidR="00AF4B07" w:rsidRPr="00B15D86">
              <w:rPr>
                <w:rFonts w:ascii="Times New Roman" w:eastAsia="Times New Roman" w:hAnsi="Times New Roman" w:cs="Times New Roman"/>
                <w:b/>
                <w:bCs/>
                <w:sz w:val="26"/>
                <w:szCs w:val="26"/>
              </w:rPr>
              <w:t>30</w:t>
            </w:r>
            <w:r w:rsidRPr="00B15D86">
              <w:rPr>
                <w:rFonts w:ascii="Times New Roman" w:eastAsia="Times New Roman" w:hAnsi="Times New Roman" w:cs="Times New Roman"/>
                <w:b/>
                <w:bCs/>
                <w:sz w:val="26"/>
                <w:szCs w:val="26"/>
                <w:lang w:val="vi-VN"/>
              </w:rPr>
              <w:t xml:space="preserve"> ngày.</w:t>
            </w:r>
          </w:p>
        </w:tc>
      </w:tr>
    </w:tbl>
    <w:p w14:paraId="52AEC499" w14:textId="2F92022D" w:rsidR="00076F14" w:rsidRPr="00B15D86" w:rsidRDefault="00B40802" w:rsidP="00861B04">
      <w:pPr>
        <w:spacing w:before="120" w:after="0"/>
        <w:ind w:firstLine="562"/>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rPr>
        <w:t>Đ</w:t>
      </w:r>
      <w:r w:rsidR="00076F14" w:rsidRPr="00B15D86">
        <w:rPr>
          <w:rFonts w:ascii="Times New Roman" w:eastAsia="Times New Roman" w:hAnsi="Times New Roman" w:cs="Times New Roman"/>
          <w:b/>
          <w:bCs/>
          <w:sz w:val="28"/>
          <w:szCs w:val="28"/>
          <w:lang w:val="vi-VN"/>
        </w:rPr>
        <w:t xml:space="preserve">iều </w:t>
      </w:r>
      <w:r w:rsidR="008E5900" w:rsidRPr="00B15D86">
        <w:rPr>
          <w:rFonts w:ascii="Times New Roman" w:eastAsia="Times New Roman" w:hAnsi="Times New Roman" w:cs="Times New Roman"/>
          <w:b/>
          <w:bCs/>
          <w:sz w:val="28"/>
          <w:szCs w:val="28"/>
        </w:rPr>
        <w:t>31</w:t>
      </w:r>
      <w:r w:rsidR="00076F14" w:rsidRPr="00B15D86">
        <w:rPr>
          <w:rFonts w:ascii="Times New Roman" w:eastAsia="Times New Roman" w:hAnsi="Times New Roman" w:cs="Times New Roman"/>
          <w:b/>
          <w:bCs/>
          <w:sz w:val="28"/>
          <w:szCs w:val="28"/>
          <w:lang w:val="vi-VN"/>
        </w:rPr>
        <w:t xml:space="preserve">. Cơ chế phối hợp để giải quyết thủ tục </w:t>
      </w:r>
      <w:bookmarkStart w:id="7" w:name="_Hlk113826154"/>
      <w:r w:rsidR="00076F14" w:rsidRPr="00B15D86">
        <w:rPr>
          <w:rFonts w:ascii="Times New Roman" w:eastAsia="Times New Roman" w:hAnsi="Times New Roman" w:cs="Times New Roman"/>
          <w:b/>
          <w:bCs/>
          <w:sz w:val="28"/>
          <w:szCs w:val="28"/>
        </w:rPr>
        <w:t>c</w:t>
      </w:r>
      <w:r w:rsidR="00076F14" w:rsidRPr="00B15D86">
        <w:rPr>
          <w:rFonts w:ascii="Times New Roman" w:eastAsia="Times New Roman" w:hAnsi="Times New Roman" w:cs="Times New Roman"/>
          <w:b/>
          <w:bCs/>
          <w:sz w:val="28"/>
          <w:szCs w:val="28"/>
          <w:lang w:val="vi-VN"/>
        </w:rPr>
        <w:t>huyển nhượng vốn đầu tư là giá trị quyền sử dụng đất</w:t>
      </w:r>
      <w:r w:rsidR="00076F14" w:rsidRPr="00B15D86">
        <w:rPr>
          <w:rFonts w:ascii="Times New Roman" w:eastAsia="Times New Roman" w:hAnsi="Times New Roman" w:cs="Times New Roman"/>
          <w:b/>
          <w:bCs/>
          <w:sz w:val="28"/>
          <w:szCs w:val="28"/>
        </w:rPr>
        <w:t>.</w:t>
      </w:r>
      <w:bookmarkEnd w:id="7"/>
    </w:p>
    <w:p w14:paraId="15B90D55" w14:textId="186092A6" w:rsidR="00076F14" w:rsidRPr="00B15D86" w:rsidRDefault="00076F14" w:rsidP="00861B04">
      <w:pPr>
        <w:shd w:val="clear" w:color="auto" w:fill="FFFFFF"/>
        <w:spacing w:before="120" w:after="0" w:line="240" w:lineRule="auto"/>
        <w:ind w:firstLine="562"/>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2 Điều 7 Thông tư số </w:t>
      </w:r>
      <w:hyperlink r:id="rId37" w:tgtFrame="_blank" w:tooltip="Thông tư 33/2017/TT-BTNMT" w:history="1">
        <w:r w:rsidRPr="00B15D86">
          <w:rPr>
            <w:rFonts w:ascii="Times New Roman" w:eastAsia="Times New Roman" w:hAnsi="Times New Roman" w:cs="Times New Roman"/>
            <w:sz w:val="28"/>
            <w:szCs w:val="28"/>
            <w:lang w:val="vi-VN"/>
          </w:rPr>
          <w:t>33/2017/TT-BTNMT</w:t>
        </w:r>
      </w:hyperlink>
    </w:p>
    <w:p w14:paraId="774130FF" w14:textId="1720AB7D" w:rsidR="00076F14" w:rsidRPr="00B15D86" w:rsidRDefault="00076F14" w:rsidP="00861B04">
      <w:pPr>
        <w:shd w:val="clear" w:color="auto" w:fill="FFFFFF"/>
        <w:spacing w:before="120" w:after="0" w:line="240" w:lineRule="auto"/>
        <w:ind w:firstLine="562"/>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861B04" w:rsidRPr="00B15D86">
        <w:rPr>
          <w:rFonts w:ascii="Times New Roman" w:eastAsia="Times New Roman" w:hAnsi="Times New Roman" w:cs="Times New Roman"/>
          <w:sz w:val="28"/>
          <w:szCs w:val="28"/>
        </w:rPr>
        <w:t>:</w:t>
      </w:r>
    </w:p>
    <w:tbl>
      <w:tblPr>
        <w:tblStyle w:val="TableGrid"/>
        <w:tblW w:w="4928" w:type="pct"/>
        <w:tblLook w:val="04A0" w:firstRow="1" w:lastRow="0" w:firstColumn="1" w:lastColumn="0" w:noHBand="0" w:noVBand="1"/>
      </w:tblPr>
      <w:tblGrid>
        <w:gridCol w:w="756"/>
        <w:gridCol w:w="3091"/>
        <w:gridCol w:w="1672"/>
        <w:gridCol w:w="1262"/>
        <w:gridCol w:w="1499"/>
        <w:gridCol w:w="1266"/>
      </w:tblGrid>
      <w:tr w:rsidR="002B273F" w:rsidRPr="00B15D86" w14:paraId="66CA8D06" w14:textId="77777777" w:rsidTr="00285ED9">
        <w:tc>
          <w:tcPr>
            <w:tcW w:w="396" w:type="pct"/>
            <w:hideMark/>
          </w:tcPr>
          <w:p w14:paraId="1B018C8B" w14:textId="77777777" w:rsidR="00076F14" w:rsidRPr="00B15D86" w:rsidRDefault="00076F14" w:rsidP="005B14DD">
            <w:pPr>
              <w:spacing w:line="234" w:lineRule="atLeast"/>
              <w:jc w:val="center"/>
              <w:rPr>
                <w:rFonts w:ascii="Times New Roman" w:eastAsia="Times New Roman" w:hAnsi="Times New Roman" w:cs="Times New Roman"/>
                <w:sz w:val="24"/>
                <w:szCs w:val="24"/>
              </w:rPr>
            </w:pPr>
            <w:r w:rsidRPr="00B15D86">
              <w:rPr>
                <w:rFonts w:ascii="Times New Roman" w:eastAsia="Times New Roman" w:hAnsi="Times New Roman" w:cs="Times New Roman"/>
                <w:b/>
                <w:bCs/>
                <w:sz w:val="24"/>
                <w:szCs w:val="24"/>
                <w:lang w:val="vi-VN"/>
              </w:rPr>
              <w:t>STT</w:t>
            </w:r>
          </w:p>
        </w:tc>
        <w:tc>
          <w:tcPr>
            <w:tcW w:w="1619" w:type="pct"/>
            <w:hideMark/>
          </w:tcPr>
          <w:p w14:paraId="2579652C" w14:textId="77777777" w:rsidR="00076F14" w:rsidRPr="00B15D86" w:rsidRDefault="00076F14" w:rsidP="005B14DD">
            <w:pPr>
              <w:spacing w:line="234" w:lineRule="atLeast"/>
              <w:jc w:val="center"/>
              <w:rPr>
                <w:rFonts w:ascii="Times New Roman" w:eastAsia="Times New Roman" w:hAnsi="Times New Roman" w:cs="Times New Roman"/>
                <w:sz w:val="24"/>
                <w:szCs w:val="24"/>
              </w:rPr>
            </w:pPr>
            <w:r w:rsidRPr="00B15D86">
              <w:rPr>
                <w:rFonts w:ascii="Times New Roman" w:eastAsia="Times New Roman" w:hAnsi="Times New Roman" w:cs="Times New Roman"/>
                <w:b/>
                <w:bCs/>
                <w:sz w:val="24"/>
                <w:szCs w:val="24"/>
                <w:lang w:val="vi-VN"/>
              </w:rPr>
              <w:t>Nội dung thực hiện</w:t>
            </w:r>
          </w:p>
        </w:tc>
        <w:tc>
          <w:tcPr>
            <w:tcW w:w="876" w:type="pct"/>
            <w:hideMark/>
          </w:tcPr>
          <w:p w14:paraId="3D2B170F" w14:textId="77777777" w:rsidR="00076F14" w:rsidRPr="00B15D86" w:rsidRDefault="00076F14" w:rsidP="005B14DD">
            <w:pPr>
              <w:spacing w:line="234" w:lineRule="atLeast"/>
              <w:jc w:val="center"/>
              <w:rPr>
                <w:rFonts w:ascii="Times New Roman" w:eastAsia="Times New Roman" w:hAnsi="Times New Roman" w:cs="Times New Roman"/>
                <w:sz w:val="24"/>
                <w:szCs w:val="24"/>
              </w:rPr>
            </w:pPr>
            <w:r w:rsidRPr="00B15D86">
              <w:rPr>
                <w:rFonts w:ascii="Times New Roman" w:eastAsia="Times New Roman" w:hAnsi="Times New Roman" w:cs="Times New Roman"/>
                <w:b/>
                <w:bCs/>
                <w:sz w:val="24"/>
                <w:szCs w:val="24"/>
                <w:lang w:val="vi-VN"/>
              </w:rPr>
              <w:t>Cơ quan thực hiện</w:t>
            </w:r>
          </w:p>
        </w:tc>
        <w:tc>
          <w:tcPr>
            <w:tcW w:w="661" w:type="pct"/>
            <w:hideMark/>
          </w:tcPr>
          <w:p w14:paraId="39207EA1" w14:textId="77777777" w:rsidR="00076F14" w:rsidRPr="00B15D86" w:rsidRDefault="00076F14" w:rsidP="005B14DD">
            <w:pPr>
              <w:tabs>
                <w:tab w:val="left" w:pos="1106"/>
              </w:tabs>
              <w:spacing w:line="234" w:lineRule="atLeast"/>
              <w:jc w:val="center"/>
              <w:rPr>
                <w:rFonts w:ascii="Times New Roman" w:eastAsia="Times New Roman" w:hAnsi="Times New Roman" w:cs="Times New Roman"/>
                <w:sz w:val="24"/>
                <w:szCs w:val="24"/>
              </w:rPr>
            </w:pPr>
            <w:r w:rsidRPr="00B15D86">
              <w:rPr>
                <w:rFonts w:ascii="Times New Roman" w:eastAsia="Times New Roman" w:hAnsi="Times New Roman" w:cs="Times New Roman"/>
                <w:b/>
                <w:bCs/>
                <w:sz w:val="24"/>
                <w:szCs w:val="24"/>
                <w:lang w:val="vi-VN"/>
              </w:rPr>
              <w:t>Thời gian thực h</w:t>
            </w:r>
            <w:r w:rsidRPr="00B15D86">
              <w:rPr>
                <w:rFonts w:ascii="Times New Roman" w:eastAsia="Times New Roman" w:hAnsi="Times New Roman" w:cs="Times New Roman"/>
                <w:b/>
                <w:bCs/>
                <w:sz w:val="24"/>
                <w:szCs w:val="24"/>
              </w:rPr>
              <w:t>iệ</w:t>
            </w:r>
            <w:r w:rsidRPr="00B15D86">
              <w:rPr>
                <w:rFonts w:ascii="Times New Roman" w:eastAsia="Times New Roman" w:hAnsi="Times New Roman" w:cs="Times New Roman"/>
                <w:b/>
                <w:bCs/>
                <w:sz w:val="24"/>
                <w:szCs w:val="24"/>
                <w:lang w:val="vi-VN"/>
              </w:rPr>
              <w:t>n</w:t>
            </w:r>
          </w:p>
        </w:tc>
        <w:tc>
          <w:tcPr>
            <w:tcW w:w="785" w:type="pct"/>
            <w:hideMark/>
          </w:tcPr>
          <w:p w14:paraId="2EA6BAB6" w14:textId="77777777" w:rsidR="00076F14" w:rsidRPr="00B15D86" w:rsidRDefault="00076F14" w:rsidP="005B14DD">
            <w:pPr>
              <w:spacing w:line="234" w:lineRule="atLeast"/>
              <w:jc w:val="center"/>
              <w:rPr>
                <w:rFonts w:ascii="Times New Roman" w:eastAsia="Times New Roman" w:hAnsi="Times New Roman" w:cs="Times New Roman"/>
                <w:sz w:val="24"/>
                <w:szCs w:val="24"/>
              </w:rPr>
            </w:pPr>
            <w:r w:rsidRPr="00B15D86">
              <w:rPr>
                <w:rFonts w:ascii="Times New Roman" w:eastAsia="Times New Roman" w:hAnsi="Times New Roman" w:cs="Times New Roman"/>
                <w:b/>
                <w:bCs/>
                <w:sz w:val="24"/>
                <w:szCs w:val="24"/>
                <w:lang w:val="vi-VN"/>
              </w:rPr>
              <w:t>Sản phẩm</w:t>
            </w:r>
          </w:p>
        </w:tc>
        <w:tc>
          <w:tcPr>
            <w:tcW w:w="663" w:type="pct"/>
            <w:hideMark/>
          </w:tcPr>
          <w:p w14:paraId="4D5591E3" w14:textId="77777777" w:rsidR="00076F14" w:rsidRPr="00B15D86" w:rsidRDefault="00076F14" w:rsidP="005B14DD">
            <w:pPr>
              <w:spacing w:line="234" w:lineRule="atLeast"/>
              <w:jc w:val="center"/>
              <w:rPr>
                <w:rFonts w:ascii="Times New Roman" w:eastAsia="Times New Roman" w:hAnsi="Times New Roman" w:cs="Times New Roman"/>
                <w:sz w:val="24"/>
                <w:szCs w:val="24"/>
              </w:rPr>
            </w:pPr>
            <w:r w:rsidRPr="00B15D86">
              <w:rPr>
                <w:rFonts w:ascii="Times New Roman" w:eastAsia="Times New Roman" w:hAnsi="Times New Roman" w:cs="Times New Roman"/>
                <w:b/>
                <w:bCs/>
                <w:sz w:val="24"/>
                <w:szCs w:val="24"/>
                <w:lang w:val="vi-VN"/>
              </w:rPr>
              <w:t>Ghi chú</w:t>
            </w:r>
          </w:p>
        </w:tc>
      </w:tr>
      <w:tr w:rsidR="002B273F" w:rsidRPr="00B15D86" w14:paraId="303F9D3E" w14:textId="77777777" w:rsidTr="00285ED9">
        <w:tc>
          <w:tcPr>
            <w:tcW w:w="396" w:type="pct"/>
          </w:tcPr>
          <w:p w14:paraId="03911E0A" w14:textId="77777777" w:rsidR="00076F14" w:rsidRPr="00B15D86" w:rsidRDefault="00076F14"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19" w:type="pct"/>
          </w:tcPr>
          <w:p w14:paraId="713A0699" w14:textId="77777777" w:rsidR="00076F14" w:rsidRPr="00B15D86" w:rsidRDefault="00076F14"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76" w:type="pct"/>
          </w:tcPr>
          <w:p w14:paraId="5A1C18C9" w14:textId="77777777" w:rsidR="00076F14" w:rsidRPr="00B15D86" w:rsidRDefault="00076F14"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61" w:type="pct"/>
          </w:tcPr>
          <w:p w14:paraId="02EFC4F2" w14:textId="77777777" w:rsidR="00076F14" w:rsidRPr="00B15D86" w:rsidRDefault="00076F14"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785" w:type="pct"/>
          </w:tcPr>
          <w:p w14:paraId="436316EF" w14:textId="77777777" w:rsidR="00076F14" w:rsidRPr="00B15D86" w:rsidRDefault="00076F14"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63" w:type="pct"/>
          </w:tcPr>
          <w:p w14:paraId="4B73B04F" w14:textId="77777777" w:rsidR="00076F14" w:rsidRPr="00B15D86" w:rsidRDefault="00076F14"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811F19" w:rsidRPr="00B15D86" w14:paraId="506EED08" w14:textId="77777777" w:rsidTr="00285ED9">
        <w:tc>
          <w:tcPr>
            <w:tcW w:w="396" w:type="pct"/>
            <w:hideMark/>
          </w:tcPr>
          <w:p w14:paraId="1380257F" w14:textId="77777777" w:rsidR="00811F19" w:rsidRPr="00B15D86" w:rsidRDefault="00811F19" w:rsidP="00811F19">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19" w:type="pct"/>
            <w:hideMark/>
          </w:tcPr>
          <w:p w14:paraId="5057E079" w14:textId="77777777" w:rsidR="00811F19" w:rsidRPr="00B15D86" w:rsidRDefault="00811F19" w:rsidP="00811F19">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35776560" w14:textId="564B51D4"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đến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r w:rsidRPr="00B15D86">
              <w:rPr>
                <w:rFonts w:ascii="Times New Roman" w:eastAsia="Times New Roman" w:hAnsi="Times New Roman" w:cs="Times New Roman"/>
                <w:sz w:val="26"/>
                <w:szCs w:val="26"/>
              </w:rPr>
              <w:t>.</w:t>
            </w:r>
          </w:p>
        </w:tc>
        <w:tc>
          <w:tcPr>
            <w:tcW w:w="876" w:type="pct"/>
            <w:hideMark/>
          </w:tcPr>
          <w:p w14:paraId="4078E120" w14:textId="68643896" w:rsidR="00811F19" w:rsidRPr="00B15D86" w:rsidRDefault="00811F19" w:rsidP="00811F19">
            <w:pPr>
              <w:tabs>
                <w:tab w:val="left" w:pos="1650"/>
              </w:tabs>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61" w:type="pct"/>
            <w:hideMark/>
          </w:tcPr>
          <w:p w14:paraId="78616CE0" w14:textId="73B9702A"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785" w:type="pct"/>
            <w:hideMark/>
          </w:tcPr>
          <w:p w14:paraId="4C9ACEED" w14:textId="2AC51BA3" w:rsidR="00811F19" w:rsidRPr="00B15D86" w:rsidRDefault="00811F19" w:rsidP="00811F19">
            <w:pPr>
              <w:tabs>
                <w:tab w:val="left" w:pos="878"/>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6A01362F" w14:textId="38DFE16A" w:rsidR="00811F19" w:rsidRPr="00B15D86" w:rsidRDefault="00811F19" w:rsidP="00811F19">
            <w:pPr>
              <w:tabs>
                <w:tab w:val="left" w:pos="878"/>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663" w:type="pct"/>
            <w:hideMark/>
          </w:tcPr>
          <w:p w14:paraId="4B888BFB" w14:textId="77777777" w:rsidR="00811F19" w:rsidRPr="00B15D86" w:rsidRDefault="00811F19" w:rsidP="00811F19">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A9D271F" w14:textId="77777777" w:rsidTr="00285ED9">
        <w:tc>
          <w:tcPr>
            <w:tcW w:w="396" w:type="pct"/>
            <w:hideMark/>
          </w:tcPr>
          <w:p w14:paraId="4A88255F" w14:textId="77777777" w:rsidR="00076F14" w:rsidRPr="00B15D86" w:rsidRDefault="00076F14"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619" w:type="pct"/>
            <w:hideMark/>
          </w:tcPr>
          <w:p w14:paraId="640E82B4" w14:textId="77777777" w:rsidR="00076F14" w:rsidRPr="00B15D86" w:rsidRDefault="00076F14"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 hồ sơ</w:t>
            </w:r>
          </w:p>
        </w:tc>
        <w:tc>
          <w:tcPr>
            <w:tcW w:w="876" w:type="pct"/>
            <w:hideMark/>
          </w:tcPr>
          <w:p w14:paraId="1BB92163" w14:textId="77777777" w:rsidR="00076F14" w:rsidRPr="00B15D86" w:rsidRDefault="00076F14" w:rsidP="005B14DD">
            <w:pPr>
              <w:tabs>
                <w:tab w:val="left" w:pos="1650"/>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61" w:type="pct"/>
            <w:hideMark/>
          </w:tcPr>
          <w:p w14:paraId="28429F52" w14:textId="4B357051" w:rsidR="00076F14" w:rsidRPr="00B15D86" w:rsidRDefault="00121A05"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w:t>
            </w:r>
            <w:r w:rsidR="00076F14" w:rsidRPr="00B15D86">
              <w:rPr>
                <w:rFonts w:ascii="Times New Roman" w:eastAsia="Times New Roman" w:hAnsi="Times New Roman" w:cs="Times New Roman"/>
                <w:sz w:val="26"/>
                <w:szCs w:val="26"/>
                <w:lang w:val="vi-VN"/>
              </w:rPr>
              <w:t xml:space="preserve"> ngày</w:t>
            </w:r>
          </w:p>
        </w:tc>
        <w:tc>
          <w:tcPr>
            <w:tcW w:w="785" w:type="pct"/>
            <w:hideMark/>
          </w:tcPr>
          <w:p w14:paraId="1EE6C3CA" w14:textId="77777777" w:rsidR="00076F14" w:rsidRPr="00B15D86" w:rsidRDefault="00076F14" w:rsidP="005B14DD">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63" w:type="pct"/>
            <w:hideMark/>
          </w:tcPr>
          <w:p w14:paraId="15F1DC4D" w14:textId="77777777" w:rsidR="00076F14" w:rsidRPr="00B15D86" w:rsidRDefault="00076F14" w:rsidP="005B14DD">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88C8AB4" w14:textId="77777777" w:rsidTr="00285ED9">
        <w:tc>
          <w:tcPr>
            <w:tcW w:w="396" w:type="pct"/>
            <w:vMerge w:val="restart"/>
            <w:vAlign w:val="center"/>
            <w:hideMark/>
          </w:tcPr>
          <w:p w14:paraId="79F2D675" w14:textId="77777777" w:rsidR="002D7AB7" w:rsidRPr="00B15D86" w:rsidRDefault="002D7AB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619" w:type="pct"/>
            <w:hideMark/>
          </w:tcPr>
          <w:p w14:paraId="741A2CA1" w14:textId="77777777" w:rsidR="002D7AB7" w:rsidRPr="00B15D86" w:rsidRDefault="002D7AB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876" w:type="pct"/>
            <w:hideMark/>
          </w:tcPr>
          <w:p w14:paraId="2B2F0C82" w14:textId="77777777" w:rsidR="002D7AB7" w:rsidRPr="00B15D86" w:rsidRDefault="002D7AB7" w:rsidP="005B14DD">
            <w:pPr>
              <w:tabs>
                <w:tab w:val="left" w:pos="1650"/>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61" w:type="pct"/>
            <w:hideMark/>
          </w:tcPr>
          <w:p w14:paraId="46FF9FFB" w14:textId="77777777" w:rsidR="002D7AB7" w:rsidRPr="00B15D86" w:rsidRDefault="002D7AB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85" w:type="pct"/>
            <w:hideMark/>
          </w:tcPr>
          <w:p w14:paraId="57A94855" w14:textId="77777777" w:rsidR="002D7AB7" w:rsidRPr="00B15D86" w:rsidRDefault="002D7AB7" w:rsidP="005B14DD">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663" w:type="pct"/>
            <w:vMerge w:val="restart"/>
            <w:hideMark/>
          </w:tcPr>
          <w:p w14:paraId="630001CC" w14:textId="0BAA714A" w:rsidR="002D7AB7" w:rsidRPr="00B15D86" w:rsidRDefault="002D7AB7" w:rsidP="005B14DD">
            <w:pPr>
              <w:tabs>
                <w:tab w:val="left" w:pos="878"/>
              </w:tabs>
              <w:jc w:val="both"/>
              <w:rPr>
                <w:rFonts w:ascii="Times New Roman" w:eastAsia="Times New Roman" w:hAnsi="Times New Roman" w:cs="Times New Roman"/>
                <w:b/>
                <w:i/>
                <w:sz w:val="24"/>
                <w:szCs w:val="24"/>
              </w:rPr>
            </w:pPr>
            <w:r w:rsidRPr="00B15D86">
              <w:rPr>
                <w:rFonts w:ascii="Times New Roman" w:eastAsia="Times New Roman" w:hAnsi="Times New Roman" w:cs="Times New Roman"/>
                <w:sz w:val="24"/>
                <w:szCs w:val="24"/>
              </w:rPr>
              <w:t xml:space="preserve">Tổng thời gian thực hiện </w:t>
            </w:r>
            <w:r w:rsidRPr="00B15D86">
              <w:rPr>
                <w:rFonts w:ascii="Times New Roman" w:eastAsia="Times New Roman" w:hAnsi="Times New Roman" w:cs="Times New Roman"/>
                <w:b/>
                <w:i/>
                <w:sz w:val="24"/>
                <w:szCs w:val="24"/>
              </w:rPr>
              <w:t>không quá 3,5 ngày</w:t>
            </w:r>
          </w:p>
          <w:p w14:paraId="1448D127" w14:textId="1251E307" w:rsidR="002D7AB7" w:rsidRPr="00B15D86" w:rsidRDefault="002D7AB7" w:rsidP="005B14DD">
            <w:pPr>
              <w:tabs>
                <w:tab w:val="left" w:pos="878"/>
              </w:tabs>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w:t>
            </w:r>
          </w:p>
        </w:tc>
      </w:tr>
      <w:tr w:rsidR="002B273F" w:rsidRPr="00B15D86" w14:paraId="0FF5A848" w14:textId="77777777" w:rsidTr="00285ED9">
        <w:tc>
          <w:tcPr>
            <w:tcW w:w="396" w:type="pct"/>
            <w:vMerge/>
            <w:hideMark/>
          </w:tcPr>
          <w:p w14:paraId="52B1E472" w14:textId="129E7416" w:rsidR="002D7AB7" w:rsidRPr="00B15D86" w:rsidRDefault="002D7AB7" w:rsidP="005B14DD">
            <w:pPr>
              <w:spacing w:line="234" w:lineRule="atLeast"/>
              <w:jc w:val="center"/>
              <w:rPr>
                <w:rFonts w:ascii="Times New Roman" w:eastAsia="Times New Roman" w:hAnsi="Times New Roman" w:cs="Times New Roman"/>
                <w:sz w:val="26"/>
                <w:szCs w:val="26"/>
              </w:rPr>
            </w:pPr>
          </w:p>
        </w:tc>
        <w:tc>
          <w:tcPr>
            <w:tcW w:w="1619" w:type="pct"/>
            <w:hideMark/>
          </w:tcPr>
          <w:p w14:paraId="0D95C714" w14:textId="77777777" w:rsidR="002D7AB7" w:rsidRPr="00B15D86" w:rsidRDefault="002D7AB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876" w:type="pct"/>
            <w:hideMark/>
          </w:tcPr>
          <w:p w14:paraId="4602FFB1" w14:textId="63D0B986" w:rsidR="002D7AB7" w:rsidRPr="00B15D86" w:rsidRDefault="00285ED9" w:rsidP="00285ED9">
            <w:pPr>
              <w:tabs>
                <w:tab w:val="left" w:pos="1650"/>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Cục </w:t>
            </w:r>
            <w:r w:rsidRPr="00B15D86">
              <w:rPr>
                <w:rFonts w:ascii="Times New Roman" w:eastAsia="Times New Roman" w:hAnsi="Times New Roman" w:cs="Times New Roman"/>
                <w:sz w:val="26"/>
                <w:szCs w:val="26"/>
              </w:rPr>
              <w:t>T</w:t>
            </w:r>
            <w:r w:rsidR="002D7AB7" w:rsidRPr="00B15D86">
              <w:rPr>
                <w:rFonts w:ascii="Times New Roman" w:eastAsia="Times New Roman" w:hAnsi="Times New Roman" w:cs="Times New Roman"/>
                <w:sz w:val="26"/>
                <w:szCs w:val="26"/>
                <w:lang w:val="vi-VN"/>
              </w:rPr>
              <w:t xml:space="preserve">huế </w:t>
            </w:r>
          </w:p>
        </w:tc>
        <w:tc>
          <w:tcPr>
            <w:tcW w:w="661" w:type="pct"/>
            <w:hideMark/>
          </w:tcPr>
          <w:p w14:paraId="7C17F054" w14:textId="77777777" w:rsidR="002D7AB7" w:rsidRPr="00B15D86" w:rsidRDefault="002D7AB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785" w:type="pct"/>
            <w:hideMark/>
          </w:tcPr>
          <w:p w14:paraId="3D6BCE36" w14:textId="77777777" w:rsidR="002D7AB7" w:rsidRPr="00B15D86" w:rsidRDefault="002D7AB7" w:rsidP="005B14DD">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663" w:type="pct"/>
            <w:vMerge/>
            <w:hideMark/>
          </w:tcPr>
          <w:p w14:paraId="6BD2C5A8" w14:textId="753DE826" w:rsidR="002D7AB7" w:rsidRPr="00B15D86" w:rsidRDefault="002D7AB7" w:rsidP="005B14DD">
            <w:pPr>
              <w:tabs>
                <w:tab w:val="left" w:pos="878"/>
              </w:tabs>
              <w:jc w:val="both"/>
              <w:rPr>
                <w:rFonts w:ascii="Times New Roman" w:eastAsia="Times New Roman" w:hAnsi="Times New Roman" w:cs="Times New Roman"/>
                <w:sz w:val="24"/>
                <w:szCs w:val="24"/>
              </w:rPr>
            </w:pPr>
          </w:p>
        </w:tc>
      </w:tr>
      <w:tr w:rsidR="002B273F" w:rsidRPr="00B15D86" w14:paraId="4608C20A" w14:textId="77777777" w:rsidTr="00285ED9">
        <w:trPr>
          <w:trHeight w:val="1549"/>
        </w:trPr>
        <w:tc>
          <w:tcPr>
            <w:tcW w:w="396" w:type="pct"/>
            <w:hideMark/>
          </w:tcPr>
          <w:p w14:paraId="5E459B82" w14:textId="060E007E" w:rsidR="00076F14" w:rsidRPr="00B15D86" w:rsidRDefault="0071034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619" w:type="pct"/>
            <w:hideMark/>
          </w:tcPr>
          <w:p w14:paraId="2F6BC3C3" w14:textId="77777777" w:rsidR="00076F14" w:rsidRPr="00B15D86" w:rsidRDefault="00076F14"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876" w:type="pct"/>
            <w:hideMark/>
          </w:tcPr>
          <w:p w14:paraId="5441DB24" w14:textId="77777777" w:rsidR="00076F14" w:rsidRPr="00B15D86" w:rsidRDefault="00076F14" w:rsidP="005B14DD">
            <w:pPr>
              <w:tabs>
                <w:tab w:val="left" w:pos="1650"/>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61" w:type="pct"/>
            <w:hideMark/>
          </w:tcPr>
          <w:p w14:paraId="7D80E2F8" w14:textId="77777777" w:rsidR="00076F14" w:rsidRPr="00B15D86" w:rsidRDefault="00076F14"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c>
          <w:tcPr>
            <w:tcW w:w="785" w:type="pct"/>
            <w:hideMark/>
          </w:tcPr>
          <w:p w14:paraId="54903DB4" w14:textId="77777777" w:rsidR="00076F14" w:rsidRPr="00B15D86" w:rsidRDefault="00076F14" w:rsidP="005B14DD">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63" w:type="pct"/>
            <w:hideMark/>
          </w:tcPr>
          <w:p w14:paraId="3C9BF4BD" w14:textId="77777777" w:rsidR="00076F14" w:rsidRPr="00B15D86" w:rsidRDefault="00076F14" w:rsidP="005B14DD">
            <w:pPr>
              <w:tabs>
                <w:tab w:val="left" w:pos="878"/>
              </w:tabs>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thủ tục </w:t>
            </w:r>
          </w:p>
        </w:tc>
      </w:tr>
      <w:tr w:rsidR="002B273F" w:rsidRPr="00B15D86" w14:paraId="70F1AA7C" w14:textId="77777777" w:rsidTr="008167D7">
        <w:tc>
          <w:tcPr>
            <w:tcW w:w="5000" w:type="pct"/>
            <w:gridSpan w:val="6"/>
          </w:tcPr>
          <w:p w14:paraId="5AC2743A" w14:textId="1A9D9E6B" w:rsidR="008167D7" w:rsidRPr="00B15D86" w:rsidRDefault="008167D7" w:rsidP="005B14DD">
            <w:pPr>
              <w:tabs>
                <w:tab w:val="left" w:pos="878"/>
              </w:tabs>
              <w:jc w:val="both"/>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rPr>
              <w:t>Trường hợp chỉnh lý GCN</w:t>
            </w:r>
          </w:p>
        </w:tc>
      </w:tr>
      <w:tr w:rsidR="002B273F" w:rsidRPr="00B15D86" w14:paraId="688B0436" w14:textId="77777777" w:rsidTr="00285ED9">
        <w:tc>
          <w:tcPr>
            <w:tcW w:w="396" w:type="pct"/>
          </w:tcPr>
          <w:p w14:paraId="022659F3" w14:textId="12DB40E5" w:rsidR="008167D7" w:rsidRPr="00B15D86" w:rsidRDefault="008167D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619" w:type="pct"/>
          </w:tcPr>
          <w:p w14:paraId="14557F58" w14:textId="0055535B" w:rsidR="008167D7" w:rsidRPr="00B15D86" w:rsidRDefault="008167D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VPĐKĐĐ xác nhận nội dung gia hạn vào GCN đã cấp</w:t>
            </w:r>
          </w:p>
        </w:tc>
        <w:tc>
          <w:tcPr>
            <w:tcW w:w="876" w:type="pct"/>
          </w:tcPr>
          <w:p w14:paraId="2F031210" w14:textId="646B8C71" w:rsidR="008167D7" w:rsidRPr="00B15D86" w:rsidRDefault="008167D7" w:rsidP="005B14DD">
            <w:pPr>
              <w:tabs>
                <w:tab w:val="left" w:pos="1650"/>
              </w:tabs>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VPĐKĐĐ</w:t>
            </w:r>
          </w:p>
        </w:tc>
        <w:tc>
          <w:tcPr>
            <w:tcW w:w="661" w:type="pct"/>
          </w:tcPr>
          <w:p w14:paraId="23D8B80C" w14:textId="72504444" w:rsidR="008167D7" w:rsidRPr="00B15D86" w:rsidRDefault="00121A05"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01</w:t>
            </w:r>
            <w:r w:rsidR="008167D7" w:rsidRPr="00B15D86">
              <w:rPr>
                <w:rFonts w:ascii="Times New Roman" w:eastAsia="Times New Roman" w:hAnsi="Times New Roman" w:cs="Times New Roman"/>
                <w:sz w:val="26"/>
                <w:szCs w:val="26"/>
                <w:lang w:val="vi-VN"/>
              </w:rPr>
              <w:t xml:space="preserve"> ngày</w:t>
            </w:r>
          </w:p>
        </w:tc>
        <w:tc>
          <w:tcPr>
            <w:tcW w:w="785" w:type="pct"/>
          </w:tcPr>
          <w:p w14:paraId="18DBA112" w14:textId="3DC0F52C" w:rsidR="008167D7" w:rsidRPr="00B15D86" w:rsidRDefault="008167D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4F1C10" w:rsidRPr="00B15D86">
              <w:rPr>
                <w:rFonts w:ascii="Times New Roman" w:eastAsia="Times New Roman" w:hAnsi="Times New Roman" w:cs="Times New Roman"/>
                <w:sz w:val="26"/>
                <w:szCs w:val="26"/>
              </w:rPr>
              <w:t>.</w:t>
            </w:r>
          </w:p>
          <w:p w14:paraId="4C195BBB" w14:textId="0499E813" w:rsidR="008167D7" w:rsidRPr="00B15D86" w:rsidRDefault="008167D7" w:rsidP="005B14DD">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663" w:type="pct"/>
          </w:tcPr>
          <w:p w14:paraId="03E0F7B1" w14:textId="77777777" w:rsidR="008167D7" w:rsidRPr="00B15D86" w:rsidRDefault="008167D7" w:rsidP="005B14DD">
            <w:pPr>
              <w:tabs>
                <w:tab w:val="left" w:pos="878"/>
              </w:tabs>
              <w:jc w:val="both"/>
              <w:rPr>
                <w:rFonts w:ascii="Times New Roman" w:eastAsia="Times New Roman" w:hAnsi="Times New Roman" w:cs="Times New Roman"/>
                <w:sz w:val="26"/>
                <w:szCs w:val="26"/>
                <w:lang w:val="vi-VN"/>
              </w:rPr>
            </w:pPr>
          </w:p>
        </w:tc>
      </w:tr>
      <w:tr w:rsidR="002B273F" w:rsidRPr="00B15D86" w14:paraId="77FCD0E3" w14:textId="77777777" w:rsidTr="008167D7">
        <w:tc>
          <w:tcPr>
            <w:tcW w:w="5000" w:type="pct"/>
            <w:gridSpan w:val="6"/>
          </w:tcPr>
          <w:p w14:paraId="125C3F80" w14:textId="1F489477" w:rsidR="008167D7" w:rsidRPr="00B15D86" w:rsidRDefault="008167D7" w:rsidP="005B14DD">
            <w:pPr>
              <w:tabs>
                <w:tab w:val="left" w:pos="878"/>
              </w:tabs>
              <w:jc w:val="both"/>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rPr>
              <w:t>Trường hợp cấp mới GCN</w:t>
            </w:r>
          </w:p>
        </w:tc>
      </w:tr>
      <w:tr w:rsidR="002B273F" w:rsidRPr="00B15D86" w14:paraId="16317AE3" w14:textId="77777777" w:rsidTr="00285ED9">
        <w:tc>
          <w:tcPr>
            <w:tcW w:w="396" w:type="pct"/>
          </w:tcPr>
          <w:p w14:paraId="7E28BFFD" w14:textId="4CE908E8" w:rsidR="008167D7" w:rsidRPr="00B15D86" w:rsidRDefault="008167D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619" w:type="pct"/>
          </w:tcPr>
          <w:p w14:paraId="7C5A519B" w14:textId="3C8AED0D" w:rsidR="008167D7" w:rsidRPr="00B15D86" w:rsidRDefault="00940F2B"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Kiểm tra hồ sơ;</w:t>
            </w:r>
            <w:r w:rsidR="008167D7" w:rsidRPr="00B15D86">
              <w:rPr>
                <w:rFonts w:ascii="Times New Roman" w:eastAsia="Times New Roman" w:hAnsi="Times New Roman" w:cs="Times New Roman"/>
                <w:sz w:val="26"/>
                <w:szCs w:val="26"/>
                <w:lang w:val="vi-VN"/>
              </w:rPr>
              <w:t xml:space="preserve"> in</w:t>
            </w:r>
            <w:r w:rsidRPr="00B15D86">
              <w:rPr>
                <w:rFonts w:ascii="Times New Roman" w:eastAsia="Times New Roman" w:hAnsi="Times New Roman" w:cs="Times New Roman"/>
                <w:sz w:val="26"/>
                <w:szCs w:val="26"/>
              </w:rPr>
              <w:t>, ký</w:t>
            </w:r>
            <w:r w:rsidR="008167D7" w:rsidRPr="00B15D86">
              <w:rPr>
                <w:rFonts w:ascii="Times New Roman" w:eastAsia="Times New Roman" w:hAnsi="Times New Roman" w:cs="Times New Roman"/>
                <w:sz w:val="26"/>
                <w:szCs w:val="26"/>
                <w:lang w:val="vi-VN"/>
              </w:rPr>
              <w:t xml:space="preserve"> GCN</w:t>
            </w:r>
          </w:p>
        </w:tc>
        <w:tc>
          <w:tcPr>
            <w:tcW w:w="876" w:type="pct"/>
          </w:tcPr>
          <w:p w14:paraId="2FF99B86" w14:textId="4C051EB3" w:rsidR="008167D7" w:rsidRPr="00B15D86" w:rsidRDefault="008167D7" w:rsidP="005B14DD">
            <w:pPr>
              <w:tabs>
                <w:tab w:val="left" w:pos="1650"/>
              </w:tabs>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VPĐKĐĐ</w:t>
            </w:r>
          </w:p>
        </w:tc>
        <w:tc>
          <w:tcPr>
            <w:tcW w:w="661" w:type="pct"/>
          </w:tcPr>
          <w:p w14:paraId="15D03308" w14:textId="284A5C43" w:rsidR="008167D7" w:rsidRPr="00B15D86" w:rsidRDefault="00811F19" w:rsidP="00940F2B">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04</w:t>
            </w:r>
            <w:r w:rsidR="00770DEE" w:rsidRPr="00B15D86">
              <w:rPr>
                <w:rFonts w:ascii="Times New Roman" w:eastAsia="Times New Roman" w:hAnsi="Times New Roman" w:cs="Times New Roman"/>
                <w:sz w:val="26"/>
                <w:szCs w:val="26"/>
              </w:rPr>
              <w:t xml:space="preserve"> </w:t>
            </w:r>
            <w:r w:rsidR="008167D7" w:rsidRPr="00B15D86">
              <w:rPr>
                <w:rFonts w:ascii="Times New Roman" w:eastAsia="Times New Roman" w:hAnsi="Times New Roman" w:cs="Times New Roman"/>
                <w:sz w:val="26"/>
                <w:szCs w:val="26"/>
                <w:lang w:val="vi-VN"/>
              </w:rPr>
              <w:t>ngày</w:t>
            </w:r>
          </w:p>
        </w:tc>
        <w:tc>
          <w:tcPr>
            <w:tcW w:w="785" w:type="pct"/>
          </w:tcPr>
          <w:p w14:paraId="34306CFF" w14:textId="121E8669" w:rsidR="008167D7" w:rsidRPr="00B15D86" w:rsidRDefault="008167D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4F1C10" w:rsidRPr="00B15D86">
              <w:rPr>
                <w:rFonts w:ascii="Times New Roman" w:eastAsia="Times New Roman" w:hAnsi="Times New Roman" w:cs="Times New Roman"/>
                <w:sz w:val="26"/>
                <w:szCs w:val="26"/>
              </w:rPr>
              <w:t>.</w:t>
            </w:r>
          </w:p>
          <w:p w14:paraId="6F427B17" w14:textId="1249AEB1" w:rsidR="008167D7" w:rsidRPr="00B15D86" w:rsidRDefault="008167D7" w:rsidP="005B14DD">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663" w:type="pct"/>
          </w:tcPr>
          <w:p w14:paraId="6479229B" w14:textId="77777777" w:rsidR="008167D7" w:rsidRPr="00B15D86" w:rsidRDefault="008167D7" w:rsidP="005B14DD">
            <w:pPr>
              <w:tabs>
                <w:tab w:val="left" w:pos="878"/>
              </w:tabs>
              <w:jc w:val="both"/>
              <w:rPr>
                <w:rFonts w:ascii="Times New Roman" w:eastAsia="Times New Roman" w:hAnsi="Times New Roman" w:cs="Times New Roman"/>
                <w:sz w:val="26"/>
                <w:szCs w:val="26"/>
                <w:lang w:val="vi-VN"/>
              </w:rPr>
            </w:pPr>
          </w:p>
        </w:tc>
      </w:tr>
      <w:tr w:rsidR="002B273F" w:rsidRPr="00B15D86" w14:paraId="2F886042" w14:textId="77777777" w:rsidTr="00285ED9">
        <w:tc>
          <w:tcPr>
            <w:tcW w:w="396" w:type="pct"/>
            <w:hideMark/>
          </w:tcPr>
          <w:p w14:paraId="73F8CE37" w14:textId="4759088C" w:rsidR="00076F14" w:rsidRPr="00B15D86" w:rsidRDefault="008167D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06</w:t>
            </w:r>
          </w:p>
        </w:tc>
        <w:tc>
          <w:tcPr>
            <w:tcW w:w="1619" w:type="pct"/>
            <w:hideMark/>
          </w:tcPr>
          <w:p w14:paraId="06D43ED4" w14:textId="611CC246" w:rsidR="00076F14" w:rsidRPr="00B15D86" w:rsidRDefault="00076F14" w:rsidP="00EE22F6">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Quét (Scan) hồ sơ, GCN để lưu và cập nhật, chỉnh lý hồ sơ địa chính theo quy định, chuyển hồ sơ cho </w:t>
            </w:r>
            <w:r w:rsidR="00A202B7" w:rsidRPr="00B15D86">
              <w:rPr>
                <w:rFonts w:ascii="Times New Roman" w:eastAsia="Times New Roman" w:hAnsi="Times New Roman" w:cs="Times New Roman"/>
                <w:sz w:val="26"/>
                <w:szCs w:val="26"/>
                <w:lang w:val="vi-VN"/>
              </w:rPr>
              <w:t xml:space="preserve">Trung tâm </w:t>
            </w:r>
            <w:r w:rsidR="00A202B7" w:rsidRPr="00B15D86">
              <w:rPr>
                <w:rFonts w:ascii="Times New Roman" w:eastAsia="Times New Roman" w:hAnsi="Times New Roman" w:cs="Times New Roman"/>
                <w:sz w:val="26"/>
                <w:szCs w:val="26"/>
              </w:rPr>
              <w:t xml:space="preserve">PVHCC </w:t>
            </w:r>
            <w:r w:rsidR="00A202B7" w:rsidRPr="00B15D86">
              <w:rPr>
                <w:rFonts w:ascii="Times New Roman" w:eastAsia="Times New Roman" w:hAnsi="Times New Roman" w:cs="Times New Roman"/>
                <w:sz w:val="26"/>
                <w:szCs w:val="26"/>
                <w:lang w:val="vi-VN"/>
              </w:rPr>
              <w:t>tỉnh</w:t>
            </w:r>
          </w:p>
        </w:tc>
        <w:tc>
          <w:tcPr>
            <w:tcW w:w="876" w:type="pct"/>
            <w:hideMark/>
          </w:tcPr>
          <w:p w14:paraId="177B0204" w14:textId="77777777" w:rsidR="00076F14" w:rsidRPr="00B15D86" w:rsidRDefault="00076F14" w:rsidP="005B14DD">
            <w:pPr>
              <w:tabs>
                <w:tab w:val="left" w:pos="1650"/>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61" w:type="pct"/>
            <w:vAlign w:val="center"/>
            <w:hideMark/>
          </w:tcPr>
          <w:p w14:paraId="6509135D" w14:textId="4B9A6AD8" w:rsidR="00076F14" w:rsidRPr="00B15D86" w:rsidRDefault="00770DEE"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85" w:type="pct"/>
            <w:hideMark/>
          </w:tcPr>
          <w:p w14:paraId="2838D4AB" w14:textId="4BC97603" w:rsidR="00076F14" w:rsidRPr="00B15D86" w:rsidRDefault="00076F14" w:rsidP="005B14DD">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4F1C10" w:rsidRPr="00B15D86">
              <w:rPr>
                <w:rFonts w:ascii="Times New Roman" w:eastAsia="Times New Roman" w:hAnsi="Times New Roman" w:cs="Times New Roman"/>
                <w:sz w:val="26"/>
                <w:szCs w:val="26"/>
              </w:rPr>
              <w:t>.</w:t>
            </w:r>
          </w:p>
          <w:p w14:paraId="27435D98" w14:textId="6791EC38" w:rsidR="00076F14" w:rsidRPr="00B15D86" w:rsidRDefault="00076F14" w:rsidP="005B14DD">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FE071D" w:rsidRPr="00B15D86">
              <w:rPr>
                <w:rFonts w:ascii="Times New Roman" w:eastAsia="Times New Roman" w:hAnsi="Times New Roman" w:cs="Times New Roman"/>
                <w:sz w:val="26"/>
                <w:szCs w:val="26"/>
              </w:rPr>
              <w:t>.</w:t>
            </w:r>
          </w:p>
        </w:tc>
        <w:tc>
          <w:tcPr>
            <w:tcW w:w="663" w:type="pct"/>
            <w:hideMark/>
          </w:tcPr>
          <w:p w14:paraId="5E6A4FE8" w14:textId="77777777" w:rsidR="00076F14" w:rsidRPr="00B15D86" w:rsidRDefault="00076F14" w:rsidP="005B14DD">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28DF2D3" w14:textId="77777777" w:rsidTr="00285ED9">
        <w:tc>
          <w:tcPr>
            <w:tcW w:w="396" w:type="pct"/>
            <w:hideMark/>
          </w:tcPr>
          <w:p w14:paraId="1DE189D0" w14:textId="060B9A11" w:rsidR="00076F14" w:rsidRPr="00B15D86" w:rsidRDefault="008167D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w:t>
            </w:r>
          </w:p>
        </w:tc>
        <w:tc>
          <w:tcPr>
            <w:tcW w:w="1619" w:type="pct"/>
            <w:hideMark/>
          </w:tcPr>
          <w:p w14:paraId="7070AF20" w14:textId="66BC0EA2" w:rsidR="00076F14"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 cho người đề nghị cấp GCN.</w:t>
            </w:r>
          </w:p>
        </w:tc>
        <w:tc>
          <w:tcPr>
            <w:tcW w:w="876" w:type="pct"/>
            <w:hideMark/>
          </w:tcPr>
          <w:p w14:paraId="2DFB522A" w14:textId="609AE8D9" w:rsidR="00076F14" w:rsidRPr="00B15D86" w:rsidRDefault="002D3E0E" w:rsidP="005B14DD">
            <w:pPr>
              <w:tabs>
                <w:tab w:val="left" w:pos="1650"/>
              </w:tabs>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61" w:type="pct"/>
            <w:vAlign w:val="center"/>
            <w:hideMark/>
          </w:tcPr>
          <w:p w14:paraId="1D8BF2B2" w14:textId="068B18F0" w:rsidR="00076F14" w:rsidRPr="00B15D86" w:rsidRDefault="00770DEE"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85" w:type="pct"/>
            <w:hideMark/>
          </w:tcPr>
          <w:p w14:paraId="1CEA5D8C" w14:textId="0AC12683" w:rsidR="00076F14" w:rsidRPr="00B15D86" w:rsidRDefault="00076F14" w:rsidP="005B14DD">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-Quyết định</w:t>
            </w:r>
            <w:r w:rsidR="00FE071D" w:rsidRPr="00B15D86">
              <w:rPr>
                <w:rFonts w:ascii="Times New Roman" w:eastAsia="Times New Roman" w:hAnsi="Times New Roman" w:cs="Times New Roman"/>
                <w:sz w:val="26"/>
                <w:szCs w:val="26"/>
              </w:rPr>
              <w:t>;</w:t>
            </w:r>
          </w:p>
          <w:p w14:paraId="66139741" w14:textId="3B1B1FBF" w:rsidR="00076F14" w:rsidRPr="00B15D86" w:rsidRDefault="00076F14" w:rsidP="005B14DD">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 Hợp đồng thuê đất</w:t>
            </w:r>
            <w:r w:rsidR="00FE071D" w:rsidRPr="00B15D86">
              <w:rPr>
                <w:rFonts w:ascii="Times New Roman" w:eastAsia="Times New Roman" w:hAnsi="Times New Roman" w:cs="Times New Roman"/>
                <w:sz w:val="26"/>
                <w:szCs w:val="26"/>
              </w:rPr>
              <w:t>.</w:t>
            </w:r>
          </w:p>
        </w:tc>
        <w:tc>
          <w:tcPr>
            <w:tcW w:w="663" w:type="pct"/>
            <w:hideMark/>
          </w:tcPr>
          <w:p w14:paraId="189E78D3" w14:textId="77777777" w:rsidR="00076F14" w:rsidRPr="00B15D86" w:rsidRDefault="00076F14" w:rsidP="005B14DD">
            <w:pPr>
              <w:tabs>
                <w:tab w:val="left" w:pos="878"/>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5A3EDC5" w14:textId="77777777" w:rsidTr="00285ED9">
        <w:tc>
          <w:tcPr>
            <w:tcW w:w="2015" w:type="pct"/>
            <w:gridSpan w:val="2"/>
            <w:hideMark/>
          </w:tcPr>
          <w:p w14:paraId="6AA936A8" w14:textId="77777777" w:rsidR="00076F14" w:rsidRPr="00B15D86" w:rsidRDefault="00076F14" w:rsidP="005B14DD">
            <w:pPr>
              <w:spacing w:line="234" w:lineRule="atLeast"/>
              <w:jc w:val="both"/>
              <w:rPr>
                <w:rFonts w:ascii="Times New Roman" w:eastAsia="Times New Roman" w:hAnsi="Times New Roman" w:cs="Times New Roman"/>
                <w:b/>
                <w:sz w:val="26"/>
                <w:szCs w:val="26"/>
              </w:rPr>
            </w:pPr>
            <w:r w:rsidRPr="00B15D86">
              <w:rPr>
                <w:rFonts w:ascii="Times New Roman" w:eastAsia="Times New Roman" w:hAnsi="Times New Roman" w:cs="Times New Roman"/>
                <w:sz w:val="26"/>
                <w:szCs w:val="26"/>
                <w:lang w:val="vi-VN"/>
              </w:rPr>
              <w:t> </w:t>
            </w:r>
            <w:r w:rsidRPr="00B15D86">
              <w:rPr>
                <w:rFonts w:ascii="Times New Roman" w:eastAsia="Times New Roman" w:hAnsi="Times New Roman" w:cs="Times New Roman"/>
                <w:b/>
                <w:sz w:val="26"/>
                <w:szCs w:val="26"/>
                <w:lang w:val="vi-VN"/>
              </w:rPr>
              <w:t>Tổng thời gian thực hiện</w:t>
            </w:r>
          </w:p>
        </w:tc>
        <w:tc>
          <w:tcPr>
            <w:tcW w:w="2985" w:type="pct"/>
            <w:gridSpan w:val="4"/>
            <w:hideMark/>
          </w:tcPr>
          <w:p w14:paraId="33DEF262" w14:textId="596A417D" w:rsidR="00076F14" w:rsidRPr="00B15D86" w:rsidRDefault="00121A05" w:rsidP="005B14DD">
            <w:pPr>
              <w:tabs>
                <w:tab w:val="left" w:pos="1650"/>
              </w:tabs>
              <w:rPr>
                <w:rFonts w:ascii="Times New Roman" w:eastAsia="Times New Roman" w:hAnsi="Times New Roman" w:cs="Times New Roman"/>
                <w:b/>
                <w:sz w:val="26"/>
                <w:szCs w:val="26"/>
              </w:rPr>
            </w:pPr>
            <w:r w:rsidRPr="00B15D86">
              <w:rPr>
                <w:rFonts w:ascii="Times New Roman" w:eastAsia="Times New Roman" w:hAnsi="Times New Roman" w:cs="Times New Roman"/>
                <w:b/>
                <w:sz w:val="26"/>
                <w:szCs w:val="26"/>
              </w:rPr>
              <w:t>- Xác nhận GCN: 07 ngày</w:t>
            </w:r>
            <w:r w:rsidR="00285ED9" w:rsidRPr="00B15D86">
              <w:rPr>
                <w:rFonts w:ascii="Times New Roman" w:eastAsia="Times New Roman" w:hAnsi="Times New Roman" w:cs="Times New Roman"/>
                <w:b/>
                <w:sz w:val="26"/>
                <w:szCs w:val="26"/>
              </w:rPr>
              <w:t>.</w:t>
            </w:r>
          </w:p>
          <w:p w14:paraId="78A2B919" w14:textId="5C5F4342" w:rsidR="00121A05" w:rsidRPr="00B15D86" w:rsidRDefault="00121A05" w:rsidP="005B14DD">
            <w:pPr>
              <w:tabs>
                <w:tab w:val="left" w:pos="1650"/>
              </w:tabs>
              <w:rPr>
                <w:rFonts w:ascii="Times New Roman" w:eastAsia="Times New Roman" w:hAnsi="Times New Roman" w:cs="Times New Roman"/>
                <w:sz w:val="26"/>
                <w:szCs w:val="26"/>
              </w:rPr>
            </w:pPr>
            <w:r w:rsidRPr="00B15D86">
              <w:rPr>
                <w:rFonts w:ascii="Times New Roman" w:eastAsia="Times New Roman" w:hAnsi="Times New Roman" w:cs="Times New Roman"/>
                <w:b/>
                <w:sz w:val="26"/>
                <w:szCs w:val="26"/>
              </w:rPr>
              <w:t>- In mới GCN: 10 ngày</w:t>
            </w:r>
            <w:r w:rsidR="00285ED9" w:rsidRPr="00B15D86">
              <w:rPr>
                <w:rFonts w:ascii="Times New Roman" w:eastAsia="Times New Roman" w:hAnsi="Times New Roman" w:cs="Times New Roman"/>
                <w:b/>
                <w:sz w:val="26"/>
                <w:szCs w:val="26"/>
              </w:rPr>
              <w:t>.</w:t>
            </w:r>
          </w:p>
        </w:tc>
      </w:tr>
    </w:tbl>
    <w:p w14:paraId="63B2FE56" w14:textId="6D691845" w:rsidR="00FE0F67" w:rsidRPr="00B15D86" w:rsidRDefault="00FE0F67" w:rsidP="00861B04">
      <w:pPr>
        <w:shd w:val="clear" w:color="auto" w:fill="FFFFFF"/>
        <w:spacing w:before="120" w:after="0" w:line="234" w:lineRule="atLeast"/>
        <w:ind w:firstLine="567"/>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000F7C22" w:rsidRPr="00B15D86">
        <w:rPr>
          <w:rFonts w:ascii="Times New Roman" w:eastAsia="Times New Roman" w:hAnsi="Times New Roman" w:cs="Times New Roman"/>
          <w:b/>
          <w:bCs/>
          <w:sz w:val="28"/>
          <w:szCs w:val="28"/>
        </w:rPr>
        <w:t>32</w:t>
      </w:r>
      <w:r w:rsidRPr="00B15D86">
        <w:rPr>
          <w:rFonts w:ascii="Times New Roman" w:eastAsia="Times New Roman" w:hAnsi="Times New Roman" w:cs="Times New Roman"/>
          <w:b/>
          <w:bCs/>
          <w:sz w:val="28"/>
          <w:szCs w:val="28"/>
          <w:lang w:val="vi-VN"/>
        </w:rPr>
        <w:t>. Cơ chế phối hợp để giải quyết thủ tục đăng ký, xóa đăng ký thế chấp quyền sử dụng đất, quyền sở hữu nhà ở và tài sản khác gắn liền với đất</w:t>
      </w:r>
    </w:p>
    <w:p w14:paraId="64D40ACC" w14:textId="5B01DF45" w:rsidR="00FE0F67" w:rsidRPr="00B15D86" w:rsidRDefault="00FE0F67" w:rsidP="00861B04">
      <w:pPr>
        <w:shd w:val="clear" w:color="auto" w:fill="FFFFFF"/>
        <w:spacing w:before="120" w:after="0" w:line="234" w:lineRule="atLeast"/>
        <w:ind w:firstLine="567"/>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w:t>
      </w:r>
      <w:r w:rsidR="00724629" w:rsidRPr="00B15D86">
        <w:rPr>
          <w:rFonts w:ascii="Times New Roman" w:eastAsia="Times New Roman" w:hAnsi="Times New Roman" w:cs="Times New Roman"/>
          <w:sz w:val="28"/>
          <w:szCs w:val="28"/>
        </w:rPr>
        <w:t>Mục 2</w:t>
      </w:r>
      <w:r w:rsidRPr="00B15D86">
        <w:rPr>
          <w:rFonts w:ascii="Times New Roman" w:eastAsia="Times New Roman" w:hAnsi="Times New Roman" w:cs="Times New Roman"/>
          <w:sz w:val="28"/>
          <w:szCs w:val="28"/>
        </w:rPr>
        <w:t xml:space="preserve"> Nghị định số </w:t>
      </w:r>
      <w:r w:rsidR="00724629" w:rsidRPr="00B15D86">
        <w:rPr>
          <w:rFonts w:ascii="Times New Roman" w:eastAsia="Times New Roman" w:hAnsi="Times New Roman" w:cs="Times New Roman"/>
          <w:sz w:val="28"/>
          <w:szCs w:val="28"/>
        </w:rPr>
        <w:t>99</w:t>
      </w:r>
      <w:r w:rsidRPr="00B15D86">
        <w:rPr>
          <w:rFonts w:ascii="Times New Roman" w:eastAsia="Times New Roman" w:hAnsi="Times New Roman" w:cs="Times New Roman"/>
          <w:sz w:val="28"/>
          <w:szCs w:val="28"/>
        </w:rPr>
        <w:t>/20</w:t>
      </w:r>
      <w:r w:rsidR="00724629" w:rsidRPr="00B15D86">
        <w:rPr>
          <w:rFonts w:ascii="Times New Roman" w:eastAsia="Times New Roman" w:hAnsi="Times New Roman" w:cs="Times New Roman"/>
          <w:sz w:val="28"/>
          <w:szCs w:val="28"/>
        </w:rPr>
        <w:t>22</w:t>
      </w:r>
      <w:r w:rsidRPr="00B15D86">
        <w:rPr>
          <w:rFonts w:ascii="Times New Roman" w:eastAsia="Times New Roman" w:hAnsi="Times New Roman" w:cs="Times New Roman"/>
          <w:sz w:val="28"/>
          <w:szCs w:val="28"/>
        </w:rPr>
        <w:t>/NĐ-CP của Chính phủ</w:t>
      </w:r>
      <w:r w:rsidR="00724629" w:rsidRPr="00B15D86">
        <w:rPr>
          <w:rFonts w:ascii="Times New Roman" w:eastAsia="Times New Roman" w:hAnsi="Times New Roman" w:cs="Times New Roman"/>
          <w:sz w:val="28"/>
          <w:szCs w:val="28"/>
        </w:rPr>
        <w:t xml:space="preserve"> ngày 30/11/2022 về đăng ký biện pháp bảo đảm</w:t>
      </w:r>
      <w:r w:rsidRPr="00B15D86">
        <w:rPr>
          <w:rFonts w:ascii="Times New Roman" w:eastAsia="Times New Roman" w:hAnsi="Times New Roman" w:cs="Times New Roman"/>
          <w:sz w:val="28"/>
          <w:szCs w:val="28"/>
        </w:rPr>
        <w:t xml:space="preserve">; </w:t>
      </w:r>
      <w:r w:rsidRPr="00B15D86">
        <w:rPr>
          <w:rFonts w:ascii="Times New Roman" w:eastAsia="Times New Roman" w:hAnsi="Times New Roman" w:cs="Times New Roman"/>
          <w:sz w:val="28"/>
          <w:szCs w:val="28"/>
          <w:lang w:val="vi-VN"/>
        </w:rPr>
        <w:t>Thông tư liên tịch số </w:t>
      </w:r>
      <w:hyperlink r:id="rId38" w:tgtFrame="_blank" w:tooltip="Thông tư liên tịch 09/2016/TTLT-BTP-BTNMT" w:history="1">
        <w:r w:rsidRPr="00B15D86">
          <w:rPr>
            <w:rFonts w:ascii="Times New Roman" w:eastAsia="Times New Roman" w:hAnsi="Times New Roman" w:cs="Times New Roman"/>
            <w:sz w:val="28"/>
            <w:szCs w:val="28"/>
            <w:lang w:val="vi-VN"/>
          </w:rPr>
          <w:t>09/2016/TTLT-BTP-BTNMT</w:t>
        </w:r>
      </w:hyperlink>
      <w:r w:rsidRPr="00B15D86">
        <w:rPr>
          <w:rFonts w:ascii="Times New Roman" w:eastAsia="Times New Roman" w:hAnsi="Times New Roman" w:cs="Times New Roman"/>
          <w:sz w:val="28"/>
          <w:szCs w:val="28"/>
          <w:lang w:val="vi-VN"/>
        </w:rPr>
        <w:t>;</w:t>
      </w:r>
      <w:r w:rsidR="00CB563E" w:rsidRPr="00B15D86">
        <w:rPr>
          <w:rFonts w:ascii="Times New Roman" w:eastAsia="Times New Roman" w:hAnsi="Times New Roman" w:cs="Times New Roman"/>
          <w:sz w:val="28"/>
          <w:szCs w:val="28"/>
        </w:rPr>
        <w:t xml:space="preserve"> k</w:t>
      </w:r>
      <w:r w:rsidRPr="00B15D86">
        <w:rPr>
          <w:rFonts w:ascii="Times New Roman" w:eastAsia="Times New Roman" w:hAnsi="Times New Roman" w:cs="Times New Roman"/>
          <w:sz w:val="28"/>
          <w:szCs w:val="28"/>
          <w:lang w:val="vi-VN"/>
        </w:rPr>
        <w:t xml:space="preserve">hoản 2,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6 Đi</w:t>
      </w:r>
      <w:r w:rsidR="00CB563E" w:rsidRPr="00B15D86">
        <w:rPr>
          <w:rFonts w:ascii="Times New Roman" w:eastAsia="Times New Roman" w:hAnsi="Times New Roman" w:cs="Times New Roman"/>
          <w:sz w:val="28"/>
          <w:szCs w:val="28"/>
        </w:rPr>
        <w:t>ề</w:t>
      </w:r>
      <w:r w:rsidRPr="00B15D86">
        <w:rPr>
          <w:rFonts w:ascii="Times New Roman" w:eastAsia="Times New Roman" w:hAnsi="Times New Roman" w:cs="Times New Roman"/>
          <w:sz w:val="28"/>
          <w:szCs w:val="28"/>
          <w:lang w:val="vi-VN"/>
        </w:rPr>
        <w:t>u 7 Thông tư số </w:t>
      </w:r>
      <w:hyperlink r:id="rId39" w:tgtFrame="_blank" w:tooltip="Thông tư 33/2017/TT-BTNMT" w:history="1">
        <w:r w:rsidRPr="00B15D86">
          <w:rPr>
            <w:rFonts w:ascii="Times New Roman" w:eastAsia="Times New Roman" w:hAnsi="Times New Roman" w:cs="Times New Roman"/>
            <w:sz w:val="28"/>
            <w:szCs w:val="28"/>
            <w:lang w:val="vi-VN"/>
          </w:rPr>
          <w:t>33/2017/TT-BTNMT</w:t>
        </w:r>
      </w:hyperlink>
      <w:r w:rsidRPr="00B15D86">
        <w:rPr>
          <w:rFonts w:ascii="Times New Roman" w:eastAsia="Times New Roman" w:hAnsi="Times New Roman" w:cs="Times New Roman"/>
          <w:sz w:val="28"/>
          <w:szCs w:val="28"/>
          <w:lang w:val="vi-VN"/>
        </w:rPr>
        <w:t>.</w:t>
      </w:r>
    </w:p>
    <w:p w14:paraId="35AF20FB" w14:textId="00419296" w:rsidR="00FE0F67" w:rsidRPr="00B15D86" w:rsidRDefault="00FE0F67" w:rsidP="00861B04">
      <w:pPr>
        <w:shd w:val="clear" w:color="auto" w:fill="FFFFFF"/>
        <w:spacing w:before="120" w:after="0" w:line="234" w:lineRule="atLeast"/>
        <w:ind w:firstLine="567"/>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Trong trường hợp người sử dụng đất yêu cầu giải quyết thủ tục tại Điều </w:t>
      </w:r>
      <w:r w:rsidR="00B80E6D" w:rsidRPr="00B15D86">
        <w:rPr>
          <w:rFonts w:ascii="Times New Roman" w:eastAsia="Times New Roman" w:hAnsi="Times New Roman" w:cs="Times New Roman"/>
          <w:sz w:val="28"/>
          <w:szCs w:val="28"/>
        </w:rPr>
        <w:t>32</w:t>
      </w:r>
      <w:r w:rsidRPr="00B15D86">
        <w:rPr>
          <w:rFonts w:ascii="Times New Roman" w:eastAsia="Times New Roman" w:hAnsi="Times New Roman" w:cs="Times New Roman"/>
          <w:sz w:val="28"/>
          <w:szCs w:val="28"/>
          <w:lang w:val="vi-VN"/>
        </w:rPr>
        <w:t xml:space="preserve">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xml:space="preserve"> đồng thời có thay đổi thông tin trên GCN thì thành phần hồ sơ thực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6 Điều 7 Thông tư số </w:t>
      </w:r>
      <w:hyperlink r:id="rId40" w:tgtFrame="_blank" w:tooltip="Thông tư 33/2017/TT-BTNMT" w:history="1">
        <w:r w:rsidRPr="00B15D86">
          <w:rPr>
            <w:rFonts w:ascii="Times New Roman" w:eastAsia="Times New Roman" w:hAnsi="Times New Roman" w:cs="Times New Roman"/>
            <w:sz w:val="28"/>
            <w:szCs w:val="28"/>
            <w:lang w:val="vi-VN"/>
          </w:rPr>
          <w:t>33/2017/TT-BTNMT</w:t>
        </w:r>
      </w:hyperlink>
      <w:r w:rsidRPr="00B15D86">
        <w:rPr>
          <w:rFonts w:ascii="Times New Roman" w:eastAsia="Times New Roman" w:hAnsi="Times New Roman" w:cs="Times New Roman"/>
          <w:sz w:val="28"/>
          <w:szCs w:val="28"/>
          <w:lang w:val="vi-VN"/>
        </w:rPr>
        <w:t>; Điều 39, 40, 41, 42, 43, 44, 45, 46</w:t>
      </w:r>
      <w:r w:rsidRPr="00B15D86">
        <w:rPr>
          <w:rFonts w:ascii="Times New Roman" w:eastAsia="Times New Roman" w:hAnsi="Times New Roman" w:cs="Times New Roman"/>
          <w:sz w:val="28"/>
          <w:szCs w:val="28"/>
        </w:rPr>
        <w:t>, 47 Nghị định 102/2017/NĐ-CP</w:t>
      </w:r>
      <w:r w:rsidRPr="00B15D86">
        <w:rPr>
          <w:rFonts w:ascii="Times New Roman" w:eastAsia="Times New Roman" w:hAnsi="Times New Roman" w:cs="Times New Roman"/>
          <w:sz w:val="28"/>
          <w:szCs w:val="28"/>
          <w:lang w:val="vi-VN"/>
        </w:rPr>
        <w:t> </w:t>
      </w:r>
      <w:r w:rsidRPr="00B15D86">
        <w:rPr>
          <w:rFonts w:ascii="Times New Roman" w:eastAsia="Times New Roman" w:hAnsi="Times New Roman" w:cs="Times New Roman"/>
          <w:sz w:val="28"/>
          <w:szCs w:val="28"/>
        </w:rPr>
        <w:t>của Chính phủ</w:t>
      </w:r>
      <w:r w:rsidR="00B80E6D" w:rsidRPr="00B15D86">
        <w:rPr>
          <w:rFonts w:ascii="Times New Roman" w:eastAsia="Times New Roman" w:hAnsi="Times New Roman" w:cs="Times New Roman"/>
          <w:sz w:val="28"/>
          <w:szCs w:val="28"/>
        </w:rPr>
        <w:t>.</w:t>
      </w:r>
    </w:p>
    <w:p w14:paraId="1A91141A" w14:textId="5B5F9843" w:rsidR="00FE0F67" w:rsidRPr="00B15D86" w:rsidRDefault="00FE0F67" w:rsidP="00861B04">
      <w:pPr>
        <w:shd w:val="clear" w:color="auto" w:fill="FFFFFF"/>
        <w:spacing w:before="120" w:after="0" w:line="234" w:lineRule="atLeast"/>
        <w:ind w:firstLine="567"/>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861B04" w:rsidRPr="00B15D86">
        <w:rPr>
          <w:rFonts w:ascii="Times New Roman" w:eastAsia="Times New Roman" w:hAnsi="Times New Roman" w:cs="Times New Roman"/>
          <w:sz w:val="28"/>
          <w:szCs w:val="28"/>
        </w:rPr>
        <w:t>:</w:t>
      </w:r>
    </w:p>
    <w:tbl>
      <w:tblPr>
        <w:tblStyle w:val="TableGrid"/>
        <w:tblW w:w="5178" w:type="pct"/>
        <w:tblLook w:val="04A0" w:firstRow="1" w:lastRow="0" w:firstColumn="1" w:lastColumn="0" w:noHBand="0" w:noVBand="1"/>
      </w:tblPr>
      <w:tblGrid>
        <w:gridCol w:w="760"/>
        <w:gridCol w:w="3230"/>
        <w:gridCol w:w="1657"/>
        <w:gridCol w:w="1254"/>
        <w:gridCol w:w="1801"/>
        <w:gridCol w:w="1328"/>
      </w:tblGrid>
      <w:tr w:rsidR="002B273F" w:rsidRPr="00B15D86" w14:paraId="578E92E5" w14:textId="77777777" w:rsidTr="00B072E1">
        <w:trPr>
          <w:trHeight w:val="1019"/>
        </w:trPr>
        <w:tc>
          <w:tcPr>
            <w:tcW w:w="379" w:type="pct"/>
            <w:hideMark/>
          </w:tcPr>
          <w:p w14:paraId="4ABCF7E5"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609" w:type="pct"/>
            <w:hideMark/>
          </w:tcPr>
          <w:p w14:paraId="4E7EECD9"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826" w:type="pct"/>
            <w:hideMark/>
          </w:tcPr>
          <w:p w14:paraId="765126CE"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25" w:type="pct"/>
            <w:hideMark/>
          </w:tcPr>
          <w:p w14:paraId="224AB535"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898" w:type="pct"/>
            <w:hideMark/>
          </w:tcPr>
          <w:p w14:paraId="27167C36"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662" w:type="pct"/>
            <w:hideMark/>
          </w:tcPr>
          <w:p w14:paraId="24A7E1CF"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5930B1E7" w14:textId="77777777" w:rsidTr="00B072E1">
        <w:tc>
          <w:tcPr>
            <w:tcW w:w="379" w:type="pct"/>
            <w:hideMark/>
          </w:tcPr>
          <w:p w14:paraId="13A64D16"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09" w:type="pct"/>
            <w:hideMark/>
          </w:tcPr>
          <w:p w14:paraId="6DE7FC10"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26" w:type="pct"/>
            <w:hideMark/>
          </w:tcPr>
          <w:p w14:paraId="77BDDF0E"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25" w:type="pct"/>
            <w:hideMark/>
          </w:tcPr>
          <w:p w14:paraId="4A2315FE"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98" w:type="pct"/>
            <w:hideMark/>
          </w:tcPr>
          <w:p w14:paraId="3F0F9F7E"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62" w:type="pct"/>
            <w:hideMark/>
          </w:tcPr>
          <w:p w14:paraId="55668608"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2B273F" w:rsidRPr="00B15D86" w14:paraId="60CE8414" w14:textId="77777777" w:rsidTr="00B072E1">
        <w:trPr>
          <w:trHeight w:val="1561"/>
        </w:trPr>
        <w:tc>
          <w:tcPr>
            <w:tcW w:w="379" w:type="pct"/>
            <w:hideMark/>
          </w:tcPr>
          <w:p w14:paraId="3C25D25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09" w:type="pct"/>
            <w:hideMark/>
          </w:tcPr>
          <w:p w14:paraId="120260BE"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Tiếp nhận, kiểm tra hồ sơ.</w:t>
            </w:r>
          </w:p>
          <w:p w14:paraId="00462169" w14:textId="2ADC264E" w:rsidR="00FE0F67" w:rsidRPr="00B15D86" w:rsidRDefault="00E94FB2"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Gửi hồ sơ đến VPĐKĐĐ</w:t>
            </w:r>
            <w:r w:rsidRPr="00B15D86">
              <w:rPr>
                <w:rFonts w:ascii="Times New Roman" w:eastAsia="Times New Roman" w:hAnsi="Times New Roman" w:cs="Times New Roman"/>
                <w:sz w:val="26"/>
                <w:szCs w:val="26"/>
              </w:rPr>
              <w:t>.</w:t>
            </w:r>
          </w:p>
        </w:tc>
        <w:tc>
          <w:tcPr>
            <w:tcW w:w="826" w:type="pct"/>
            <w:hideMark/>
          </w:tcPr>
          <w:p w14:paraId="1D7C5818" w14:textId="08524592" w:rsidR="00FE0F67" w:rsidRPr="00B15D86" w:rsidRDefault="002D3E0E" w:rsidP="005B14DD">
            <w:pPr>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25" w:type="pct"/>
            <w:hideMark/>
          </w:tcPr>
          <w:p w14:paraId="464C44D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0,25 ngày</w:t>
            </w:r>
          </w:p>
        </w:tc>
        <w:tc>
          <w:tcPr>
            <w:tcW w:w="898" w:type="pct"/>
            <w:hideMark/>
          </w:tcPr>
          <w:p w14:paraId="76FAF10E" w14:textId="27889032"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FE071D" w:rsidRPr="00B15D86">
              <w:rPr>
                <w:rFonts w:ascii="Times New Roman" w:eastAsia="Times New Roman" w:hAnsi="Times New Roman" w:cs="Times New Roman"/>
                <w:sz w:val="26"/>
                <w:szCs w:val="26"/>
              </w:rPr>
              <w:t>giấy tiếp</w:t>
            </w:r>
            <w:r w:rsidR="00FE071D" w:rsidRPr="00B15D86">
              <w:rPr>
                <w:rFonts w:ascii="Times New Roman" w:eastAsia="Times New Roman" w:hAnsi="Times New Roman" w:cs="Times New Roman"/>
                <w:sz w:val="26"/>
                <w:szCs w:val="26"/>
                <w:lang w:val="vi-VN"/>
              </w:rPr>
              <w:t xml:space="preserve"> nhận </w:t>
            </w:r>
            <w:r w:rsidR="00FE071D" w:rsidRPr="00B15D86">
              <w:rPr>
                <w:rFonts w:ascii="Times New Roman" w:eastAsia="Times New Roman" w:hAnsi="Times New Roman" w:cs="Times New Roman"/>
                <w:sz w:val="26"/>
                <w:szCs w:val="26"/>
              </w:rPr>
              <w:t xml:space="preserve">hồ sơ </w:t>
            </w:r>
            <w:r w:rsidR="00FE071D" w:rsidRPr="00B15D86">
              <w:rPr>
                <w:rFonts w:ascii="Times New Roman" w:eastAsia="Times New Roman" w:hAnsi="Times New Roman" w:cs="Times New Roman"/>
                <w:sz w:val="26"/>
                <w:szCs w:val="26"/>
                <w:lang w:val="vi-VN"/>
              </w:rPr>
              <w:t xml:space="preserve">và </w:t>
            </w:r>
            <w:r w:rsidR="00FE071D" w:rsidRPr="00B15D86">
              <w:rPr>
                <w:rFonts w:ascii="Times New Roman" w:eastAsia="Times New Roman" w:hAnsi="Times New Roman" w:cs="Times New Roman"/>
                <w:sz w:val="26"/>
                <w:szCs w:val="26"/>
              </w:rPr>
              <w:t>hẹn t</w:t>
            </w:r>
            <w:r w:rsidR="00FE071D" w:rsidRPr="00B15D86">
              <w:rPr>
                <w:rFonts w:ascii="Times New Roman" w:eastAsia="Times New Roman" w:hAnsi="Times New Roman" w:cs="Times New Roman"/>
                <w:sz w:val="26"/>
                <w:szCs w:val="26"/>
                <w:lang w:val="vi-VN"/>
              </w:rPr>
              <w:t>rả kết quả</w:t>
            </w:r>
            <w:r w:rsidR="004F1C10" w:rsidRPr="00B15D86">
              <w:rPr>
                <w:rFonts w:ascii="Times New Roman" w:eastAsia="Times New Roman" w:hAnsi="Times New Roman" w:cs="Times New Roman"/>
                <w:sz w:val="26"/>
                <w:szCs w:val="26"/>
              </w:rPr>
              <w:t>.</w:t>
            </w:r>
          </w:p>
          <w:p w14:paraId="2AA5DD8F" w14:textId="4DA41590" w:rsidR="00FE0F67" w:rsidRPr="00B15D86" w:rsidRDefault="00FE0F67" w:rsidP="00285ED9">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FE071D" w:rsidRPr="00B15D86">
              <w:rPr>
                <w:rFonts w:ascii="Times New Roman" w:eastAsia="Times New Roman" w:hAnsi="Times New Roman" w:cs="Times New Roman"/>
                <w:sz w:val="26"/>
                <w:szCs w:val="26"/>
              </w:rPr>
              <w:t>.</w:t>
            </w:r>
          </w:p>
        </w:tc>
        <w:tc>
          <w:tcPr>
            <w:tcW w:w="662" w:type="pct"/>
            <w:hideMark/>
          </w:tcPr>
          <w:p w14:paraId="3831928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29C1436" w14:textId="77777777" w:rsidTr="001B047E">
        <w:tc>
          <w:tcPr>
            <w:tcW w:w="5000" w:type="pct"/>
            <w:gridSpan w:val="6"/>
            <w:hideMark/>
          </w:tcPr>
          <w:p w14:paraId="6DADE0F5" w14:textId="77777777" w:rsidR="00FE0F67" w:rsidRPr="00B15D86" w:rsidRDefault="00FE0F67" w:rsidP="005B14DD">
            <w:pPr>
              <w:jc w:val="both"/>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lang w:val="vi-VN"/>
              </w:rPr>
              <w:t>Trường hợp không có thay đổi thông tin trên giấy chứng nhận</w:t>
            </w:r>
          </w:p>
        </w:tc>
      </w:tr>
      <w:tr w:rsidR="002B273F" w:rsidRPr="00B15D86" w14:paraId="163316D2" w14:textId="77777777" w:rsidTr="00B072E1">
        <w:trPr>
          <w:trHeight w:val="1394"/>
        </w:trPr>
        <w:tc>
          <w:tcPr>
            <w:tcW w:w="379" w:type="pct"/>
            <w:hideMark/>
          </w:tcPr>
          <w:p w14:paraId="78C0232C"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609" w:type="pct"/>
            <w:hideMark/>
          </w:tcPr>
          <w:p w14:paraId="7E123AB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 hồ sơ, xác nhận vào đơn</w:t>
            </w:r>
          </w:p>
        </w:tc>
        <w:tc>
          <w:tcPr>
            <w:tcW w:w="826" w:type="pct"/>
            <w:hideMark/>
          </w:tcPr>
          <w:p w14:paraId="1C63F99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25" w:type="pct"/>
            <w:hideMark/>
          </w:tcPr>
          <w:p w14:paraId="4269FD3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0,25 ngày</w:t>
            </w:r>
          </w:p>
        </w:tc>
        <w:tc>
          <w:tcPr>
            <w:tcW w:w="898" w:type="pct"/>
            <w:hideMark/>
          </w:tcPr>
          <w:p w14:paraId="772473D5" w14:textId="3DFC7A3B"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4F1C10" w:rsidRPr="00B15D86">
              <w:rPr>
                <w:rFonts w:ascii="Times New Roman" w:eastAsia="Times New Roman" w:hAnsi="Times New Roman" w:cs="Times New Roman"/>
                <w:sz w:val="26"/>
                <w:szCs w:val="26"/>
              </w:rPr>
              <w:t>.</w:t>
            </w:r>
          </w:p>
          <w:p w14:paraId="4C7CA372" w14:textId="1A205CD5"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FE071D" w:rsidRPr="00B15D86">
              <w:rPr>
                <w:rFonts w:ascii="Times New Roman" w:eastAsia="Times New Roman" w:hAnsi="Times New Roman" w:cs="Times New Roman"/>
                <w:sz w:val="26"/>
                <w:szCs w:val="26"/>
              </w:rPr>
              <w:t>.</w:t>
            </w:r>
          </w:p>
        </w:tc>
        <w:tc>
          <w:tcPr>
            <w:tcW w:w="662" w:type="pct"/>
            <w:hideMark/>
          </w:tcPr>
          <w:p w14:paraId="649729FF"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B7E6D03" w14:textId="77777777" w:rsidTr="001B047E">
        <w:tc>
          <w:tcPr>
            <w:tcW w:w="5000" w:type="pct"/>
            <w:gridSpan w:val="6"/>
            <w:hideMark/>
          </w:tcPr>
          <w:p w14:paraId="40FF4171" w14:textId="77777777" w:rsidR="00FE0F67" w:rsidRPr="00B15D86" w:rsidRDefault="00FE0F67" w:rsidP="005B14DD">
            <w:pPr>
              <w:jc w:val="both"/>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lang w:val="vi-VN"/>
              </w:rPr>
              <w:t>Trường hợp có thay đổi thông tin trên giấy chứng nhận</w:t>
            </w:r>
          </w:p>
        </w:tc>
      </w:tr>
      <w:tr w:rsidR="002B273F" w:rsidRPr="00B15D86" w14:paraId="5F84E97F" w14:textId="77777777" w:rsidTr="00B072E1">
        <w:tc>
          <w:tcPr>
            <w:tcW w:w="379" w:type="pct"/>
            <w:vMerge w:val="restart"/>
            <w:hideMark/>
          </w:tcPr>
          <w:p w14:paraId="5C28C13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3</w:t>
            </w:r>
          </w:p>
        </w:tc>
        <w:tc>
          <w:tcPr>
            <w:tcW w:w="1609" w:type="pct"/>
            <w:hideMark/>
          </w:tcPr>
          <w:p w14:paraId="22892C8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 hồ sơ, xác nhận vào đơn biến động, giấy chứng nhận nội dung thay đổi thông tin.</w:t>
            </w:r>
          </w:p>
        </w:tc>
        <w:tc>
          <w:tcPr>
            <w:tcW w:w="826" w:type="pct"/>
            <w:hideMark/>
          </w:tcPr>
          <w:p w14:paraId="037D1C5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25" w:type="pct"/>
            <w:hideMark/>
          </w:tcPr>
          <w:p w14:paraId="71B425E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98" w:type="pct"/>
            <w:hideMark/>
          </w:tcPr>
          <w:p w14:paraId="271E8D32" w14:textId="436F5060"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4F1C10" w:rsidRPr="00B15D86">
              <w:rPr>
                <w:rFonts w:ascii="Times New Roman" w:eastAsia="Times New Roman" w:hAnsi="Times New Roman" w:cs="Times New Roman"/>
                <w:sz w:val="26"/>
                <w:szCs w:val="26"/>
              </w:rPr>
              <w:t>.</w:t>
            </w:r>
          </w:p>
          <w:p w14:paraId="5A1B8A42" w14:textId="5DD2E761" w:rsidR="00FE0F67" w:rsidRPr="00B15D86" w:rsidRDefault="00370E8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Hồ sơ đã duyệt</w:t>
            </w:r>
            <w:r w:rsidR="00FE071D" w:rsidRPr="00B15D86">
              <w:rPr>
                <w:rFonts w:ascii="Times New Roman" w:eastAsia="Times New Roman" w:hAnsi="Times New Roman" w:cs="Times New Roman"/>
                <w:sz w:val="26"/>
                <w:szCs w:val="26"/>
              </w:rPr>
              <w:t>.</w:t>
            </w:r>
          </w:p>
        </w:tc>
        <w:tc>
          <w:tcPr>
            <w:tcW w:w="662" w:type="pct"/>
            <w:vMerge w:val="restart"/>
            <w:hideMark/>
          </w:tcPr>
          <w:p w14:paraId="6D93F0AC"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1,25 ngày</w:t>
            </w:r>
          </w:p>
        </w:tc>
      </w:tr>
      <w:tr w:rsidR="002B273F" w:rsidRPr="00B15D86" w14:paraId="4F30199E" w14:textId="77777777" w:rsidTr="00B072E1">
        <w:tc>
          <w:tcPr>
            <w:tcW w:w="0" w:type="auto"/>
            <w:vMerge/>
            <w:hideMark/>
          </w:tcPr>
          <w:p w14:paraId="08FEA673" w14:textId="77777777" w:rsidR="00FE0F67" w:rsidRPr="00B15D86" w:rsidRDefault="00FE0F67" w:rsidP="005B14DD">
            <w:pPr>
              <w:jc w:val="both"/>
              <w:rPr>
                <w:rFonts w:ascii="Times New Roman" w:eastAsia="Times New Roman" w:hAnsi="Times New Roman" w:cs="Times New Roman"/>
                <w:sz w:val="26"/>
                <w:szCs w:val="26"/>
              </w:rPr>
            </w:pPr>
          </w:p>
        </w:tc>
        <w:tc>
          <w:tcPr>
            <w:tcW w:w="1609" w:type="pct"/>
            <w:hideMark/>
          </w:tcPr>
          <w:p w14:paraId="2C44402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 kiểm tra hồ sơ, xác nhận vào đơn, giấy chứng nhận nội dung đăng ký.</w:t>
            </w:r>
          </w:p>
        </w:tc>
        <w:tc>
          <w:tcPr>
            <w:tcW w:w="826" w:type="pct"/>
            <w:hideMark/>
          </w:tcPr>
          <w:p w14:paraId="515ED33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25" w:type="pct"/>
            <w:hideMark/>
          </w:tcPr>
          <w:p w14:paraId="3DDAC3A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0,25 ngày</w:t>
            </w:r>
          </w:p>
        </w:tc>
        <w:tc>
          <w:tcPr>
            <w:tcW w:w="898" w:type="pct"/>
            <w:hideMark/>
          </w:tcPr>
          <w:p w14:paraId="0C906DC8" w14:textId="4F149E08"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4F1C10" w:rsidRPr="00B15D86">
              <w:rPr>
                <w:rFonts w:ascii="Times New Roman" w:eastAsia="Times New Roman" w:hAnsi="Times New Roman" w:cs="Times New Roman"/>
                <w:sz w:val="26"/>
                <w:szCs w:val="26"/>
              </w:rPr>
              <w:t>.</w:t>
            </w:r>
          </w:p>
          <w:p w14:paraId="1BD04728" w14:textId="4A324256" w:rsidR="00FE0F67" w:rsidRPr="00B15D86" w:rsidRDefault="00370E8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Hồ sơ đã duyệt</w:t>
            </w:r>
            <w:r w:rsidR="00FE071D" w:rsidRPr="00B15D86">
              <w:rPr>
                <w:rFonts w:ascii="Times New Roman" w:eastAsia="Times New Roman" w:hAnsi="Times New Roman" w:cs="Times New Roman"/>
                <w:sz w:val="26"/>
                <w:szCs w:val="26"/>
              </w:rPr>
              <w:t>.</w:t>
            </w:r>
          </w:p>
        </w:tc>
        <w:tc>
          <w:tcPr>
            <w:tcW w:w="662" w:type="pct"/>
            <w:vMerge/>
            <w:hideMark/>
          </w:tcPr>
          <w:p w14:paraId="20469789"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0C85055E" w14:textId="77777777" w:rsidTr="00B072E1">
        <w:tc>
          <w:tcPr>
            <w:tcW w:w="379" w:type="pct"/>
            <w:hideMark/>
          </w:tcPr>
          <w:p w14:paraId="03539AB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4</w:t>
            </w:r>
          </w:p>
        </w:tc>
        <w:tc>
          <w:tcPr>
            <w:tcW w:w="1609" w:type="pct"/>
            <w:hideMark/>
          </w:tcPr>
          <w:p w14:paraId="3964246B"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và lưu và cập nhật hồ sơ địa chính theo quy định</w:t>
            </w:r>
          </w:p>
        </w:tc>
        <w:tc>
          <w:tcPr>
            <w:tcW w:w="826" w:type="pct"/>
            <w:hideMark/>
          </w:tcPr>
          <w:p w14:paraId="51D5FBF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25" w:type="pct"/>
            <w:hideMark/>
          </w:tcPr>
          <w:p w14:paraId="192FC3B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0,25 ngày</w:t>
            </w:r>
          </w:p>
        </w:tc>
        <w:tc>
          <w:tcPr>
            <w:tcW w:w="898" w:type="pct"/>
            <w:hideMark/>
          </w:tcPr>
          <w:p w14:paraId="58750C6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62" w:type="pct"/>
            <w:hideMark/>
          </w:tcPr>
          <w:p w14:paraId="1D6A27C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w:t>
            </w:r>
          </w:p>
        </w:tc>
      </w:tr>
      <w:tr w:rsidR="002B273F" w:rsidRPr="00B15D86" w14:paraId="03D29A12" w14:textId="77777777" w:rsidTr="00B072E1">
        <w:tc>
          <w:tcPr>
            <w:tcW w:w="379" w:type="pct"/>
            <w:hideMark/>
          </w:tcPr>
          <w:p w14:paraId="662B953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5</w:t>
            </w:r>
          </w:p>
        </w:tc>
        <w:tc>
          <w:tcPr>
            <w:tcW w:w="1609" w:type="pct"/>
            <w:hideMark/>
          </w:tcPr>
          <w:p w14:paraId="3108C71C" w14:textId="7C407A0B"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A202B7" w:rsidRPr="00B15D86">
              <w:rPr>
                <w:rFonts w:ascii="Times New Roman" w:eastAsia="Times New Roman" w:hAnsi="Times New Roman" w:cs="Times New Roman"/>
                <w:sz w:val="26"/>
                <w:szCs w:val="26"/>
                <w:lang w:val="vi-VN"/>
              </w:rPr>
              <w:t xml:space="preserve">Trung tâm </w:t>
            </w:r>
            <w:r w:rsidR="00A202B7" w:rsidRPr="00B15D86">
              <w:rPr>
                <w:rFonts w:ascii="Times New Roman" w:eastAsia="Times New Roman" w:hAnsi="Times New Roman" w:cs="Times New Roman"/>
                <w:sz w:val="26"/>
                <w:szCs w:val="26"/>
              </w:rPr>
              <w:t xml:space="preserve">PVHCC </w:t>
            </w:r>
            <w:r w:rsidR="00A202B7" w:rsidRPr="00B15D86">
              <w:rPr>
                <w:rFonts w:ascii="Times New Roman" w:eastAsia="Times New Roman" w:hAnsi="Times New Roman" w:cs="Times New Roman"/>
                <w:sz w:val="26"/>
                <w:szCs w:val="26"/>
                <w:lang w:val="vi-VN"/>
              </w:rPr>
              <w:t>tỉnh</w:t>
            </w:r>
            <w:r w:rsidRPr="00B15D86">
              <w:rPr>
                <w:rFonts w:ascii="Times New Roman" w:eastAsia="Times New Roman" w:hAnsi="Times New Roman" w:cs="Times New Roman"/>
                <w:sz w:val="26"/>
                <w:szCs w:val="26"/>
                <w:lang w:val="vi-VN"/>
              </w:rPr>
              <w:t xml:space="preserve"> để trao cho người được cấp giấy.</w:t>
            </w:r>
          </w:p>
        </w:tc>
        <w:tc>
          <w:tcPr>
            <w:tcW w:w="826" w:type="pct"/>
            <w:hideMark/>
          </w:tcPr>
          <w:p w14:paraId="38CB4C5F" w14:textId="77777777" w:rsidR="00FE0F67" w:rsidRPr="00B15D86" w:rsidRDefault="00FE0F67" w:rsidP="005B14DD">
            <w:pPr>
              <w:jc w:val="both"/>
              <w:rPr>
                <w:rFonts w:ascii="Times New Roman" w:eastAsia="Times New Roman" w:hAnsi="Times New Roman" w:cs="Times New Roman"/>
                <w:sz w:val="26"/>
                <w:szCs w:val="26"/>
              </w:rPr>
            </w:pPr>
          </w:p>
          <w:p w14:paraId="6A3DB22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VPĐKĐĐ</w:t>
            </w:r>
          </w:p>
        </w:tc>
        <w:tc>
          <w:tcPr>
            <w:tcW w:w="625" w:type="pct"/>
            <w:vMerge w:val="restart"/>
            <w:hideMark/>
          </w:tcPr>
          <w:p w14:paraId="5BE758C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0,25 ngày</w:t>
            </w:r>
          </w:p>
        </w:tc>
        <w:tc>
          <w:tcPr>
            <w:tcW w:w="898" w:type="pct"/>
            <w:hideMark/>
          </w:tcPr>
          <w:p w14:paraId="5544C9D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662" w:type="pct"/>
            <w:hideMark/>
          </w:tcPr>
          <w:p w14:paraId="4B0116C0"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22E81C9" w14:textId="77777777" w:rsidTr="00B072E1">
        <w:tc>
          <w:tcPr>
            <w:tcW w:w="379" w:type="pct"/>
            <w:hideMark/>
          </w:tcPr>
          <w:p w14:paraId="416D619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6</w:t>
            </w:r>
          </w:p>
        </w:tc>
        <w:tc>
          <w:tcPr>
            <w:tcW w:w="1609" w:type="pct"/>
            <w:hideMark/>
          </w:tcPr>
          <w:p w14:paraId="1C465293" w14:textId="719C79B4"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 cho người đề nghị cấp GCN.</w:t>
            </w:r>
          </w:p>
        </w:tc>
        <w:tc>
          <w:tcPr>
            <w:tcW w:w="826" w:type="pct"/>
            <w:hideMark/>
          </w:tcPr>
          <w:p w14:paraId="50DA8E05" w14:textId="58B8D00E" w:rsidR="00FE0F67" w:rsidRPr="00B15D86" w:rsidRDefault="002D3E0E" w:rsidP="005B14DD">
            <w:pPr>
              <w:spacing w:line="234" w:lineRule="atLeast"/>
              <w:jc w:val="both"/>
              <w:rPr>
                <w:rFonts w:ascii="Times New Roman" w:eastAsia="Times New Roman" w:hAnsi="Times New Roman" w:cs="Times New Roman"/>
                <w:sz w:val="26"/>
                <w:szCs w:val="26"/>
              </w:rPr>
            </w:pPr>
            <w:r w:rsidRPr="00B15D86">
              <w:rPr>
                <w:rFonts w:ascii="Times New Roman" w:hAnsi="Times New Roman" w:cs="Times New Roman"/>
                <w:sz w:val="26"/>
                <w:szCs w:val="26"/>
              </w:rPr>
              <w:t>Trung tâm PVHCC tỉnh</w:t>
            </w:r>
          </w:p>
        </w:tc>
        <w:tc>
          <w:tcPr>
            <w:tcW w:w="625" w:type="pct"/>
            <w:vMerge/>
            <w:hideMark/>
          </w:tcPr>
          <w:p w14:paraId="6B872DA1" w14:textId="77777777" w:rsidR="00FE0F67" w:rsidRPr="00B15D86" w:rsidRDefault="00FE0F67" w:rsidP="005B14DD">
            <w:pPr>
              <w:jc w:val="both"/>
              <w:rPr>
                <w:rFonts w:ascii="Times New Roman" w:eastAsia="Times New Roman" w:hAnsi="Times New Roman" w:cs="Times New Roman"/>
                <w:sz w:val="26"/>
                <w:szCs w:val="26"/>
              </w:rPr>
            </w:pPr>
          </w:p>
        </w:tc>
        <w:tc>
          <w:tcPr>
            <w:tcW w:w="898" w:type="pct"/>
            <w:hideMark/>
          </w:tcPr>
          <w:p w14:paraId="3BEE7532" w14:textId="38184D18"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4F1C10" w:rsidRPr="00B15D86">
              <w:rPr>
                <w:rFonts w:ascii="Times New Roman" w:eastAsia="Times New Roman" w:hAnsi="Times New Roman" w:cs="Times New Roman"/>
                <w:sz w:val="26"/>
                <w:szCs w:val="26"/>
              </w:rPr>
              <w:t>.</w:t>
            </w:r>
          </w:p>
          <w:p w14:paraId="4612D4CF" w14:textId="48732114" w:rsidR="00FE0F67" w:rsidRPr="00B15D86" w:rsidRDefault="00370E8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 xml:space="preserve">Thu </w:t>
            </w:r>
            <w:r w:rsidR="00FE071D" w:rsidRPr="00B15D86">
              <w:rPr>
                <w:rFonts w:ascii="Times New Roman" w:eastAsia="Times New Roman" w:hAnsi="Times New Roman" w:cs="Times New Roman"/>
                <w:sz w:val="26"/>
                <w:szCs w:val="26"/>
              </w:rPr>
              <w:t>giấy tiếp</w:t>
            </w:r>
            <w:r w:rsidR="00FE071D" w:rsidRPr="00B15D86">
              <w:rPr>
                <w:rFonts w:ascii="Times New Roman" w:eastAsia="Times New Roman" w:hAnsi="Times New Roman" w:cs="Times New Roman"/>
                <w:sz w:val="26"/>
                <w:szCs w:val="26"/>
                <w:lang w:val="vi-VN"/>
              </w:rPr>
              <w:t xml:space="preserve"> nhận </w:t>
            </w:r>
            <w:r w:rsidR="00FE071D" w:rsidRPr="00B15D86">
              <w:rPr>
                <w:rFonts w:ascii="Times New Roman" w:eastAsia="Times New Roman" w:hAnsi="Times New Roman" w:cs="Times New Roman"/>
                <w:sz w:val="26"/>
                <w:szCs w:val="26"/>
              </w:rPr>
              <w:t xml:space="preserve">hồ sơ </w:t>
            </w:r>
            <w:r w:rsidR="00FE071D" w:rsidRPr="00B15D86">
              <w:rPr>
                <w:rFonts w:ascii="Times New Roman" w:eastAsia="Times New Roman" w:hAnsi="Times New Roman" w:cs="Times New Roman"/>
                <w:sz w:val="26"/>
                <w:szCs w:val="26"/>
                <w:lang w:val="vi-VN"/>
              </w:rPr>
              <w:t xml:space="preserve">và </w:t>
            </w:r>
            <w:r w:rsidR="00FE071D" w:rsidRPr="00B15D86">
              <w:rPr>
                <w:rFonts w:ascii="Times New Roman" w:eastAsia="Times New Roman" w:hAnsi="Times New Roman" w:cs="Times New Roman"/>
                <w:sz w:val="26"/>
                <w:szCs w:val="26"/>
              </w:rPr>
              <w:t>hẹn t</w:t>
            </w:r>
            <w:r w:rsidR="00FE071D" w:rsidRPr="00B15D86">
              <w:rPr>
                <w:rFonts w:ascii="Times New Roman" w:eastAsia="Times New Roman" w:hAnsi="Times New Roman" w:cs="Times New Roman"/>
                <w:sz w:val="26"/>
                <w:szCs w:val="26"/>
                <w:lang w:val="vi-VN"/>
              </w:rPr>
              <w:t>rả kết quả</w:t>
            </w:r>
            <w:r w:rsidR="00FE0F67" w:rsidRPr="00B15D86">
              <w:rPr>
                <w:rFonts w:ascii="Times New Roman" w:eastAsia="Times New Roman" w:hAnsi="Times New Roman" w:cs="Times New Roman"/>
                <w:sz w:val="26"/>
                <w:szCs w:val="26"/>
                <w:lang w:val="vi-VN"/>
              </w:rPr>
              <w:t>.</w:t>
            </w:r>
          </w:p>
        </w:tc>
        <w:tc>
          <w:tcPr>
            <w:tcW w:w="662" w:type="pct"/>
            <w:hideMark/>
          </w:tcPr>
          <w:p w14:paraId="5B7AD447"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FE0F67" w:rsidRPr="00B15D86" w14:paraId="70F600B1" w14:textId="77777777" w:rsidTr="00B072E1">
        <w:tc>
          <w:tcPr>
            <w:tcW w:w="1989" w:type="pct"/>
            <w:gridSpan w:val="2"/>
            <w:hideMark/>
          </w:tcPr>
          <w:p w14:paraId="1D35B544" w14:textId="77777777" w:rsidR="00FE0F67" w:rsidRPr="00B15D86" w:rsidRDefault="00FE0F67" w:rsidP="005B14DD">
            <w:pPr>
              <w:pStyle w:val="Heading2"/>
              <w:spacing w:before="0"/>
              <w:outlineLvl w:val="1"/>
              <w:rPr>
                <w:rFonts w:ascii="Times New Roman" w:eastAsia="Times New Roman" w:hAnsi="Times New Roman" w:cs="Times New Roman"/>
                <w:color w:val="auto"/>
              </w:rPr>
            </w:pPr>
            <w:r w:rsidRPr="00B15D86">
              <w:rPr>
                <w:rFonts w:eastAsia="Times New Roman"/>
                <w:color w:val="auto"/>
                <w:lang w:val="vi-VN"/>
              </w:rPr>
              <w:t> </w:t>
            </w:r>
            <w:r w:rsidRPr="00B15D86">
              <w:rPr>
                <w:rFonts w:ascii="Times New Roman" w:eastAsia="Times New Roman" w:hAnsi="Times New Roman" w:cs="Times New Roman"/>
                <w:color w:val="auto"/>
                <w:lang w:val="vi-VN"/>
              </w:rPr>
              <w:t>Tổng thời gian thực hiện</w:t>
            </w:r>
          </w:p>
        </w:tc>
        <w:tc>
          <w:tcPr>
            <w:tcW w:w="3011" w:type="pct"/>
            <w:gridSpan w:val="4"/>
            <w:hideMark/>
          </w:tcPr>
          <w:p w14:paraId="3077C2D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Không thay đổi thông tin GCN: 01 ngày.</w:t>
            </w:r>
          </w:p>
          <w:p w14:paraId="7D7AF42B"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Thay đ</w:t>
            </w:r>
            <w:r w:rsidRPr="00B15D86">
              <w:rPr>
                <w:rFonts w:ascii="Times New Roman" w:eastAsia="Times New Roman" w:hAnsi="Times New Roman" w:cs="Times New Roman"/>
                <w:b/>
                <w:bCs/>
                <w:sz w:val="26"/>
                <w:szCs w:val="26"/>
              </w:rPr>
              <w:t>ổ</w:t>
            </w:r>
            <w:r w:rsidRPr="00B15D86">
              <w:rPr>
                <w:rFonts w:ascii="Times New Roman" w:eastAsia="Times New Roman" w:hAnsi="Times New Roman" w:cs="Times New Roman"/>
                <w:b/>
                <w:bCs/>
                <w:sz w:val="26"/>
                <w:szCs w:val="26"/>
                <w:lang w:val="vi-VN"/>
              </w:rPr>
              <w:t>i thông tin GCN: 02 ngày.</w:t>
            </w:r>
          </w:p>
        </w:tc>
      </w:tr>
    </w:tbl>
    <w:p w14:paraId="26825229" w14:textId="77777777" w:rsidR="00B35871" w:rsidRPr="00B15D86" w:rsidRDefault="00B35871" w:rsidP="005B14DD">
      <w:pPr>
        <w:spacing w:after="0"/>
        <w:jc w:val="center"/>
        <w:rPr>
          <w:rFonts w:ascii="Times New Roman" w:eastAsia="Times New Roman" w:hAnsi="Times New Roman" w:cs="Times New Roman"/>
          <w:b/>
          <w:bCs/>
          <w:sz w:val="12"/>
          <w:szCs w:val="26"/>
        </w:rPr>
      </w:pPr>
    </w:p>
    <w:p w14:paraId="2307B153" w14:textId="4CBA9499" w:rsidR="00FE0F67" w:rsidRPr="00B15D86" w:rsidRDefault="00FE0F67" w:rsidP="005B14DD">
      <w:pPr>
        <w:spacing w:after="0"/>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Chương II</w:t>
      </w:r>
      <w:r w:rsidRPr="00B15D86">
        <w:rPr>
          <w:rFonts w:ascii="Times New Roman" w:eastAsia="Times New Roman" w:hAnsi="Times New Roman" w:cs="Times New Roman"/>
          <w:b/>
          <w:bCs/>
          <w:sz w:val="26"/>
          <w:szCs w:val="26"/>
        </w:rPr>
        <w:t>I</w:t>
      </w:r>
    </w:p>
    <w:p w14:paraId="792A714D" w14:textId="77777777" w:rsidR="00FE0F67" w:rsidRPr="00B15D86" w:rsidRDefault="00FE0F67" w:rsidP="005B14DD">
      <w:pPr>
        <w:shd w:val="clear" w:color="auto" w:fill="FFFFFF"/>
        <w:spacing w:after="0" w:line="240" w:lineRule="auto"/>
        <w:jc w:val="center"/>
        <w:rPr>
          <w:rFonts w:ascii="Times New Roman" w:eastAsia="Times New Roman" w:hAnsi="Times New Roman" w:cs="Times New Roman"/>
          <w:b/>
          <w:sz w:val="26"/>
          <w:szCs w:val="26"/>
        </w:rPr>
      </w:pPr>
      <w:r w:rsidRPr="00B15D86">
        <w:rPr>
          <w:rFonts w:ascii="Times New Roman" w:eastAsia="Times New Roman" w:hAnsi="Times New Roman" w:cs="Times New Roman"/>
          <w:b/>
          <w:sz w:val="26"/>
          <w:szCs w:val="26"/>
          <w:lang w:val="vi-VN"/>
        </w:rPr>
        <w:t xml:space="preserve">PHỐI HỢP THỰC HIỆN TIẾP NHẬN, LUÂN CHUYỂN HỒ SƠ, </w:t>
      </w:r>
    </w:p>
    <w:p w14:paraId="6C4980FE" w14:textId="77777777" w:rsidR="00FE0F67" w:rsidRPr="00B15D86" w:rsidRDefault="00FE0F67" w:rsidP="005B14DD">
      <w:pPr>
        <w:shd w:val="clear" w:color="auto" w:fill="FFFFFF"/>
        <w:spacing w:after="0" w:line="240" w:lineRule="auto"/>
        <w:jc w:val="center"/>
        <w:rPr>
          <w:rFonts w:ascii="Times New Roman" w:eastAsia="Times New Roman" w:hAnsi="Times New Roman" w:cs="Times New Roman"/>
          <w:b/>
          <w:sz w:val="26"/>
          <w:szCs w:val="26"/>
        </w:rPr>
      </w:pPr>
      <w:r w:rsidRPr="00B15D86">
        <w:rPr>
          <w:rFonts w:ascii="Times New Roman" w:eastAsia="Times New Roman" w:hAnsi="Times New Roman" w:cs="Times New Roman"/>
          <w:b/>
          <w:sz w:val="26"/>
          <w:szCs w:val="26"/>
          <w:lang w:val="vi-VN"/>
        </w:rPr>
        <w:t xml:space="preserve">GIẢI QUYẾT VÀ TRẢ KẾT QUẢ GIẢI QUYẾT THỦ TỤC ĐĂNG KÝ </w:t>
      </w:r>
    </w:p>
    <w:p w14:paraId="5AE69160" w14:textId="77777777" w:rsidR="00FE0F67" w:rsidRPr="00B15D86" w:rsidRDefault="00FE0F67" w:rsidP="005B14DD">
      <w:pPr>
        <w:shd w:val="clear" w:color="auto" w:fill="FFFFFF"/>
        <w:spacing w:after="0" w:line="240" w:lineRule="auto"/>
        <w:jc w:val="center"/>
        <w:rPr>
          <w:rFonts w:ascii="Times New Roman" w:eastAsia="Times New Roman" w:hAnsi="Times New Roman" w:cs="Times New Roman"/>
          <w:b/>
          <w:sz w:val="26"/>
          <w:szCs w:val="26"/>
        </w:rPr>
      </w:pPr>
      <w:r w:rsidRPr="00B15D86">
        <w:rPr>
          <w:rFonts w:ascii="Times New Roman" w:eastAsia="Times New Roman" w:hAnsi="Times New Roman" w:cs="Times New Roman"/>
          <w:b/>
          <w:sz w:val="26"/>
          <w:szCs w:val="26"/>
          <w:lang w:val="vi-VN"/>
        </w:rPr>
        <w:t xml:space="preserve">ĐẤT ĐAI, TÀI SẢN KHÁC GẮN LIỀN VỚI ĐẤT; CẤP, CẤP ĐỔI, </w:t>
      </w:r>
    </w:p>
    <w:p w14:paraId="5A63E884" w14:textId="77777777" w:rsidR="00FE0F67" w:rsidRPr="00B15D86" w:rsidRDefault="00FE0F67" w:rsidP="005B14DD">
      <w:pPr>
        <w:shd w:val="clear" w:color="auto" w:fill="FFFFFF"/>
        <w:spacing w:after="0" w:line="240" w:lineRule="auto"/>
        <w:jc w:val="center"/>
        <w:rPr>
          <w:rFonts w:ascii="Times New Roman" w:eastAsia="Times New Roman" w:hAnsi="Times New Roman" w:cs="Times New Roman"/>
          <w:b/>
          <w:sz w:val="26"/>
          <w:szCs w:val="26"/>
        </w:rPr>
      </w:pPr>
      <w:r w:rsidRPr="00B15D86">
        <w:rPr>
          <w:rFonts w:ascii="Times New Roman" w:eastAsia="Times New Roman" w:hAnsi="Times New Roman" w:cs="Times New Roman"/>
          <w:b/>
          <w:sz w:val="26"/>
          <w:szCs w:val="26"/>
          <w:lang w:val="vi-VN"/>
        </w:rPr>
        <w:t>CẤP LẠI GIẤY CHỨNG NHẬN</w:t>
      </w:r>
      <w:r w:rsidRPr="00B15D86">
        <w:rPr>
          <w:rFonts w:ascii="Times New Roman" w:eastAsia="Times New Roman" w:hAnsi="Times New Roman" w:cs="Times New Roman"/>
          <w:b/>
          <w:sz w:val="26"/>
          <w:szCs w:val="26"/>
        </w:rPr>
        <w:t xml:space="preserve"> QUYỀN SỬ DỤNG ĐẤT CỦA </w:t>
      </w:r>
    </w:p>
    <w:p w14:paraId="45DBE539" w14:textId="77777777" w:rsidR="00FE0F67" w:rsidRPr="00B15D86" w:rsidRDefault="00FE0F67" w:rsidP="005B14DD">
      <w:pPr>
        <w:shd w:val="clear" w:color="auto" w:fill="FFFFFF"/>
        <w:spacing w:after="0" w:line="240" w:lineRule="auto"/>
        <w:jc w:val="center"/>
        <w:rPr>
          <w:rFonts w:ascii="Times New Roman" w:eastAsia="Times New Roman" w:hAnsi="Times New Roman" w:cs="Times New Roman"/>
          <w:b/>
          <w:sz w:val="26"/>
          <w:szCs w:val="26"/>
        </w:rPr>
      </w:pPr>
      <w:r w:rsidRPr="00B15D86">
        <w:rPr>
          <w:rFonts w:ascii="Times New Roman" w:eastAsia="Times New Roman" w:hAnsi="Times New Roman" w:cs="Times New Roman"/>
          <w:b/>
          <w:sz w:val="26"/>
          <w:szCs w:val="26"/>
        </w:rPr>
        <w:t>HỘ GIA ĐÌNH, CÁ NHÂN, CỘNG ĐỒNG DÂN CƯ</w:t>
      </w:r>
    </w:p>
    <w:p w14:paraId="29C7C0EF" w14:textId="65EBF6FC" w:rsidR="00FE0F67" w:rsidRPr="00B15D86" w:rsidRDefault="00FE0F67" w:rsidP="005A0889">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Điều 3</w:t>
      </w:r>
      <w:r w:rsidR="00DF52EC" w:rsidRPr="00B15D86">
        <w:rPr>
          <w:rFonts w:ascii="Times New Roman" w:eastAsia="Times New Roman" w:hAnsi="Times New Roman" w:cs="Times New Roman"/>
          <w:b/>
          <w:bCs/>
          <w:sz w:val="28"/>
          <w:szCs w:val="28"/>
        </w:rPr>
        <w:t>3</w:t>
      </w:r>
      <w:r w:rsidRPr="00B15D86">
        <w:rPr>
          <w:rFonts w:ascii="Times New Roman" w:eastAsia="Times New Roman" w:hAnsi="Times New Roman" w:cs="Times New Roman"/>
          <w:b/>
          <w:bCs/>
          <w:sz w:val="28"/>
          <w:szCs w:val="28"/>
          <w:lang w:val="vi-VN"/>
        </w:rPr>
        <w:t xml:space="preserve">. Cơ chế phối hợp để giải quyết thủ tục đăng ký;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iấy chứng nhận lần đầu</w:t>
      </w:r>
      <w:bookmarkEnd w:id="5"/>
    </w:p>
    <w:p w14:paraId="6F414832" w14:textId="72BC9C8A" w:rsidR="00FE0F67" w:rsidRPr="00B15D86" w:rsidRDefault="00FE0F67" w:rsidP="005A0889">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 Điều 8, Thông tư số </w:t>
      </w:r>
      <w:hyperlink r:id="rId41"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rPr>
        <w:t>.</w:t>
      </w:r>
      <w:r w:rsidRPr="00B15D86">
        <w:rPr>
          <w:rFonts w:ascii="Times New Roman" w:eastAsia="Times New Roman" w:hAnsi="Times New Roman" w:cs="Times New Roman"/>
          <w:sz w:val="28"/>
          <w:szCs w:val="28"/>
          <w:lang w:val="vi-VN"/>
        </w:rPr>
        <w:t xml:space="preserve"> </w:t>
      </w:r>
    </w:p>
    <w:p w14:paraId="367B88EC" w14:textId="77777777" w:rsidR="00FE0F67" w:rsidRPr="00B15D86" w:rsidRDefault="00FE0F67" w:rsidP="005A0889">
      <w:pPr>
        <w:shd w:val="clear" w:color="auto" w:fill="FFFFFF"/>
        <w:spacing w:before="120" w:after="0" w:line="240" w:lineRule="auto"/>
        <w:ind w:firstLine="7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2. Cơ chế phối hợp</w:t>
      </w:r>
    </w:p>
    <w:tbl>
      <w:tblPr>
        <w:tblStyle w:val="TableGrid"/>
        <w:tblW w:w="9816" w:type="dxa"/>
        <w:tblLook w:val="04A0" w:firstRow="1" w:lastRow="0" w:firstColumn="1" w:lastColumn="0" w:noHBand="0" w:noVBand="1"/>
      </w:tblPr>
      <w:tblGrid>
        <w:gridCol w:w="710"/>
        <w:gridCol w:w="2370"/>
        <w:gridCol w:w="289"/>
        <w:gridCol w:w="141"/>
        <w:gridCol w:w="1732"/>
        <w:gridCol w:w="1386"/>
        <w:gridCol w:w="1704"/>
        <w:gridCol w:w="1484"/>
      </w:tblGrid>
      <w:tr w:rsidR="002B273F" w:rsidRPr="00B15D86" w14:paraId="7287BE97" w14:textId="77777777" w:rsidTr="00C66087">
        <w:tc>
          <w:tcPr>
            <w:tcW w:w="362" w:type="pct"/>
            <w:hideMark/>
          </w:tcPr>
          <w:p w14:paraId="3C4088CC"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426" w:type="pct"/>
            <w:gridSpan w:val="3"/>
            <w:hideMark/>
          </w:tcPr>
          <w:p w14:paraId="12CCC364" w14:textId="77777777" w:rsidR="00FE0F67" w:rsidRPr="00B15D86" w:rsidRDefault="00FE0F67" w:rsidP="005B14DD">
            <w:pPr>
              <w:spacing w:line="234" w:lineRule="atLeast"/>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882" w:type="pct"/>
            <w:hideMark/>
          </w:tcPr>
          <w:p w14:paraId="54709F87"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706" w:type="pct"/>
            <w:hideMark/>
          </w:tcPr>
          <w:p w14:paraId="7FA4F3D4"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w:t>
            </w:r>
            <w:r w:rsidRPr="00B15D86">
              <w:rPr>
                <w:rFonts w:ascii="Times New Roman" w:eastAsia="Times New Roman" w:hAnsi="Times New Roman" w:cs="Times New Roman"/>
                <w:b/>
                <w:bCs/>
                <w:sz w:val="25"/>
                <w:szCs w:val="25"/>
              </w:rPr>
              <w:t>ự</w:t>
            </w:r>
            <w:r w:rsidRPr="00B15D86">
              <w:rPr>
                <w:rFonts w:ascii="Times New Roman" w:eastAsia="Times New Roman" w:hAnsi="Times New Roman" w:cs="Times New Roman"/>
                <w:b/>
                <w:bCs/>
                <w:sz w:val="25"/>
                <w:szCs w:val="25"/>
                <w:lang w:val="vi-VN"/>
              </w:rPr>
              <w:t>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868" w:type="pct"/>
            <w:hideMark/>
          </w:tcPr>
          <w:p w14:paraId="762AFA88"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756" w:type="pct"/>
            <w:hideMark/>
          </w:tcPr>
          <w:p w14:paraId="69DA309C"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7E65246E" w14:textId="77777777" w:rsidTr="00C66087">
        <w:tc>
          <w:tcPr>
            <w:tcW w:w="362" w:type="pct"/>
            <w:hideMark/>
          </w:tcPr>
          <w:p w14:paraId="5CA7929A"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426" w:type="pct"/>
            <w:gridSpan w:val="3"/>
            <w:hideMark/>
          </w:tcPr>
          <w:p w14:paraId="23AFFF94"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82" w:type="pct"/>
            <w:hideMark/>
          </w:tcPr>
          <w:p w14:paraId="31EC9E3E"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706" w:type="pct"/>
            <w:hideMark/>
          </w:tcPr>
          <w:p w14:paraId="5D7F8351"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68" w:type="pct"/>
            <w:hideMark/>
          </w:tcPr>
          <w:p w14:paraId="7FDDAF9C"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756" w:type="pct"/>
            <w:hideMark/>
          </w:tcPr>
          <w:p w14:paraId="76A6F72B"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2B273F" w:rsidRPr="00B15D86" w14:paraId="31B69D2E" w14:textId="77777777" w:rsidTr="00C66087">
        <w:tc>
          <w:tcPr>
            <w:tcW w:w="362" w:type="pct"/>
            <w:hideMark/>
          </w:tcPr>
          <w:p w14:paraId="09337AE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426" w:type="pct"/>
            <w:gridSpan w:val="3"/>
            <w:hideMark/>
          </w:tcPr>
          <w:p w14:paraId="5283FE00" w14:textId="4671EFC6" w:rsidR="00037180" w:rsidRPr="00B15D86" w:rsidRDefault="00037180"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2BFB26C6" w14:textId="6B8BA8DB" w:rsidR="00FE0F67" w:rsidRPr="00B15D86" w:rsidRDefault="00FE0F67" w:rsidP="00E94FB2">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00811F19"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00370E86" w:rsidRPr="00B15D86">
              <w:rPr>
                <w:rFonts w:ascii="Times New Roman" w:eastAsia="Times New Roman" w:hAnsi="Times New Roman" w:cs="Times New Roman"/>
                <w:sz w:val="26"/>
                <w:szCs w:val="26"/>
              </w:rPr>
              <w:t>.</w:t>
            </w:r>
          </w:p>
        </w:tc>
        <w:tc>
          <w:tcPr>
            <w:tcW w:w="882" w:type="pct"/>
            <w:hideMark/>
          </w:tcPr>
          <w:p w14:paraId="5D0B4CB9" w14:textId="308228B4" w:rsidR="00FE0F67" w:rsidRPr="00B15D86" w:rsidRDefault="00217FD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06" w:type="pct"/>
            <w:hideMark/>
          </w:tcPr>
          <w:p w14:paraId="158B4A66" w14:textId="36610264" w:rsidR="00FE0F67" w:rsidRPr="00B15D86" w:rsidRDefault="00037180"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811F19" w:rsidRPr="00B15D86">
              <w:rPr>
                <w:rFonts w:ascii="Times New Roman" w:eastAsia="Times New Roman" w:hAnsi="Times New Roman" w:cs="Times New Roman"/>
                <w:sz w:val="26"/>
                <w:szCs w:val="26"/>
              </w:rPr>
              <w:t>,5</w:t>
            </w:r>
            <w:r w:rsidR="00FE0F67" w:rsidRPr="00B15D86">
              <w:rPr>
                <w:rFonts w:ascii="Times New Roman" w:eastAsia="Times New Roman" w:hAnsi="Times New Roman" w:cs="Times New Roman"/>
                <w:sz w:val="26"/>
                <w:szCs w:val="26"/>
                <w:lang w:val="vi-VN"/>
              </w:rPr>
              <w:t xml:space="preserve"> ngày</w:t>
            </w:r>
          </w:p>
        </w:tc>
        <w:tc>
          <w:tcPr>
            <w:tcW w:w="868" w:type="pct"/>
            <w:hideMark/>
          </w:tcPr>
          <w:p w14:paraId="2C017C16" w14:textId="7C6A2AA3" w:rsidR="00FE071D" w:rsidRPr="00B15D86" w:rsidRDefault="00FE0F67" w:rsidP="00FE071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FE071D" w:rsidRPr="00B15D86">
              <w:rPr>
                <w:rFonts w:ascii="Times New Roman" w:eastAsia="Times New Roman" w:hAnsi="Times New Roman" w:cs="Times New Roman"/>
                <w:sz w:val="26"/>
                <w:szCs w:val="26"/>
              </w:rPr>
              <w:t>giấy tiếp</w:t>
            </w:r>
            <w:r w:rsidR="00FE071D" w:rsidRPr="00B15D86">
              <w:rPr>
                <w:rFonts w:ascii="Times New Roman" w:eastAsia="Times New Roman" w:hAnsi="Times New Roman" w:cs="Times New Roman"/>
                <w:sz w:val="26"/>
                <w:szCs w:val="26"/>
                <w:lang w:val="vi-VN"/>
              </w:rPr>
              <w:t xml:space="preserve"> nhận </w:t>
            </w:r>
            <w:r w:rsidR="00FE071D" w:rsidRPr="00B15D86">
              <w:rPr>
                <w:rFonts w:ascii="Times New Roman" w:eastAsia="Times New Roman" w:hAnsi="Times New Roman" w:cs="Times New Roman"/>
                <w:sz w:val="26"/>
                <w:szCs w:val="26"/>
              </w:rPr>
              <w:t xml:space="preserve">hồ sơ </w:t>
            </w:r>
            <w:r w:rsidR="00FE071D" w:rsidRPr="00B15D86">
              <w:rPr>
                <w:rFonts w:ascii="Times New Roman" w:eastAsia="Times New Roman" w:hAnsi="Times New Roman" w:cs="Times New Roman"/>
                <w:sz w:val="26"/>
                <w:szCs w:val="26"/>
                <w:lang w:val="vi-VN"/>
              </w:rPr>
              <w:t xml:space="preserve">và </w:t>
            </w:r>
            <w:r w:rsidR="00FE071D" w:rsidRPr="00B15D86">
              <w:rPr>
                <w:rFonts w:ascii="Times New Roman" w:eastAsia="Times New Roman" w:hAnsi="Times New Roman" w:cs="Times New Roman"/>
                <w:sz w:val="26"/>
                <w:szCs w:val="26"/>
              </w:rPr>
              <w:t>hẹn t</w:t>
            </w:r>
            <w:r w:rsidR="00FE071D" w:rsidRPr="00B15D86">
              <w:rPr>
                <w:rFonts w:ascii="Times New Roman" w:eastAsia="Times New Roman" w:hAnsi="Times New Roman" w:cs="Times New Roman"/>
                <w:sz w:val="26"/>
                <w:szCs w:val="26"/>
                <w:lang w:val="vi-VN"/>
              </w:rPr>
              <w:t>rả kết quả</w:t>
            </w:r>
            <w:r w:rsidR="00FE071D" w:rsidRPr="00B15D86">
              <w:rPr>
                <w:rFonts w:ascii="Times New Roman" w:eastAsia="Times New Roman" w:hAnsi="Times New Roman" w:cs="Times New Roman"/>
                <w:sz w:val="26"/>
                <w:szCs w:val="26"/>
              </w:rPr>
              <w:t>;</w:t>
            </w:r>
          </w:p>
          <w:p w14:paraId="12315364" w14:textId="0FF2B1AB" w:rsidR="00FE0F67" w:rsidRPr="00B15D86" w:rsidRDefault="00FE0F67" w:rsidP="00FE071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w:t>
            </w:r>
            <w:r w:rsidRPr="00B15D86">
              <w:rPr>
                <w:rFonts w:ascii="Times New Roman" w:eastAsia="Times New Roman" w:hAnsi="Times New Roman" w:cs="Times New Roman"/>
                <w:sz w:val="26"/>
                <w:szCs w:val="26"/>
                <w:lang w:val="vi-VN"/>
              </w:rPr>
              <w:t>Hồ sơ</w:t>
            </w:r>
            <w:r w:rsidR="00FE071D" w:rsidRPr="00B15D86">
              <w:rPr>
                <w:rFonts w:ascii="Times New Roman" w:eastAsia="Times New Roman" w:hAnsi="Times New Roman" w:cs="Times New Roman"/>
                <w:sz w:val="26"/>
                <w:szCs w:val="26"/>
              </w:rPr>
              <w:t>.</w:t>
            </w:r>
          </w:p>
        </w:tc>
        <w:tc>
          <w:tcPr>
            <w:tcW w:w="756" w:type="pct"/>
            <w:hideMark/>
          </w:tcPr>
          <w:p w14:paraId="0958E0D9"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4B9D8BA" w14:textId="77777777" w:rsidTr="000450F8">
        <w:trPr>
          <w:trHeight w:val="2431"/>
        </w:trPr>
        <w:tc>
          <w:tcPr>
            <w:tcW w:w="362" w:type="pct"/>
            <w:hideMark/>
          </w:tcPr>
          <w:p w14:paraId="45B8B7F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426" w:type="pct"/>
            <w:gridSpan w:val="3"/>
            <w:hideMark/>
          </w:tcPr>
          <w:p w14:paraId="09394A54" w14:textId="7F9ACC84" w:rsidR="00FE0F67" w:rsidRPr="00B15D86" w:rsidRDefault="00FE0F67" w:rsidP="000450F8">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gửi hồ sơ đến UBND cấp xã nơi có đất để thực hiện xác nhận vào đơn và công bố công khai kết quả kiểm tra và giải quyết các ý kiến phản ánh (tại UBND cấp xã)</w:t>
            </w:r>
          </w:p>
        </w:tc>
        <w:tc>
          <w:tcPr>
            <w:tcW w:w="882" w:type="pct"/>
            <w:hideMark/>
          </w:tcPr>
          <w:p w14:paraId="75E51F2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706" w:type="pct"/>
            <w:hideMark/>
          </w:tcPr>
          <w:p w14:paraId="71E9F70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68" w:type="pct"/>
            <w:hideMark/>
          </w:tcPr>
          <w:p w14:paraId="37B7E21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756" w:type="pct"/>
            <w:hideMark/>
          </w:tcPr>
          <w:p w14:paraId="2468D4D6"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B44DA07" w14:textId="77777777" w:rsidTr="00C66087">
        <w:trPr>
          <w:trHeight w:val="468"/>
        </w:trPr>
        <w:tc>
          <w:tcPr>
            <w:tcW w:w="362" w:type="pct"/>
            <w:vMerge w:val="restart"/>
            <w:vAlign w:val="center"/>
            <w:hideMark/>
          </w:tcPr>
          <w:p w14:paraId="48BC403F" w14:textId="77777777" w:rsidR="00FE0F67" w:rsidRPr="00B15D86" w:rsidRDefault="00FE0F67" w:rsidP="005B14DD">
            <w:pPr>
              <w:jc w:val="center"/>
              <w:rPr>
                <w:rFonts w:ascii="Times New Roman" w:eastAsia="Times New Roman" w:hAnsi="Times New Roman" w:cs="Times New Roman"/>
                <w:sz w:val="26"/>
                <w:szCs w:val="26"/>
              </w:rPr>
            </w:pPr>
            <w:r w:rsidRPr="00B15D86">
              <w:br w:type="page"/>
            </w:r>
            <w:r w:rsidRPr="00B15D86">
              <w:rPr>
                <w:rFonts w:ascii="Times New Roman" w:eastAsia="Times New Roman" w:hAnsi="Times New Roman" w:cs="Times New Roman"/>
                <w:sz w:val="26"/>
                <w:szCs w:val="26"/>
                <w:lang w:val="vi-VN"/>
              </w:rPr>
              <w:t>03</w:t>
            </w:r>
          </w:p>
        </w:tc>
        <w:tc>
          <w:tcPr>
            <w:tcW w:w="1426" w:type="pct"/>
            <w:gridSpan w:val="3"/>
            <w:hideMark/>
          </w:tcPr>
          <w:p w14:paraId="78F9813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ghi ý kiến xác nhận vào đơn đăng ký, cấp Giấy chứng nhận</w:t>
            </w:r>
          </w:p>
        </w:tc>
        <w:tc>
          <w:tcPr>
            <w:tcW w:w="882" w:type="pct"/>
            <w:hideMark/>
          </w:tcPr>
          <w:p w14:paraId="16DEC3A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706" w:type="pct"/>
            <w:hideMark/>
          </w:tcPr>
          <w:p w14:paraId="7B0542D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68" w:type="pct"/>
            <w:hideMark/>
          </w:tcPr>
          <w:p w14:paraId="13E3575B"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nhận vào đơn (</w:t>
            </w:r>
            <w:bookmarkStart w:id="8" w:name="bieumau_ms_04a_dk_tt_24_2014"/>
            <w:r w:rsidRPr="00B15D86">
              <w:rPr>
                <w:rFonts w:ascii="Times New Roman" w:eastAsia="Times New Roman" w:hAnsi="Times New Roman" w:cs="Times New Roman"/>
                <w:sz w:val="26"/>
                <w:szCs w:val="26"/>
                <w:lang w:val="vi-VN"/>
              </w:rPr>
              <w:t>mẫu số 04a/ĐK</w:t>
            </w:r>
            <w:bookmarkEnd w:id="8"/>
            <w:r w:rsidRPr="00B15D86">
              <w:rPr>
                <w:rFonts w:ascii="Times New Roman" w:eastAsia="Times New Roman" w:hAnsi="Times New Roman" w:cs="Times New Roman"/>
                <w:sz w:val="26"/>
                <w:szCs w:val="26"/>
                <w:lang w:val="vi-VN"/>
              </w:rPr>
              <w:t>)</w:t>
            </w:r>
          </w:p>
        </w:tc>
        <w:tc>
          <w:tcPr>
            <w:tcW w:w="756" w:type="pct"/>
            <w:vMerge w:val="restart"/>
            <w:hideMark/>
          </w:tcPr>
          <w:p w14:paraId="139AF8BB" w14:textId="77777777" w:rsidR="00FE0F67" w:rsidRPr="00B15D86" w:rsidRDefault="00FE0F67" w:rsidP="00370E86">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02 ngày</w:t>
            </w:r>
            <w:r w:rsidRPr="00B15D86">
              <w:rPr>
                <w:rFonts w:ascii="Times New Roman" w:eastAsia="Times New Roman" w:hAnsi="Times New Roman" w:cs="Times New Roman"/>
                <w:b/>
                <w:bCs/>
                <w:sz w:val="24"/>
                <w:szCs w:val="24"/>
                <w:lang w:val="vi-VN"/>
              </w:rPr>
              <w:t> </w:t>
            </w:r>
            <w:r w:rsidRPr="00B15D86">
              <w:rPr>
                <w:rFonts w:ascii="Times New Roman" w:eastAsia="Times New Roman" w:hAnsi="Times New Roman" w:cs="Times New Roman"/>
                <w:sz w:val="24"/>
                <w:szCs w:val="24"/>
                <w:lang w:val="vi-VN"/>
              </w:rPr>
              <w:t>(</w:t>
            </w:r>
            <w:r w:rsidRPr="00B15D86">
              <w:rPr>
                <w:rFonts w:ascii="Times New Roman" w:eastAsia="Times New Roman" w:hAnsi="Times New Roman" w:cs="Times New Roman"/>
                <w:sz w:val="24"/>
                <w:szCs w:val="24"/>
              </w:rPr>
              <w:t>k</w:t>
            </w:r>
            <w:r w:rsidRPr="00B15D86">
              <w:rPr>
                <w:rFonts w:ascii="Times New Roman" w:eastAsia="Times New Roman" w:hAnsi="Times New Roman" w:cs="Times New Roman"/>
                <w:sz w:val="24"/>
                <w:szCs w:val="24"/>
                <w:lang w:val="vi-VN"/>
              </w:rPr>
              <w:t>hông tính thời gian công khai kết quả kiểm tra và giải quyết các ý kiến phản ánh)</w:t>
            </w:r>
          </w:p>
        </w:tc>
      </w:tr>
      <w:tr w:rsidR="002B273F" w:rsidRPr="00B15D86" w14:paraId="18D4B973" w14:textId="77777777" w:rsidTr="00C66087">
        <w:tc>
          <w:tcPr>
            <w:tcW w:w="362" w:type="pct"/>
            <w:vMerge/>
            <w:hideMark/>
          </w:tcPr>
          <w:p w14:paraId="5B6D0BF1" w14:textId="77777777" w:rsidR="00FE0F67" w:rsidRPr="00B15D86" w:rsidRDefault="00FE0F67" w:rsidP="005B14DD">
            <w:pPr>
              <w:jc w:val="center"/>
              <w:rPr>
                <w:rFonts w:ascii="Times New Roman" w:eastAsia="Times New Roman" w:hAnsi="Times New Roman" w:cs="Times New Roman"/>
                <w:sz w:val="26"/>
                <w:szCs w:val="26"/>
              </w:rPr>
            </w:pPr>
          </w:p>
        </w:tc>
        <w:tc>
          <w:tcPr>
            <w:tcW w:w="1426" w:type="pct"/>
            <w:gridSpan w:val="3"/>
            <w:hideMark/>
          </w:tcPr>
          <w:p w14:paraId="01700EBF"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Công bố công khai kết quả kiểm tra và giải quyết các ý kiến phản ánh</w:t>
            </w:r>
          </w:p>
        </w:tc>
        <w:tc>
          <w:tcPr>
            <w:tcW w:w="882" w:type="pct"/>
            <w:hideMark/>
          </w:tcPr>
          <w:p w14:paraId="42F261F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706" w:type="pct"/>
            <w:hideMark/>
          </w:tcPr>
          <w:p w14:paraId="67A543D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868" w:type="pct"/>
            <w:hideMark/>
          </w:tcPr>
          <w:p w14:paraId="4A2908EB"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Danh sách (</w:t>
            </w:r>
            <w:bookmarkStart w:id="9" w:name="bieumau_ms_06_dk_tt_24_2014"/>
            <w:r w:rsidRPr="00B15D86">
              <w:rPr>
                <w:rFonts w:ascii="Times New Roman" w:eastAsia="Times New Roman" w:hAnsi="Times New Roman" w:cs="Times New Roman"/>
                <w:sz w:val="26"/>
                <w:szCs w:val="26"/>
                <w:lang w:val="vi-VN"/>
              </w:rPr>
              <w:t>mẫu số 06/ĐK</w:t>
            </w:r>
            <w:bookmarkEnd w:id="9"/>
            <w:r w:rsidRPr="00B15D86">
              <w:rPr>
                <w:rFonts w:ascii="Times New Roman" w:eastAsia="Times New Roman" w:hAnsi="Times New Roman" w:cs="Times New Roman"/>
                <w:sz w:val="26"/>
                <w:szCs w:val="26"/>
                <w:lang w:val="vi-VN"/>
              </w:rPr>
              <w:t>)</w:t>
            </w:r>
          </w:p>
        </w:tc>
        <w:tc>
          <w:tcPr>
            <w:tcW w:w="756" w:type="pct"/>
            <w:vMerge/>
            <w:hideMark/>
          </w:tcPr>
          <w:p w14:paraId="2347E97A"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0D71DE0C" w14:textId="77777777" w:rsidTr="00C66087">
        <w:tc>
          <w:tcPr>
            <w:tcW w:w="362" w:type="pct"/>
            <w:vMerge/>
            <w:hideMark/>
          </w:tcPr>
          <w:p w14:paraId="33DB393C" w14:textId="77777777" w:rsidR="00FE0F67" w:rsidRPr="00B15D86" w:rsidRDefault="00FE0F67" w:rsidP="005B14DD">
            <w:pPr>
              <w:jc w:val="center"/>
              <w:rPr>
                <w:rFonts w:ascii="Times New Roman" w:eastAsia="Times New Roman" w:hAnsi="Times New Roman" w:cs="Times New Roman"/>
                <w:sz w:val="26"/>
                <w:szCs w:val="26"/>
              </w:rPr>
            </w:pPr>
          </w:p>
        </w:tc>
        <w:tc>
          <w:tcPr>
            <w:tcW w:w="1426" w:type="pct"/>
            <w:gridSpan w:val="3"/>
            <w:hideMark/>
          </w:tcPr>
          <w:p w14:paraId="7C2F7F12"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Gửi hồ sơ đến CN.VPĐKĐĐ nơi có đất để thực hiện tiếp tục trình tự</w:t>
            </w:r>
          </w:p>
        </w:tc>
        <w:tc>
          <w:tcPr>
            <w:tcW w:w="882" w:type="pct"/>
            <w:hideMark/>
          </w:tcPr>
          <w:p w14:paraId="452AD24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706" w:type="pct"/>
            <w:hideMark/>
          </w:tcPr>
          <w:p w14:paraId="16D271B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68" w:type="pct"/>
            <w:hideMark/>
          </w:tcPr>
          <w:p w14:paraId="22617DF5"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 đã xác nhận</w:t>
            </w:r>
          </w:p>
        </w:tc>
        <w:tc>
          <w:tcPr>
            <w:tcW w:w="756" w:type="pct"/>
            <w:hideMark/>
          </w:tcPr>
          <w:p w14:paraId="1129D8E1" w14:textId="77777777" w:rsidR="00FE0F67" w:rsidRPr="00B15D86" w:rsidRDefault="00FE0F67" w:rsidP="005B14DD">
            <w:pPr>
              <w:rPr>
                <w:rFonts w:ascii="Times New Roman" w:eastAsia="Times New Roman" w:hAnsi="Times New Roman" w:cs="Times New Roman"/>
                <w:b/>
                <w:sz w:val="26"/>
                <w:szCs w:val="26"/>
              </w:rPr>
            </w:pPr>
          </w:p>
        </w:tc>
      </w:tr>
      <w:tr w:rsidR="002B273F" w:rsidRPr="00B15D86" w14:paraId="5579AA61" w14:textId="77777777" w:rsidTr="00C66087">
        <w:tc>
          <w:tcPr>
            <w:tcW w:w="362" w:type="pct"/>
            <w:vMerge w:val="restart"/>
            <w:hideMark/>
          </w:tcPr>
          <w:p w14:paraId="64602F9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w:t>
            </w:r>
          </w:p>
        </w:tc>
        <w:tc>
          <w:tcPr>
            <w:tcW w:w="3882" w:type="pct"/>
            <w:gridSpan w:val="6"/>
            <w:hideMark/>
          </w:tcPr>
          <w:p w14:paraId="590E039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hồ sơ, xác minh thực địa (nếu cần), trích lục bản đồ địa chính, xác nhận đủ hay không đủ điều kiện cấp GCN</w:t>
            </w:r>
          </w:p>
        </w:tc>
        <w:tc>
          <w:tcPr>
            <w:tcW w:w="756" w:type="pct"/>
            <w:vMerge w:val="restart"/>
            <w:hideMark/>
          </w:tcPr>
          <w:p w14:paraId="09AD05B0" w14:textId="175885F8" w:rsidR="00FE0F67" w:rsidRPr="00B15D86" w:rsidRDefault="00FE0F67" w:rsidP="005B14DD">
            <w:pPr>
              <w:spacing w:line="234" w:lineRule="atLeast"/>
              <w:rPr>
                <w:rFonts w:ascii="Times New Roman" w:eastAsia="Times New Roman" w:hAnsi="Times New Roman" w:cs="Times New Roman"/>
                <w:b/>
                <w:i/>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 xml:space="preserve">không quá </w:t>
            </w:r>
            <w:r w:rsidR="00121A05" w:rsidRPr="00B15D86">
              <w:rPr>
                <w:rFonts w:ascii="Times New Roman" w:eastAsia="Times New Roman" w:hAnsi="Times New Roman" w:cs="Times New Roman"/>
                <w:b/>
                <w:i/>
                <w:sz w:val="24"/>
                <w:szCs w:val="24"/>
              </w:rPr>
              <w:t xml:space="preserve">08 </w:t>
            </w:r>
            <w:r w:rsidRPr="00B15D86">
              <w:rPr>
                <w:rFonts w:ascii="Times New Roman" w:eastAsia="Times New Roman" w:hAnsi="Times New Roman" w:cs="Times New Roman"/>
                <w:b/>
                <w:i/>
                <w:sz w:val="24"/>
                <w:szCs w:val="24"/>
                <w:lang w:val="vi-VN"/>
              </w:rPr>
              <w:t>ngày;</w:t>
            </w:r>
          </w:p>
          <w:p w14:paraId="4DBFE324" w14:textId="457543FF" w:rsidR="00FE0F67" w:rsidRPr="00B15D86" w:rsidRDefault="00FE0F67" w:rsidP="005B14DD">
            <w:pPr>
              <w:spacing w:line="234" w:lineRule="atLeast"/>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thời gian Thông báo, công khai bản mô tả ranh giới, mốc giới thửa đất nếu người sử dụng đất liền kề vắng mặt trong suốt thời gian đo đạc vào thời gian giải quyết </w:t>
            </w:r>
            <w:r w:rsidR="00FB6A56" w:rsidRPr="00B15D86">
              <w:rPr>
                <w:rFonts w:ascii="Times New Roman" w:eastAsia="Times New Roman" w:hAnsi="Times New Roman" w:cs="Times New Roman"/>
                <w:sz w:val="24"/>
                <w:szCs w:val="24"/>
                <w:lang w:val="vi-VN"/>
              </w:rPr>
              <w:t>TTHC</w:t>
            </w:r>
          </w:p>
        </w:tc>
      </w:tr>
      <w:tr w:rsidR="002B273F" w:rsidRPr="00B15D86" w14:paraId="6CE53859" w14:textId="77777777" w:rsidTr="00C66087">
        <w:tc>
          <w:tcPr>
            <w:tcW w:w="362" w:type="pct"/>
            <w:vMerge/>
            <w:hideMark/>
          </w:tcPr>
          <w:p w14:paraId="378A1DF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p>
        </w:tc>
        <w:tc>
          <w:tcPr>
            <w:tcW w:w="1354" w:type="pct"/>
            <w:gridSpan w:val="2"/>
            <w:hideMark/>
          </w:tcPr>
          <w:p w14:paraId="48AC2E39"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không cần xác minh thực địa, trích lục bản đồ địa chính</w:t>
            </w:r>
          </w:p>
        </w:tc>
        <w:tc>
          <w:tcPr>
            <w:tcW w:w="954" w:type="pct"/>
            <w:gridSpan w:val="2"/>
            <w:hideMark/>
          </w:tcPr>
          <w:p w14:paraId="107621F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6" w:type="pct"/>
            <w:hideMark/>
          </w:tcPr>
          <w:p w14:paraId="1F01D1B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868" w:type="pct"/>
            <w:hideMark/>
          </w:tcPr>
          <w:p w14:paraId="23D7B3F9" w14:textId="79C02590"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370E86" w:rsidRPr="00B15D86">
              <w:rPr>
                <w:rFonts w:ascii="Times New Roman" w:eastAsia="Times New Roman" w:hAnsi="Times New Roman" w:cs="Times New Roman"/>
                <w:sz w:val="26"/>
                <w:szCs w:val="26"/>
              </w:rPr>
              <w:t>.</w:t>
            </w:r>
          </w:p>
          <w:p w14:paraId="25202469" w14:textId="6AFA8F79"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xác nhận</w:t>
            </w:r>
            <w:r w:rsidR="00FE071D" w:rsidRPr="00B15D86">
              <w:rPr>
                <w:rFonts w:ascii="Times New Roman" w:eastAsia="Times New Roman" w:hAnsi="Times New Roman" w:cs="Times New Roman"/>
                <w:sz w:val="26"/>
                <w:szCs w:val="26"/>
              </w:rPr>
              <w:t>.</w:t>
            </w:r>
          </w:p>
        </w:tc>
        <w:tc>
          <w:tcPr>
            <w:tcW w:w="756" w:type="pct"/>
            <w:vMerge/>
            <w:hideMark/>
          </w:tcPr>
          <w:p w14:paraId="5D219886"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67B034C3" w14:textId="77777777" w:rsidTr="00C66087">
        <w:tc>
          <w:tcPr>
            <w:tcW w:w="362" w:type="pct"/>
            <w:vMerge/>
            <w:hideMark/>
          </w:tcPr>
          <w:p w14:paraId="30AFAF36" w14:textId="77777777" w:rsidR="00FE0F67" w:rsidRPr="00B15D86" w:rsidRDefault="00FE0F67" w:rsidP="005B14DD">
            <w:pPr>
              <w:jc w:val="center"/>
              <w:rPr>
                <w:rFonts w:ascii="Times New Roman" w:eastAsia="Times New Roman" w:hAnsi="Times New Roman" w:cs="Times New Roman"/>
                <w:sz w:val="26"/>
                <w:szCs w:val="26"/>
              </w:rPr>
            </w:pPr>
          </w:p>
        </w:tc>
        <w:tc>
          <w:tcPr>
            <w:tcW w:w="1354" w:type="pct"/>
            <w:gridSpan w:val="2"/>
            <w:hideMark/>
          </w:tcPr>
          <w:p w14:paraId="5EE16E47"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cần phải xác minh thực địa, trích lục bản đồ địa chính</w:t>
            </w:r>
          </w:p>
        </w:tc>
        <w:tc>
          <w:tcPr>
            <w:tcW w:w="954" w:type="pct"/>
            <w:gridSpan w:val="2"/>
            <w:hideMark/>
          </w:tcPr>
          <w:p w14:paraId="0950747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6" w:type="pct"/>
            <w:hideMark/>
          </w:tcPr>
          <w:p w14:paraId="6E907E1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07 ngày</w:t>
            </w:r>
          </w:p>
        </w:tc>
        <w:tc>
          <w:tcPr>
            <w:tcW w:w="868" w:type="pct"/>
            <w:hideMark/>
          </w:tcPr>
          <w:p w14:paraId="38427DDE" w14:textId="2782E2F1"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Biên bản</w:t>
            </w:r>
            <w:r w:rsidR="00370E86" w:rsidRPr="00B15D86">
              <w:rPr>
                <w:rFonts w:ascii="Times New Roman" w:eastAsia="Times New Roman" w:hAnsi="Times New Roman" w:cs="Times New Roman"/>
                <w:sz w:val="26"/>
                <w:szCs w:val="26"/>
              </w:rPr>
              <w:t>.</w:t>
            </w:r>
          </w:p>
          <w:p w14:paraId="69E37FFE" w14:textId="0397AD3D"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370E86" w:rsidRPr="00B15D86">
              <w:rPr>
                <w:rFonts w:ascii="Times New Roman" w:eastAsia="Times New Roman" w:hAnsi="Times New Roman" w:cs="Times New Roman"/>
                <w:sz w:val="26"/>
                <w:szCs w:val="26"/>
              </w:rPr>
              <w:t>.</w:t>
            </w:r>
          </w:p>
          <w:p w14:paraId="57B22503" w14:textId="42347D7F"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xác nhận</w:t>
            </w:r>
            <w:r w:rsidR="00FE071D" w:rsidRPr="00B15D86">
              <w:rPr>
                <w:rFonts w:ascii="Times New Roman" w:eastAsia="Times New Roman" w:hAnsi="Times New Roman" w:cs="Times New Roman"/>
                <w:sz w:val="26"/>
                <w:szCs w:val="26"/>
              </w:rPr>
              <w:t>.</w:t>
            </w:r>
          </w:p>
        </w:tc>
        <w:tc>
          <w:tcPr>
            <w:tcW w:w="756" w:type="pct"/>
            <w:vMerge/>
            <w:hideMark/>
          </w:tcPr>
          <w:p w14:paraId="6842D9F3"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451DA181" w14:textId="77777777" w:rsidTr="00C66087">
        <w:tc>
          <w:tcPr>
            <w:tcW w:w="362" w:type="pct"/>
            <w:vMerge/>
            <w:hideMark/>
          </w:tcPr>
          <w:p w14:paraId="6DE515D9" w14:textId="77777777" w:rsidR="00FE0F67" w:rsidRPr="00B15D86" w:rsidRDefault="00FE0F67" w:rsidP="005B14DD">
            <w:pPr>
              <w:jc w:val="center"/>
              <w:rPr>
                <w:rFonts w:ascii="Times New Roman" w:eastAsia="Times New Roman" w:hAnsi="Times New Roman" w:cs="Times New Roman"/>
                <w:sz w:val="26"/>
                <w:szCs w:val="26"/>
              </w:rPr>
            </w:pPr>
          </w:p>
        </w:tc>
        <w:tc>
          <w:tcPr>
            <w:tcW w:w="1354" w:type="pct"/>
            <w:gridSpan w:val="2"/>
            <w:hideMark/>
          </w:tcPr>
          <w:p w14:paraId="08840D16"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954" w:type="pct"/>
            <w:gridSpan w:val="2"/>
            <w:hideMark/>
          </w:tcPr>
          <w:p w14:paraId="4CF6C42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706" w:type="pct"/>
            <w:hideMark/>
          </w:tcPr>
          <w:p w14:paraId="31D0111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868" w:type="pct"/>
            <w:hideMark/>
          </w:tcPr>
          <w:p w14:paraId="162C820A" w14:textId="109485F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Bản mô tả ranh giới, mốc giới</w:t>
            </w:r>
            <w:r w:rsidR="00370E86" w:rsidRPr="00B15D86">
              <w:rPr>
                <w:rFonts w:ascii="Times New Roman" w:eastAsia="Times New Roman" w:hAnsi="Times New Roman" w:cs="Times New Roman"/>
                <w:sz w:val="26"/>
                <w:szCs w:val="26"/>
              </w:rPr>
              <w:t>.</w:t>
            </w:r>
          </w:p>
          <w:p w14:paraId="44857593" w14:textId="2FB1EA3C"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Thông báo</w:t>
            </w:r>
            <w:r w:rsidR="00FE071D" w:rsidRPr="00B15D86">
              <w:rPr>
                <w:rFonts w:ascii="Times New Roman" w:eastAsia="Times New Roman" w:hAnsi="Times New Roman" w:cs="Times New Roman"/>
                <w:sz w:val="26"/>
                <w:szCs w:val="26"/>
              </w:rPr>
              <w:t>.</w:t>
            </w:r>
          </w:p>
        </w:tc>
        <w:tc>
          <w:tcPr>
            <w:tcW w:w="756" w:type="pct"/>
            <w:vMerge/>
            <w:hideMark/>
          </w:tcPr>
          <w:p w14:paraId="4EFC6E3B"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19364183" w14:textId="77777777" w:rsidTr="00C66087">
        <w:tc>
          <w:tcPr>
            <w:tcW w:w="362" w:type="pct"/>
            <w:vMerge/>
            <w:hideMark/>
          </w:tcPr>
          <w:p w14:paraId="1CC9A410" w14:textId="77777777" w:rsidR="00FE0F67" w:rsidRPr="00B15D86" w:rsidRDefault="00FE0F67" w:rsidP="005B14DD">
            <w:pPr>
              <w:jc w:val="center"/>
              <w:rPr>
                <w:rFonts w:ascii="Times New Roman" w:eastAsia="Times New Roman" w:hAnsi="Times New Roman" w:cs="Times New Roman"/>
                <w:sz w:val="26"/>
                <w:szCs w:val="26"/>
              </w:rPr>
            </w:pPr>
          </w:p>
        </w:tc>
        <w:tc>
          <w:tcPr>
            <w:tcW w:w="3882" w:type="pct"/>
            <w:gridSpan w:val="6"/>
            <w:hideMark/>
          </w:tcPr>
          <w:p w14:paraId="7EA7B74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cần xác minh thêm thông tin về quyền sở hữu tài sản</w:t>
            </w:r>
          </w:p>
        </w:tc>
        <w:tc>
          <w:tcPr>
            <w:tcW w:w="756" w:type="pct"/>
            <w:vMerge/>
            <w:hideMark/>
          </w:tcPr>
          <w:p w14:paraId="032E105C"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1402B9E5" w14:textId="77777777" w:rsidTr="00C66087">
        <w:tc>
          <w:tcPr>
            <w:tcW w:w="362" w:type="pct"/>
            <w:vMerge/>
            <w:hideMark/>
          </w:tcPr>
          <w:p w14:paraId="517BF8E3" w14:textId="77777777" w:rsidR="00FE0F67" w:rsidRPr="00B15D86" w:rsidRDefault="00FE0F67" w:rsidP="005B14DD">
            <w:pPr>
              <w:jc w:val="center"/>
              <w:rPr>
                <w:rFonts w:ascii="Times New Roman" w:eastAsia="Times New Roman" w:hAnsi="Times New Roman" w:cs="Times New Roman"/>
                <w:sz w:val="26"/>
                <w:szCs w:val="26"/>
              </w:rPr>
            </w:pPr>
          </w:p>
        </w:tc>
        <w:tc>
          <w:tcPr>
            <w:tcW w:w="1207" w:type="pct"/>
            <w:hideMark/>
          </w:tcPr>
          <w:p w14:paraId="1C07F316"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phiếu lấy ý kiến đến cơ quan quản lý về tài sản gắn liền với đất</w:t>
            </w:r>
          </w:p>
        </w:tc>
        <w:tc>
          <w:tcPr>
            <w:tcW w:w="1101" w:type="pct"/>
            <w:gridSpan w:val="3"/>
            <w:hideMark/>
          </w:tcPr>
          <w:p w14:paraId="7805459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6" w:type="pct"/>
            <w:hideMark/>
          </w:tcPr>
          <w:p w14:paraId="7D4ABCD0" w14:textId="77777777" w:rsidR="00FE0F67" w:rsidRPr="00B15D86" w:rsidRDefault="00FE0F67" w:rsidP="005B14DD">
            <w:pPr>
              <w:tabs>
                <w:tab w:val="left" w:pos="1150"/>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68" w:type="pct"/>
            <w:hideMark/>
          </w:tcPr>
          <w:p w14:paraId="373A828E"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w:t>
            </w:r>
            <w:bookmarkStart w:id="10" w:name="bieumau_ms_07_dk_tt_24_2014"/>
            <w:r w:rsidRPr="00B15D86">
              <w:rPr>
                <w:rFonts w:ascii="Times New Roman" w:eastAsia="Times New Roman" w:hAnsi="Times New Roman" w:cs="Times New Roman"/>
                <w:sz w:val="26"/>
                <w:szCs w:val="26"/>
                <w:lang w:val="vi-VN"/>
              </w:rPr>
              <w:t>mẫu số 07/ĐK</w:t>
            </w:r>
            <w:bookmarkEnd w:id="10"/>
            <w:r w:rsidRPr="00B15D86">
              <w:rPr>
                <w:rFonts w:ascii="Times New Roman" w:eastAsia="Times New Roman" w:hAnsi="Times New Roman" w:cs="Times New Roman"/>
                <w:sz w:val="26"/>
                <w:szCs w:val="26"/>
                <w:lang w:val="vi-VN"/>
              </w:rPr>
              <w:t>)</w:t>
            </w:r>
          </w:p>
        </w:tc>
        <w:tc>
          <w:tcPr>
            <w:tcW w:w="756" w:type="pct"/>
            <w:vMerge/>
            <w:hideMark/>
          </w:tcPr>
          <w:p w14:paraId="5AAF5953"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3D35F982" w14:textId="77777777" w:rsidTr="00C66087">
        <w:tc>
          <w:tcPr>
            <w:tcW w:w="362" w:type="pct"/>
            <w:vMerge/>
            <w:hideMark/>
          </w:tcPr>
          <w:p w14:paraId="47A23984" w14:textId="77777777" w:rsidR="00FE0F67" w:rsidRPr="00B15D86" w:rsidRDefault="00FE0F67" w:rsidP="005B14DD">
            <w:pPr>
              <w:jc w:val="center"/>
              <w:rPr>
                <w:rFonts w:ascii="Times New Roman" w:eastAsia="Times New Roman" w:hAnsi="Times New Roman" w:cs="Times New Roman"/>
                <w:sz w:val="26"/>
                <w:szCs w:val="26"/>
              </w:rPr>
            </w:pPr>
          </w:p>
        </w:tc>
        <w:tc>
          <w:tcPr>
            <w:tcW w:w="1207" w:type="pct"/>
            <w:hideMark/>
          </w:tcPr>
          <w:p w14:paraId="3585670D"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 về tài sản gắn liền với đất</w:t>
            </w:r>
          </w:p>
        </w:tc>
        <w:tc>
          <w:tcPr>
            <w:tcW w:w="1101" w:type="pct"/>
            <w:gridSpan w:val="3"/>
            <w:hideMark/>
          </w:tcPr>
          <w:p w14:paraId="59CF3F5A" w14:textId="7584F7A3" w:rsidR="00FE0F67" w:rsidRPr="00B15D86" w:rsidRDefault="00FE0F67" w:rsidP="00B25AA4">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Phòng Quản lý đô thị (đối với </w:t>
            </w:r>
            <w:r w:rsidRPr="00B15D86">
              <w:rPr>
                <w:rFonts w:ascii="Times New Roman" w:eastAsia="Times New Roman" w:hAnsi="Times New Roman" w:cs="Times New Roman"/>
                <w:sz w:val="26"/>
                <w:szCs w:val="26"/>
              </w:rPr>
              <w:t>t</w:t>
            </w:r>
            <w:r w:rsidR="00E43FAC" w:rsidRPr="00B15D86">
              <w:rPr>
                <w:rFonts w:ascii="Times New Roman" w:eastAsia="Times New Roman" w:hAnsi="Times New Roman" w:cs="Times New Roman"/>
                <w:sz w:val="26"/>
                <w:szCs w:val="26"/>
                <w:lang w:val="vi-VN"/>
              </w:rPr>
              <w:t>hị xã, t</w:t>
            </w:r>
            <w:r w:rsidR="00923BCE" w:rsidRPr="00B15D86">
              <w:rPr>
                <w:rFonts w:ascii="Times New Roman" w:eastAsia="Times New Roman" w:hAnsi="Times New Roman" w:cs="Times New Roman"/>
                <w:sz w:val="26"/>
                <w:szCs w:val="26"/>
                <w:lang w:val="vi-VN"/>
              </w:rPr>
              <w:t xml:space="preserve">hành phố); </w:t>
            </w:r>
            <w:r w:rsidRPr="00B15D86">
              <w:rPr>
                <w:rFonts w:ascii="Times New Roman" w:eastAsia="Times New Roman" w:hAnsi="Times New Roman" w:cs="Times New Roman"/>
                <w:sz w:val="26"/>
                <w:szCs w:val="26"/>
                <w:lang w:val="vi-VN"/>
              </w:rPr>
              <w:t>Phòng Kinh</w:t>
            </w:r>
            <w:r w:rsidR="00AA7836" w:rsidRPr="00B15D86">
              <w:rPr>
                <w:rFonts w:ascii="Times New Roman" w:eastAsia="Times New Roman" w:hAnsi="Times New Roman" w:cs="Times New Roman"/>
                <w:sz w:val="26"/>
                <w:szCs w:val="26"/>
                <w:lang w:val="vi-VN"/>
              </w:rPr>
              <w:t xml:space="preserve"> tế và Hạ tầng (đối với huyện); </w:t>
            </w:r>
            <w:r w:rsidRPr="00B15D86">
              <w:rPr>
                <w:rFonts w:ascii="Times New Roman" w:eastAsia="Times New Roman" w:hAnsi="Times New Roman" w:cs="Times New Roman"/>
                <w:sz w:val="26"/>
                <w:szCs w:val="26"/>
                <w:lang w:val="vi-VN"/>
              </w:rPr>
              <w:t>Phòng Nông nghiệp và Phát triển nông thôn (Phòng NN&amp;PTNT)</w:t>
            </w:r>
          </w:p>
        </w:tc>
        <w:tc>
          <w:tcPr>
            <w:tcW w:w="706" w:type="pct"/>
            <w:hideMark/>
          </w:tcPr>
          <w:p w14:paraId="7EBE5388" w14:textId="77777777" w:rsidR="00FE0F67" w:rsidRPr="00B15D86" w:rsidRDefault="00FE0F67" w:rsidP="005B14DD">
            <w:pPr>
              <w:tabs>
                <w:tab w:val="left" w:pos="1150"/>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 ngày</w:t>
            </w:r>
          </w:p>
        </w:tc>
        <w:tc>
          <w:tcPr>
            <w:tcW w:w="868" w:type="pct"/>
            <w:hideMark/>
          </w:tcPr>
          <w:p w14:paraId="66978190"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w:t>
            </w:r>
          </w:p>
        </w:tc>
        <w:tc>
          <w:tcPr>
            <w:tcW w:w="756" w:type="pct"/>
            <w:vMerge/>
            <w:hideMark/>
          </w:tcPr>
          <w:p w14:paraId="5D526693"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0F16F446" w14:textId="77777777" w:rsidTr="00C66087">
        <w:tc>
          <w:tcPr>
            <w:tcW w:w="362" w:type="pct"/>
            <w:hideMark/>
          </w:tcPr>
          <w:p w14:paraId="42BDDE00" w14:textId="4128B341"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B40802" w:rsidRPr="00B15D86">
              <w:rPr>
                <w:rFonts w:ascii="Times New Roman" w:eastAsia="Times New Roman" w:hAnsi="Times New Roman" w:cs="Times New Roman"/>
                <w:sz w:val="26"/>
                <w:szCs w:val="26"/>
              </w:rPr>
              <w:t>5</w:t>
            </w:r>
          </w:p>
        </w:tc>
        <w:tc>
          <w:tcPr>
            <w:tcW w:w="1207" w:type="pct"/>
            <w:hideMark/>
          </w:tcPr>
          <w:p w14:paraId="08FA76DA" w14:textId="4EE047AE" w:rsidR="00FE0F67" w:rsidRPr="00B15D86" w:rsidRDefault="00184FC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Thẩm tra hồ sơ, dự thảo </w:t>
            </w:r>
            <w:r w:rsidR="003B2E73" w:rsidRPr="00B15D86">
              <w:rPr>
                <w:rFonts w:ascii="Times New Roman" w:eastAsia="Times New Roman" w:hAnsi="Times New Roman" w:cs="Times New Roman"/>
                <w:sz w:val="26"/>
                <w:szCs w:val="26"/>
                <w:lang w:val="vi-VN"/>
              </w:rPr>
              <w:t xml:space="preserve">tờ trình, quyết định, </w:t>
            </w:r>
            <w:r w:rsidR="00FE0F67" w:rsidRPr="00B15D86">
              <w:rPr>
                <w:rFonts w:ascii="Times New Roman" w:eastAsia="Times New Roman" w:hAnsi="Times New Roman" w:cs="Times New Roman"/>
                <w:sz w:val="26"/>
                <w:szCs w:val="26"/>
                <w:lang w:val="vi-VN"/>
              </w:rPr>
              <w:t>in GCN, hoàn chỉnh hồ sơ chuyển Phòng TN&amp;MT cấp huyện</w:t>
            </w:r>
          </w:p>
        </w:tc>
        <w:tc>
          <w:tcPr>
            <w:tcW w:w="1101" w:type="pct"/>
            <w:gridSpan w:val="3"/>
            <w:hideMark/>
          </w:tcPr>
          <w:p w14:paraId="0BAE3C4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6" w:type="pct"/>
            <w:hideMark/>
          </w:tcPr>
          <w:p w14:paraId="1D611A78" w14:textId="4F8E4865" w:rsidR="00DB5ED2" w:rsidRPr="00B15D86" w:rsidRDefault="00DB5ED2" w:rsidP="005B14DD">
            <w:pPr>
              <w:tabs>
                <w:tab w:val="left" w:pos="1150"/>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8F392A" w:rsidRPr="00B15D86">
              <w:rPr>
                <w:rFonts w:ascii="Times New Roman" w:eastAsia="Times New Roman" w:hAnsi="Times New Roman" w:cs="Times New Roman"/>
                <w:sz w:val="26"/>
                <w:szCs w:val="26"/>
              </w:rPr>
              <w:t>4</w:t>
            </w:r>
            <w:r w:rsidRPr="00B15D86">
              <w:rPr>
                <w:rFonts w:ascii="Times New Roman" w:eastAsia="Times New Roman" w:hAnsi="Times New Roman" w:cs="Times New Roman"/>
                <w:sz w:val="26"/>
                <w:szCs w:val="26"/>
              </w:rPr>
              <w:t xml:space="preserve"> ngày</w:t>
            </w:r>
          </w:p>
        </w:tc>
        <w:tc>
          <w:tcPr>
            <w:tcW w:w="868" w:type="pct"/>
            <w:hideMark/>
          </w:tcPr>
          <w:p w14:paraId="314139F2" w14:textId="466E84A5"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370E86" w:rsidRPr="00B15D86">
              <w:rPr>
                <w:rFonts w:ascii="Times New Roman" w:eastAsia="Times New Roman" w:hAnsi="Times New Roman" w:cs="Times New Roman"/>
                <w:sz w:val="26"/>
                <w:szCs w:val="26"/>
              </w:rPr>
              <w:t>.</w:t>
            </w:r>
          </w:p>
          <w:p w14:paraId="2E58D647" w14:textId="1123A2E4"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756" w:type="pct"/>
            <w:hideMark/>
          </w:tcPr>
          <w:p w14:paraId="212121B6"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FD2BA78" w14:textId="77777777" w:rsidTr="00C66087">
        <w:tc>
          <w:tcPr>
            <w:tcW w:w="362" w:type="pct"/>
            <w:hideMark/>
          </w:tcPr>
          <w:p w14:paraId="7EA5DAE5" w14:textId="0F2ED5F0"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B40802" w:rsidRPr="00B15D86">
              <w:rPr>
                <w:rFonts w:ascii="Times New Roman" w:eastAsia="Times New Roman" w:hAnsi="Times New Roman" w:cs="Times New Roman"/>
                <w:sz w:val="26"/>
                <w:szCs w:val="26"/>
              </w:rPr>
              <w:t>6</w:t>
            </w:r>
          </w:p>
        </w:tc>
        <w:tc>
          <w:tcPr>
            <w:tcW w:w="1207" w:type="pct"/>
            <w:hideMark/>
          </w:tcPr>
          <w:p w14:paraId="3BCB8F9C" w14:textId="07D91400"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w:t>
            </w:r>
            <w:r w:rsidR="00B40802" w:rsidRPr="00B15D86">
              <w:rPr>
                <w:rFonts w:ascii="Times New Roman" w:eastAsia="Times New Roman" w:hAnsi="Times New Roman" w:cs="Times New Roman"/>
                <w:sz w:val="26"/>
                <w:szCs w:val="26"/>
              </w:rPr>
              <w:t>, trình UBND huyện ba</w:t>
            </w:r>
            <w:r w:rsidR="003548CF" w:rsidRPr="00B15D86">
              <w:rPr>
                <w:rFonts w:ascii="Times New Roman" w:eastAsia="Times New Roman" w:hAnsi="Times New Roman" w:cs="Times New Roman"/>
                <w:sz w:val="26"/>
                <w:szCs w:val="26"/>
              </w:rPr>
              <w:t>n hành Quyết định công nhận quyề</w:t>
            </w:r>
            <w:r w:rsidR="00BE2902" w:rsidRPr="00B15D86">
              <w:rPr>
                <w:rFonts w:ascii="Times New Roman" w:eastAsia="Times New Roman" w:hAnsi="Times New Roman" w:cs="Times New Roman"/>
                <w:sz w:val="26"/>
                <w:szCs w:val="26"/>
              </w:rPr>
              <w:t xml:space="preserve">n sử dụng </w:t>
            </w:r>
            <w:r w:rsidR="00B40802" w:rsidRPr="00B15D86">
              <w:rPr>
                <w:rFonts w:ascii="Times New Roman" w:eastAsia="Times New Roman" w:hAnsi="Times New Roman" w:cs="Times New Roman"/>
                <w:sz w:val="26"/>
                <w:szCs w:val="26"/>
              </w:rPr>
              <w:t>đất (nếu có), chuyển CN.VPĐKĐĐ</w:t>
            </w:r>
          </w:p>
        </w:tc>
        <w:tc>
          <w:tcPr>
            <w:tcW w:w="1101" w:type="pct"/>
            <w:gridSpan w:val="3"/>
            <w:vAlign w:val="center"/>
            <w:hideMark/>
          </w:tcPr>
          <w:p w14:paraId="0B51167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TN&amp;MT cấp huyện</w:t>
            </w:r>
          </w:p>
        </w:tc>
        <w:tc>
          <w:tcPr>
            <w:tcW w:w="706" w:type="pct"/>
            <w:hideMark/>
          </w:tcPr>
          <w:p w14:paraId="7E309967" w14:textId="06E0A371" w:rsidR="00DD4688" w:rsidRPr="00B15D86" w:rsidRDefault="00DD4688" w:rsidP="005B14DD">
            <w:pPr>
              <w:tabs>
                <w:tab w:val="left" w:pos="1150"/>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121A05" w:rsidRPr="00B15D86">
              <w:rPr>
                <w:rFonts w:ascii="Times New Roman" w:eastAsia="Times New Roman" w:hAnsi="Times New Roman" w:cs="Times New Roman"/>
                <w:sz w:val="26"/>
                <w:szCs w:val="26"/>
              </w:rPr>
              <w:t>4</w:t>
            </w:r>
            <w:r w:rsidRPr="00B15D86">
              <w:rPr>
                <w:rFonts w:ascii="Times New Roman" w:eastAsia="Times New Roman" w:hAnsi="Times New Roman" w:cs="Times New Roman"/>
                <w:sz w:val="26"/>
                <w:szCs w:val="26"/>
              </w:rPr>
              <w:t xml:space="preserve"> ngày</w:t>
            </w:r>
          </w:p>
        </w:tc>
        <w:tc>
          <w:tcPr>
            <w:tcW w:w="868" w:type="pct"/>
            <w:hideMark/>
          </w:tcPr>
          <w:p w14:paraId="2979F8B5" w14:textId="6CF688A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370E86" w:rsidRPr="00B15D86">
              <w:rPr>
                <w:rFonts w:ascii="Times New Roman" w:eastAsia="Times New Roman" w:hAnsi="Times New Roman" w:cs="Times New Roman"/>
                <w:sz w:val="26"/>
                <w:szCs w:val="26"/>
              </w:rPr>
              <w:t>.</w:t>
            </w:r>
          </w:p>
          <w:p w14:paraId="47470DFF" w14:textId="143C7C44"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756" w:type="pct"/>
            <w:hideMark/>
          </w:tcPr>
          <w:p w14:paraId="0BF0CC1A"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49C0DEC" w14:textId="77777777" w:rsidTr="00C66087">
        <w:tc>
          <w:tcPr>
            <w:tcW w:w="362" w:type="pct"/>
            <w:vMerge w:val="restart"/>
          </w:tcPr>
          <w:p w14:paraId="52DC64C7" w14:textId="1DBD59F4" w:rsidR="00B40802" w:rsidRPr="00B15D86" w:rsidRDefault="00B40802"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7</w:t>
            </w:r>
          </w:p>
        </w:tc>
        <w:tc>
          <w:tcPr>
            <w:tcW w:w="1207" w:type="pct"/>
          </w:tcPr>
          <w:p w14:paraId="6C130659" w14:textId="30C876A5" w:rsidR="00B40802" w:rsidRPr="00B15D86" w:rsidRDefault="00B40802"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101" w:type="pct"/>
            <w:gridSpan w:val="3"/>
            <w:vAlign w:val="center"/>
          </w:tcPr>
          <w:p w14:paraId="30E77F4A" w14:textId="157C614D" w:rsidR="00B40802" w:rsidRPr="00B15D86" w:rsidRDefault="00B40802"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6" w:type="pct"/>
          </w:tcPr>
          <w:p w14:paraId="3C0B1692" w14:textId="5FAD73C7" w:rsidR="00B40802" w:rsidRPr="00B15D86" w:rsidRDefault="00B40802" w:rsidP="005B14DD">
            <w:pPr>
              <w:tabs>
                <w:tab w:val="left" w:pos="1150"/>
              </w:tabs>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01 ngày</w:t>
            </w:r>
          </w:p>
        </w:tc>
        <w:tc>
          <w:tcPr>
            <w:tcW w:w="868" w:type="pct"/>
          </w:tcPr>
          <w:p w14:paraId="106DACF8" w14:textId="1C3F8AF6" w:rsidR="00B40802" w:rsidRPr="00B15D86" w:rsidRDefault="00B40802" w:rsidP="005B14DD">
            <w:pP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Phiếu chuyển thông tin</w:t>
            </w:r>
          </w:p>
        </w:tc>
        <w:tc>
          <w:tcPr>
            <w:tcW w:w="756" w:type="pct"/>
          </w:tcPr>
          <w:p w14:paraId="5A9155F9" w14:textId="4CC2C7E6" w:rsidR="00B40802" w:rsidRPr="00B15D86" w:rsidRDefault="00B40802" w:rsidP="005B14DD">
            <w:pPr>
              <w:rPr>
                <w:rFonts w:ascii="Times New Roman" w:eastAsia="Times New Roman" w:hAnsi="Times New Roman" w:cs="Times New Roman"/>
                <w:sz w:val="24"/>
                <w:szCs w:val="24"/>
                <w:lang w:val="vi-VN"/>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04 ngày</w:t>
            </w:r>
          </w:p>
        </w:tc>
      </w:tr>
      <w:tr w:rsidR="002B273F" w:rsidRPr="00B15D86" w14:paraId="1E7F199F" w14:textId="77777777" w:rsidTr="00C66087">
        <w:tc>
          <w:tcPr>
            <w:tcW w:w="362" w:type="pct"/>
            <w:vMerge/>
          </w:tcPr>
          <w:p w14:paraId="78170588" w14:textId="77777777" w:rsidR="00B40802" w:rsidRPr="00B15D86" w:rsidRDefault="00B40802" w:rsidP="005B14DD">
            <w:pPr>
              <w:jc w:val="center"/>
              <w:rPr>
                <w:rFonts w:ascii="Times New Roman" w:eastAsia="Times New Roman" w:hAnsi="Times New Roman" w:cs="Times New Roman"/>
                <w:sz w:val="26"/>
                <w:szCs w:val="26"/>
                <w:lang w:val="vi-VN"/>
              </w:rPr>
            </w:pPr>
          </w:p>
        </w:tc>
        <w:tc>
          <w:tcPr>
            <w:tcW w:w="1207" w:type="pct"/>
          </w:tcPr>
          <w:p w14:paraId="263C3528" w14:textId="677B95CC" w:rsidR="00B40802" w:rsidRPr="00B15D86" w:rsidRDefault="00B40802"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Xác định nghĩa vụ tài chính và trả kết quả</w:t>
            </w:r>
          </w:p>
        </w:tc>
        <w:tc>
          <w:tcPr>
            <w:tcW w:w="1101" w:type="pct"/>
            <w:gridSpan w:val="3"/>
            <w:vAlign w:val="center"/>
          </w:tcPr>
          <w:p w14:paraId="6ED01805" w14:textId="194419A5" w:rsidR="00B40802" w:rsidRPr="00B15D86" w:rsidRDefault="00B40802" w:rsidP="003F5475">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w:t>
            </w:r>
            <w:r w:rsidR="003F5475" w:rsidRPr="00B15D86">
              <w:rPr>
                <w:rFonts w:ascii="Times New Roman" w:eastAsia="Times New Roman" w:hAnsi="Times New Roman" w:cs="Times New Roman"/>
                <w:sz w:val="26"/>
                <w:szCs w:val="26"/>
              </w:rPr>
              <w:t>hi cục Thuế</w:t>
            </w:r>
          </w:p>
        </w:tc>
        <w:tc>
          <w:tcPr>
            <w:tcW w:w="706" w:type="pct"/>
          </w:tcPr>
          <w:p w14:paraId="40366583" w14:textId="6EC99FBA" w:rsidR="00B40802" w:rsidRPr="00B15D86" w:rsidRDefault="00B40802" w:rsidP="005B14DD">
            <w:pPr>
              <w:tabs>
                <w:tab w:val="left" w:pos="1150"/>
              </w:tabs>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03 ngày</w:t>
            </w:r>
          </w:p>
        </w:tc>
        <w:tc>
          <w:tcPr>
            <w:tcW w:w="868" w:type="pct"/>
          </w:tcPr>
          <w:p w14:paraId="01E12970" w14:textId="480197AF" w:rsidR="00B40802" w:rsidRPr="00B15D86" w:rsidRDefault="00B40802" w:rsidP="005B14DD">
            <w:pP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Thông báo thuế</w:t>
            </w:r>
          </w:p>
        </w:tc>
        <w:tc>
          <w:tcPr>
            <w:tcW w:w="756" w:type="pct"/>
          </w:tcPr>
          <w:p w14:paraId="35FF4ECF" w14:textId="77777777" w:rsidR="00B40802" w:rsidRPr="00B15D86" w:rsidRDefault="00B40802" w:rsidP="005B14DD">
            <w:pPr>
              <w:rPr>
                <w:rFonts w:ascii="Times New Roman" w:eastAsia="Times New Roman" w:hAnsi="Times New Roman" w:cs="Times New Roman"/>
                <w:sz w:val="24"/>
                <w:szCs w:val="24"/>
                <w:lang w:val="vi-VN"/>
              </w:rPr>
            </w:pPr>
          </w:p>
        </w:tc>
      </w:tr>
      <w:tr w:rsidR="002B273F" w:rsidRPr="00B15D86" w14:paraId="0436D2CB" w14:textId="77777777" w:rsidTr="00C66087">
        <w:tc>
          <w:tcPr>
            <w:tcW w:w="362" w:type="pct"/>
          </w:tcPr>
          <w:p w14:paraId="0D0698A5" w14:textId="56BCAD96" w:rsidR="00B40802" w:rsidRPr="00B15D86" w:rsidRDefault="00B40802"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8</w:t>
            </w:r>
          </w:p>
        </w:tc>
        <w:tc>
          <w:tcPr>
            <w:tcW w:w="1207" w:type="pct"/>
          </w:tcPr>
          <w:p w14:paraId="511AA80A" w14:textId="23513064" w:rsidR="00B40802" w:rsidRPr="00B15D86" w:rsidRDefault="00B40802"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101" w:type="pct"/>
            <w:gridSpan w:val="3"/>
            <w:vAlign w:val="center"/>
          </w:tcPr>
          <w:p w14:paraId="06AD6705" w14:textId="7CBA2559" w:rsidR="00B40802" w:rsidRPr="00B15D86" w:rsidRDefault="00B40802"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6" w:type="pct"/>
          </w:tcPr>
          <w:p w14:paraId="4555E70F" w14:textId="77777777" w:rsidR="00B40802" w:rsidRPr="00B15D86" w:rsidRDefault="00B40802" w:rsidP="005B14DD">
            <w:pPr>
              <w:tabs>
                <w:tab w:val="left" w:pos="1150"/>
              </w:tabs>
              <w:jc w:val="center"/>
              <w:rPr>
                <w:rFonts w:ascii="Times New Roman" w:eastAsia="Times New Roman" w:hAnsi="Times New Roman" w:cs="Times New Roman"/>
                <w:sz w:val="26"/>
                <w:szCs w:val="26"/>
                <w:lang w:val="vi-VN"/>
              </w:rPr>
            </w:pPr>
          </w:p>
        </w:tc>
        <w:tc>
          <w:tcPr>
            <w:tcW w:w="868" w:type="pct"/>
          </w:tcPr>
          <w:p w14:paraId="0B8E05CA" w14:textId="0C37B854" w:rsidR="00B40802" w:rsidRPr="00B15D86" w:rsidRDefault="00B40802" w:rsidP="005B14DD">
            <w:pP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Chứng từ</w:t>
            </w:r>
          </w:p>
        </w:tc>
        <w:tc>
          <w:tcPr>
            <w:tcW w:w="756" w:type="pct"/>
          </w:tcPr>
          <w:p w14:paraId="6280D9F7" w14:textId="50A71EB2" w:rsidR="00B40802" w:rsidRPr="00B15D86" w:rsidRDefault="00B40802" w:rsidP="005B14DD">
            <w:pPr>
              <w:rPr>
                <w:rFonts w:ascii="Times New Roman" w:eastAsia="Times New Roman" w:hAnsi="Times New Roman" w:cs="Times New Roman"/>
                <w:sz w:val="24"/>
                <w:szCs w:val="24"/>
                <w:lang w:val="vi-VN"/>
              </w:rPr>
            </w:pPr>
            <w:r w:rsidRPr="00B15D86">
              <w:rPr>
                <w:rFonts w:ascii="Times New Roman" w:eastAsia="Times New Roman" w:hAnsi="Times New Roman" w:cs="Times New Roman"/>
                <w:sz w:val="24"/>
                <w:szCs w:val="24"/>
                <w:lang w:val="vi-VN"/>
              </w:rPr>
              <w:t>Không tính vào thời gian giải quyết thủ tục cấp GCN</w:t>
            </w:r>
          </w:p>
        </w:tc>
      </w:tr>
      <w:tr w:rsidR="002B273F" w:rsidRPr="00B15D86" w14:paraId="1F26ED5F" w14:textId="77777777" w:rsidTr="00C66087">
        <w:tc>
          <w:tcPr>
            <w:tcW w:w="362" w:type="pct"/>
          </w:tcPr>
          <w:p w14:paraId="7B74901E" w14:textId="7893E60D" w:rsidR="008F392A" w:rsidRPr="00B15D86" w:rsidRDefault="008F392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9</w:t>
            </w:r>
          </w:p>
        </w:tc>
        <w:tc>
          <w:tcPr>
            <w:tcW w:w="1207" w:type="pct"/>
          </w:tcPr>
          <w:p w14:paraId="41C9C9C8" w14:textId="085111D0" w:rsidR="008F392A" w:rsidRPr="00B15D86" w:rsidRDefault="008F392A"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I</w:t>
            </w:r>
            <w:r w:rsidRPr="00B15D86">
              <w:rPr>
                <w:rFonts w:ascii="Times New Roman" w:eastAsia="Times New Roman" w:hAnsi="Times New Roman" w:cs="Times New Roman"/>
                <w:sz w:val="26"/>
                <w:szCs w:val="26"/>
                <w:lang w:val="vi-VN"/>
              </w:rPr>
              <w:t>n GCN, hoàn chỉnh hồ sơ chuyển Phòng TN&amp;MT cấp huyện</w:t>
            </w:r>
          </w:p>
        </w:tc>
        <w:tc>
          <w:tcPr>
            <w:tcW w:w="1101" w:type="pct"/>
            <w:gridSpan w:val="3"/>
            <w:vAlign w:val="center"/>
          </w:tcPr>
          <w:p w14:paraId="754ED34C" w14:textId="5C20C47F" w:rsidR="008F392A" w:rsidRPr="00B15D86" w:rsidRDefault="008F392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6" w:type="pct"/>
          </w:tcPr>
          <w:p w14:paraId="6C0CFC0C" w14:textId="41EFF398" w:rsidR="008F392A" w:rsidRPr="00B15D86" w:rsidRDefault="008F392A" w:rsidP="005B14DD">
            <w:pPr>
              <w:tabs>
                <w:tab w:val="left" w:pos="1150"/>
              </w:tabs>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01 ngày</w:t>
            </w:r>
          </w:p>
        </w:tc>
        <w:tc>
          <w:tcPr>
            <w:tcW w:w="868" w:type="pct"/>
          </w:tcPr>
          <w:p w14:paraId="77667DC7" w14:textId="21C1D674" w:rsidR="008F392A" w:rsidRPr="00B15D86" w:rsidRDefault="008F392A"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370E86" w:rsidRPr="00B15D86">
              <w:rPr>
                <w:rFonts w:ascii="Times New Roman" w:eastAsia="Times New Roman" w:hAnsi="Times New Roman" w:cs="Times New Roman"/>
                <w:sz w:val="26"/>
                <w:szCs w:val="26"/>
              </w:rPr>
              <w:t>.</w:t>
            </w:r>
          </w:p>
          <w:p w14:paraId="492E58DC" w14:textId="68E3D3C2" w:rsidR="008F392A" w:rsidRPr="00B15D86" w:rsidRDefault="008F392A"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756" w:type="pct"/>
          </w:tcPr>
          <w:p w14:paraId="1213DD8C" w14:textId="7FC3DE17" w:rsidR="008F392A" w:rsidRPr="00B15D86" w:rsidRDefault="008F392A" w:rsidP="005B14DD">
            <w:pP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w:t>
            </w:r>
          </w:p>
        </w:tc>
      </w:tr>
      <w:tr w:rsidR="002B273F" w:rsidRPr="00B15D86" w14:paraId="0419E718" w14:textId="77777777" w:rsidTr="00C66087">
        <w:tc>
          <w:tcPr>
            <w:tcW w:w="362" w:type="pct"/>
            <w:hideMark/>
          </w:tcPr>
          <w:p w14:paraId="424849D6" w14:textId="045E8AEB" w:rsidR="00B40802" w:rsidRPr="00B15D86" w:rsidRDefault="008F392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10</w:t>
            </w:r>
          </w:p>
        </w:tc>
        <w:tc>
          <w:tcPr>
            <w:tcW w:w="1207" w:type="pct"/>
            <w:hideMark/>
          </w:tcPr>
          <w:p w14:paraId="6A457214" w14:textId="771F8503" w:rsidR="00B40802" w:rsidRPr="00B15D86" w:rsidRDefault="008F392A"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Kiểm tra</w:t>
            </w:r>
            <w:r w:rsidR="00B40802" w:rsidRPr="00B15D86">
              <w:rPr>
                <w:rFonts w:ascii="Times New Roman" w:eastAsia="Times New Roman" w:hAnsi="Times New Roman" w:cs="Times New Roman"/>
                <w:sz w:val="26"/>
                <w:szCs w:val="26"/>
                <w:lang w:val="vi-VN"/>
              </w:rPr>
              <w:t xml:space="preserve"> trình UBND cấp huyện xem xét ký GCN, chuyển kết quả cho CN. VPĐKĐĐ</w:t>
            </w:r>
          </w:p>
        </w:tc>
        <w:tc>
          <w:tcPr>
            <w:tcW w:w="1101" w:type="pct"/>
            <w:gridSpan w:val="3"/>
            <w:vAlign w:val="center"/>
            <w:hideMark/>
          </w:tcPr>
          <w:p w14:paraId="05365338" w14:textId="66ADA225" w:rsidR="00B40802" w:rsidRPr="00B15D86" w:rsidRDefault="00B4080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Phòng TN&amp;MT cấp huyện</w:t>
            </w:r>
            <w:r w:rsidR="006F0AD9" w:rsidRPr="00B15D86">
              <w:rPr>
                <w:rFonts w:ascii="Times New Roman" w:eastAsia="Times New Roman" w:hAnsi="Times New Roman" w:cs="Times New Roman"/>
                <w:sz w:val="26"/>
                <w:szCs w:val="26"/>
              </w:rPr>
              <w:t>.</w:t>
            </w:r>
          </w:p>
          <w:p w14:paraId="102338AE" w14:textId="2E325EAD" w:rsidR="00B40802" w:rsidRPr="00B15D86" w:rsidRDefault="00B4080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UBND cấp huyện</w:t>
            </w:r>
            <w:r w:rsidR="006F0AD9" w:rsidRPr="00B15D86">
              <w:rPr>
                <w:rFonts w:ascii="Times New Roman" w:eastAsia="Times New Roman" w:hAnsi="Times New Roman" w:cs="Times New Roman"/>
                <w:sz w:val="26"/>
                <w:szCs w:val="26"/>
              </w:rPr>
              <w:t>.</w:t>
            </w:r>
          </w:p>
        </w:tc>
        <w:tc>
          <w:tcPr>
            <w:tcW w:w="706" w:type="pct"/>
            <w:hideMark/>
          </w:tcPr>
          <w:p w14:paraId="32421A91" w14:textId="77777777" w:rsidR="00B40802" w:rsidRPr="00B15D86" w:rsidRDefault="00B40802" w:rsidP="005B14DD">
            <w:pPr>
              <w:tabs>
                <w:tab w:val="left" w:pos="1150"/>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868" w:type="pct"/>
            <w:hideMark/>
          </w:tcPr>
          <w:p w14:paraId="2D01FEB9" w14:textId="37138FE2" w:rsidR="00B40802" w:rsidRPr="00B15D86" w:rsidRDefault="00B4080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Hồ sơ cấp GCN</w:t>
            </w:r>
            <w:r w:rsidR="00370E86" w:rsidRPr="00B15D86">
              <w:rPr>
                <w:rFonts w:ascii="Times New Roman" w:eastAsia="Times New Roman" w:hAnsi="Times New Roman" w:cs="Times New Roman"/>
                <w:sz w:val="26"/>
                <w:szCs w:val="26"/>
              </w:rPr>
              <w:t>.</w:t>
            </w:r>
          </w:p>
          <w:p w14:paraId="4095D513" w14:textId="3005B971" w:rsidR="00B40802" w:rsidRPr="00B15D86" w:rsidRDefault="00B4080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756" w:type="pct"/>
            <w:hideMark/>
          </w:tcPr>
          <w:p w14:paraId="4F1C19E3" w14:textId="77777777" w:rsidR="00B40802" w:rsidRPr="00B15D86" w:rsidRDefault="00B4080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D6ACD3E" w14:textId="77777777" w:rsidTr="00C66087">
        <w:tc>
          <w:tcPr>
            <w:tcW w:w="362" w:type="pct"/>
            <w:hideMark/>
          </w:tcPr>
          <w:p w14:paraId="70C33E16" w14:textId="49D22278" w:rsidR="00B40802" w:rsidRPr="00B15D86" w:rsidRDefault="00B40802"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008F392A" w:rsidRPr="00B15D86">
              <w:rPr>
                <w:rFonts w:ascii="Times New Roman" w:eastAsia="Times New Roman" w:hAnsi="Times New Roman" w:cs="Times New Roman"/>
                <w:sz w:val="26"/>
                <w:szCs w:val="26"/>
              </w:rPr>
              <w:t>1</w:t>
            </w:r>
          </w:p>
        </w:tc>
        <w:tc>
          <w:tcPr>
            <w:tcW w:w="1207" w:type="pct"/>
            <w:hideMark/>
          </w:tcPr>
          <w:p w14:paraId="0D31BEF1" w14:textId="77777777" w:rsidR="00B40802" w:rsidRPr="00B15D86" w:rsidRDefault="00B40802"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1101" w:type="pct"/>
            <w:gridSpan w:val="3"/>
            <w:vAlign w:val="center"/>
            <w:hideMark/>
          </w:tcPr>
          <w:p w14:paraId="4876DB39" w14:textId="77777777" w:rsidR="00B40802" w:rsidRPr="00B15D86" w:rsidRDefault="00B40802"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6" w:type="pct"/>
            <w:hideMark/>
          </w:tcPr>
          <w:p w14:paraId="12C4F1FA" w14:textId="498443D3" w:rsidR="00B40802" w:rsidRPr="00B15D86" w:rsidRDefault="00037180" w:rsidP="005B14DD">
            <w:pPr>
              <w:tabs>
                <w:tab w:val="left" w:pos="1150"/>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811F19" w:rsidRPr="00B15D86">
              <w:rPr>
                <w:rFonts w:ascii="Times New Roman" w:eastAsia="Times New Roman" w:hAnsi="Times New Roman" w:cs="Times New Roman"/>
                <w:sz w:val="26"/>
                <w:szCs w:val="26"/>
              </w:rPr>
              <w:t>1</w:t>
            </w:r>
            <w:r w:rsidR="00B40802" w:rsidRPr="00B15D86">
              <w:rPr>
                <w:rFonts w:ascii="Times New Roman" w:eastAsia="Times New Roman" w:hAnsi="Times New Roman" w:cs="Times New Roman"/>
                <w:sz w:val="26"/>
                <w:szCs w:val="26"/>
                <w:lang w:val="vi-VN"/>
              </w:rPr>
              <w:t xml:space="preserve"> ngày</w:t>
            </w:r>
          </w:p>
        </w:tc>
        <w:tc>
          <w:tcPr>
            <w:tcW w:w="868" w:type="pct"/>
            <w:hideMark/>
          </w:tcPr>
          <w:p w14:paraId="2883B640" w14:textId="4A2212A5" w:rsidR="00B40802" w:rsidRPr="00B15D86" w:rsidRDefault="00B4080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GCN</w:t>
            </w:r>
            <w:r w:rsidR="00370E86" w:rsidRPr="00B15D86">
              <w:rPr>
                <w:rFonts w:ascii="Times New Roman" w:eastAsia="Times New Roman" w:hAnsi="Times New Roman" w:cs="Times New Roman"/>
                <w:sz w:val="26"/>
                <w:szCs w:val="26"/>
              </w:rPr>
              <w:t>.</w:t>
            </w:r>
          </w:p>
          <w:p w14:paraId="5FF37217" w14:textId="51295A86" w:rsidR="00B40802" w:rsidRPr="00B15D86" w:rsidRDefault="00B4080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FE071D" w:rsidRPr="00B15D86">
              <w:rPr>
                <w:rFonts w:ascii="Times New Roman" w:eastAsia="Times New Roman" w:hAnsi="Times New Roman" w:cs="Times New Roman"/>
                <w:sz w:val="26"/>
                <w:szCs w:val="26"/>
              </w:rPr>
              <w:t>.</w:t>
            </w:r>
          </w:p>
        </w:tc>
        <w:tc>
          <w:tcPr>
            <w:tcW w:w="756" w:type="pct"/>
            <w:hideMark/>
          </w:tcPr>
          <w:p w14:paraId="196CC914" w14:textId="77777777" w:rsidR="00B40802" w:rsidRPr="00B15D86" w:rsidRDefault="00B4080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E63C192" w14:textId="77777777" w:rsidTr="00C66087">
        <w:tc>
          <w:tcPr>
            <w:tcW w:w="362" w:type="pct"/>
            <w:hideMark/>
          </w:tcPr>
          <w:p w14:paraId="0550C095" w14:textId="7E1CDCFA" w:rsidR="00B40802" w:rsidRPr="00B15D86" w:rsidRDefault="00B40802"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008F392A" w:rsidRPr="00B15D86">
              <w:rPr>
                <w:rFonts w:ascii="Times New Roman" w:eastAsia="Times New Roman" w:hAnsi="Times New Roman" w:cs="Times New Roman"/>
                <w:sz w:val="26"/>
                <w:szCs w:val="26"/>
              </w:rPr>
              <w:t>2</w:t>
            </w:r>
          </w:p>
        </w:tc>
        <w:tc>
          <w:tcPr>
            <w:tcW w:w="1207" w:type="pct"/>
            <w:hideMark/>
          </w:tcPr>
          <w:p w14:paraId="05F8CDC1" w14:textId="680BB2EE" w:rsidR="00B40802" w:rsidRPr="00B15D86" w:rsidRDefault="00B40802"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GCN cho người được cấp giấy</w:t>
            </w:r>
          </w:p>
        </w:tc>
        <w:tc>
          <w:tcPr>
            <w:tcW w:w="1101" w:type="pct"/>
            <w:gridSpan w:val="3"/>
            <w:vAlign w:val="center"/>
            <w:hideMark/>
          </w:tcPr>
          <w:p w14:paraId="34FA0C60" w14:textId="77777777" w:rsidR="00B40802" w:rsidRPr="00B15D86" w:rsidRDefault="00B40802"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6" w:type="pct"/>
            <w:hideMark/>
          </w:tcPr>
          <w:p w14:paraId="77B99F9B" w14:textId="06267CE5" w:rsidR="00B40802" w:rsidRPr="00B15D86" w:rsidRDefault="00037180" w:rsidP="005B14DD">
            <w:pPr>
              <w:tabs>
                <w:tab w:val="left" w:pos="1150"/>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868" w:type="pct"/>
            <w:hideMark/>
          </w:tcPr>
          <w:p w14:paraId="272CEA42" w14:textId="77777777" w:rsidR="00B40802" w:rsidRPr="00B15D86" w:rsidRDefault="00B4080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756" w:type="pct"/>
            <w:hideMark/>
          </w:tcPr>
          <w:p w14:paraId="01239DA7" w14:textId="77777777" w:rsidR="00B40802" w:rsidRPr="00B15D86" w:rsidRDefault="00B4080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A14B492" w14:textId="77777777" w:rsidTr="00C66087">
        <w:tc>
          <w:tcPr>
            <w:tcW w:w="362" w:type="pct"/>
            <w:hideMark/>
          </w:tcPr>
          <w:p w14:paraId="6405D6D4" w14:textId="11111C7C" w:rsidR="00B40802" w:rsidRPr="00B15D86" w:rsidRDefault="00451478"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13</w:t>
            </w:r>
          </w:p>
        </w:tc>
        <w:tc>
          <w:tcPr>
            <w:tcW w:w="1207" w:type="pct"/>
            <w:hideMark/>
          </w:tcPr>
          <w:p w14:paraId="4F0F71AF" w14:textId="5C26339B" w:rsidR="00B40802"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370E86" w:rsidRPr="00B15D86">
              <w:rPr>
                <w:rFonts w:ascii="Times New Roman" w:eastAsia="Times New Roman" w:hAnsi="Times New Roman" w:cs="Times New Roman"/>
                <w:sz w:val="26"/>
                <w:szCs w:val="26"/>
                <w:lang w:val="vi-VN"/>
              </w:rPr>
              <w:t>t quả cho người đề nghị cấp GCN</w:t>
            </w:r>
          </w:p>
        </w:tc>
        <w:tc>
          <w:tcPr>
            <w:tcW w:w="1101" w:type="pct"/>
            <w:gridSpan w:val="3"/>
            <w:hideMark/>
          </w:tcPr>
          <w:p w14:paraId="1E892B48" w14:textId="54E2A3DD" w:rsidR="00B40802" w:rsidRPr="00B15D86" w:rsidRDefault="00217FD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06" w:type="pct"/>
            <w:hideMark/>
          </w:tcPr>
          <w:p w14:paraId="0F4E216E" w14:textId="77777777" w:rsidR="00B40802" w:rsidRPr="00B15D86" w:rsidRDefault="00B40802" w:rsidP="005B14DD">
            <w:pPr>
              <w:tabs>
                <w:tab w:val="left" w:pos="1150"/>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68" w:type="pct"/>
            <w:hideMark/>
          </w:tcPr>
          <w:p w14:paraId="43653C3F" w14:textId="56A76813" w:rsidR="00B40802" w:rsidRPr="00B15D86" w:rsidRDefault="00B4080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370E86" w:rsidRPr="00B15D86">
              <w:rPr>
                <w:rFonts w:ascii="Times New Roman" w:eastAsia="Times New Roman" w:hAnsi="Times New Roman" w:cs="Times New Roman"/>
                <w:sz w:val="26"/>
                <w:szCs w:val="26"/>
              </w:rPr>
              <w:t>.</w:t>
            </w:r>
          </w:p>
          <w:p w14:paraId="1DC51B13" w14:textId="7788648C" w:rsidR="00B40802" w:rsidRPr="00B15D86" w:rsidRDefault="00B4080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FE071D" w:rsidRPr="00B15D86">
              <w:rPr>
                <w:rFonts w:ascii="Times New Roman" w:eastAsia="Times New Roman" w:hAnsi="Times New Roman" w:cs="Times New Roman"/>
                <w:sz w:val="26"/>
                <w:szCs w:val="26"/>
              </w:rPr>
              <w:t>giấy tiếp</w:t>
            </w:r>
            <w:r w:rsidR="00FE071D" w:rsidRPr="00B15D86">
              <w:rPr>
                <w:rFonts w:ascii="Times New Roman" w:eastAsia="Times New Roman" w:hAnsi="Times New Roman" w:cs="Times New Roman"/>
                <w:sz w:val="26"/>
                <w:szCs w:val="26"/>
                <w:lang w:val="vi-VN"/>
              </w:rPr>
              <w:t xml:space="preserve"> nhận </w:t>
            </w:r>
            <w:r w:rsidR="00FE071D" w:rsidRPr="00B15D86">
              <w:rPr>
                <w:rFonts w:ascii="Times New Roman" w:eastAsia="Times New Roman" w:hAnsi="Times New Roman" w:cs="Times New Roman"/>
                <w:sz w:val="26"/>
                <w:szCs w:val="26"/>
              </w:rPr>
              <w:t xml:space="preserve">hồ sơ </w:t>
            </w:r>
            <w:r w:rsidR="00FE071D" w:rsidRPr="00B15D86">
              <w:rPr>
                <w:rFonts w:ascii="Times New Roman" w:eastAsia="Times New Roman" w:hAnsi="Times New Roman" w:cs="Times New Roman"/>
                <w:sz w:val="26"/>
                <w:szCs w:val="26"/>
                <w:lang w:val="vi-VN"/>
              </w:rPr>
              <w:t xml:space="preserve">và </w:t>
            </w:r>
            <w:r w:rsidR="00FE071D" w:rsidRPr="00B15D86">
              <w:rPr>
                <w:rFonts w:ascii="Times New Roman" w:eastAsia="Times New Roman" w:hAnsi="Times New Roman" w:cs="Times New Roman"/>
                <w:sz w:val="26"/>
                <w:szCs w:val="26"/>
              </w:rPr>
              <w:t>hẹn t</w:t>
            </w:r>
            <w:r w:rsidR="00FE071D"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756" w:type="pct"/>
            <w:hideMark/>
          </w:tcPr>
          <w:p w14:paraId="2DAC67BE" w14:textId="77777777" w:rsidR="00B40802" w:rsidRPr="00B15D86" w:rsidRDefault="00B40802"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FDEE95F" w14:textId="77777777" w:rsidTr="00C66087">
        <w:tc>
          <w:tcPr>
            <w:tcW w:w="1569" w:type="pct"/>
            <w:gridSpan w:val="2"/>
            <w:hideMark/>
          </w:tcPr>
          <w:p w14:paraId="176028FF" w14:textId="77777777" w:rsidR="00B40802" w:rsidRPr="00B15D86" w:rsidRDefault="00B40802"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431" w:type="pct"/>
            <w:gridSpan w:val="6"/>
            <w:hideMark/>
          </w:tcPr>
          <w:p w14:paraId="3D19BFC6" w14:textId="344DC969" w:rsidR="00B40802" w:rsidRPr="00B15D86" w:rsidRDefault="00B40802"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rPr>
              <w:t>30 ngày</w:t>
            </w:r>
          </w:p>
        </w:tc>
      </w:tr>
    </w:tbl>
    <w:p w14:paraId="45AB9E34" w14:textId="099FB816" w:rsidR="00FE0F67" w:rsidRPr="00B15D86" w:rsidRDefault="00FE0F67" w:rsidP="005A0889">
      <w:pPr>
        <w:spacing w:before="120" w:after="0"/>
        <w:ind w:firstLine="709"/>
        <w:jc w:val="both"/>
        <w:rPr>
          <w:rFonts w:ascii="Times New Roman" w:eastAsia="Times New Roman" w:hAnsi="Times New Roman" w:cs="Times New Roman"/>
          <w:sz w:val="28"/>
          <w:szCs w:val="28"/>
          <w:lang w:val="vi-VN"/>
        </w:rPr>
      </w:pPr>
      <w:bookmarkStart w:id="11" w:name="dieu_4"/>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3</w:t>
      </w:r>
      <w:r w:rsidR="00A35018" w:rsidRPr="00B15D86">
        <w:rPr>
          <w:rFonts w:ascii="Times New Roman" w:eastAsia="Times New Roman" w:hAnsi="Times New Roman" w:cs="Times New Roman"/>
          <w:b/>
          <w:bCs/>
          <w:sz w:val="28"/>
          <w:szCs w:val="28"/>
        </w:rPr>
        <w:t>4</w:t>
      </w:r>
      <w:r w:rsidRPr="00B15D86">
        <w:rPr>
          <w:rFonts w:ascii="Times New Roman" w:eastAsia="Times New Roman" w:hAnsi="Times New Roman" w:cs="Times New Roman"/>
          <w:b/>
          <w:bCs/>
          <w:sz w:val="28"/>
          <w:szCs w:val="28"/>
          <w:lang w:val="vi-VN"/>
        </w:rPr>
        <w:t xml:space="preserve">. Cơ chế phối hợp để giải quyết thủ tục </w:t>
      </w:r>
      <w:bookmarkEnd w:id="11"/>
      <w:r w:rsidR="00EB1B4D" w:rsidRPr="00B15D86">
        <w:rPr>
          <w:rFonts w:ascii="Times New Roman" w:eastAsia="Times New Roman" w:hAnsi="Times New Roman" w:cs="Times New Roman"/>
          <w:b/>
          <w:bCs/>
          <w:sz w:val="28"/>
          <w:szCs w:val="28"/>
          <w:lang w:val="vi-VN"/>
        </w:rPr>
        <w:t>cấp Giấy chứng nhận quyền sử dụng đất, quyền sở hữu nhà ở và tài sản khác gắn liền với đất cho người đã đăng ký quyền sử dụng đất lần đầu</w:t>
      </w:r>
      <w:r w:rsidR="00EB1B4D" w:rsidRPr="00B15D86">
        <w:rPr>
          <w:rFonts w:ascii="Times New Roman" w:eastAsia="Times New Roman" w:hAnsi="Times New Roman" w:cs="Times New Roman"/>
          <w:sz w:val="28"/>
          <w:szCs w:val="28"/>
          <w:lang w:val="vi-VN"/>
        </w:rPr>
        <w:t xml:space="preserve"> </w:t>
      </w:r>
    </w:p>
    <w:p w14:paraId="63E10FAC" w14:textId="1C9E4437" w:rsidR="00FE0F67" w:rsidRPr="00B15D86" w:rsidRDefault="00FE0F67" w:rsidP="005A0889">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2 Điều 8 Thông tư số 24/2014/TT-BTNMT</w:t>
      </w:r>
      <w:r w:rsidRPr="00B15D86">
        <w:rPr>
          <w:rFonts w:ascii="Times New Roman" w:eastAsia="Times New Roman" w:hAnsi="Times New Roman" w:cs="Times New Roman"/>
          <w:sz w:val="28"/>
          <w:szCs w:val="28"/>
        </w:rPr>
        <w:t>.</w:t>
      </w:r>
    </w:p>
    <w:p w14:paraId="4C233112" w14:textId="24A5DB4E" w:rsidR="00FE0F67" w:rsidRPr="00B15D86" w:rsidRDefault="00FE0F67" w:rsidP="005A0889">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w:t>
      </w:r>
      <w:r w:rsidRPr="00B15D86">
        <w:rPr>
          <w:rFonts w:ascii="Times New Roman" w:eastAsia="Times New Roman" w:hAnsi="Times New Roman" w:cs="Times New Roman"/>
          <w:sz w:val="28"/>
          <w:szCs w:val="28"/>
        </w:rPr>
        <w:t>ơ </w:t>
      </w:r>
      <w:r w:rsidRPr="00B15D86">
        <w:rPr>
          <w:rFonts w:ascii="Times New Roman" w:eastAsia="Times New Roman" w:hAnsi="Times New Roman" w:cs="Times New Roman"/>
          <w:sz w:val="28"/>
          <w:szCs w:val="28"/>
          <w:lang w:val="vi-VN"/>
        </w:rPr>
        <w:t>chế phối hợp</w:t>
      </w:r>
      <w:r w:rsidR="005A0889" w:rsidRPr="00B15D86">
        <w:rPr>
          <w:rFonts w:ascii="Times New Roman" w:eastAsia="Times New Roman" w:hAnsi="Times New Roman" w:cs="Times New Roman"/>
          <w:sz w:val="28"/>
          <w:szCs w:val="28"/>
        </w:rPr>
        <w:t>:</w:t>
      </w:r>
    </w:p>
    <w:tbl>
      <w:tblPr>
        <w:tblStyle w:val="TableGrid"/>
        <w:tblW w:w="5145" w:type="pct"/>
        <w:tblLook w:val="04A0" w:firstRow="1" w:lastRow="0" w:firstColumn="1" w:lastColumn="0" w:noHBand="0" w:noVBand="1"/>
      </w:tblPr>
      <w:tblGrid>
        <w:gridCol w:w="756"/>
        <w:gridCol w:w="3091"/>
        <w:gridCol w:w="1913"/>
        <w:gridCol w:w="1298"/>
        <w:gridCol w:w="1642"/>
        <w:gridCol w:w="1266"/>
      </w:tblGrid>
      <w:tr w:rsidR="002B273F" w:rsidRPr="00B15D86" w14:paraId="54D8396C" w14:textId="77777777" w:rsidTr="00811F19">
        <w:tc>
          <w:tcPr>
            <w:tcW w:w="379" w:type="pct"/>
            <w:hideMark/>
          </w:tcPr>
          <w:p w14:paraId="7D1E557A"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551" w:type="pct"/>
            <w:hideMark/>
          </w:tcPr>
          <w:p w14:paraId="0FC236A3" w14:textId="77777777" w:rsidR="00FE0F67" w:rsidRPr="00B15D86" w:rsidRDefault="00FE0F67" w:rsidP="005B14DD">
            <w:pPr>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60" w:type="pct"/>
            <w:hideMark/>
          </w:tcPr>
          <w:p w14:paraId="28B6D4DF" w14:textId="77777777" w:rsidR="00FE0F67" w:rsidRPr="00B15D86" w:rsidRDefault="00FE0F67" w:rsidP="005B14DD">
            <w:pPr>
              <w:tabs>
                <w:tab w:val="left" w:pos="1797"/>
              </w:tabs>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51" w:type="pct"/>
            <w:hideMark/>
          </w:tcPr>
          <w:p w14:paraId="091137B2" w14:textId="77777777" w:rsidR="00FE0F67" w:rsidRPr="00B15D86" w:rsidRDefault="00FE0F67" w:rsidP="005B14DD">
            <w:pPr>
              <w:tabs>
                <w:tab w:val="left" w:pos="1797"/>
              </w:tabs>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824" w:type="pct"/>
            <w:hideMark/>
          </w:tcPr>
          <w:p w14:paraId="7492627B" w14:textId="77777777" w:rsidR="00FE0F67" w:rsidRPr="00B15D86" w:rsidRDefault="00FE0F67" w:rsidP="005B14DD">
            <w:pPr>
              <w:tabs>
                <w:tab w:val="left" w:pos="1797"/>
              </w:tabs>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635" w:type="pct"/>
            <w:hideMark/>
          </w:tcPr>
          <w:p w14:paraId="2ED8F914" w14:textId="77777777" w:rsidR="00FE0F67" w:rsidRPr="00B15D86" w:rsidRDefault="00FE0F67" w:rsidP="005B14DD">
            <w:pPr>
              <w:tabs>
                <w:tab w:val="left" w:pos="1797"/>
              </w:tabs>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03627BD9" w14:textId="77777777" w:rsidTr="00811F19">
        <w:tc>
          <w:tcPr>
            <w:tcW w:w="379" w:type="pct"/>
            <w:hideMark/>
          </w:tcPr>
          <w:p w14:paraId="061FD72E"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51" w:type="pct"/>
            <w:hideMark/>
          </w:tcPr>
          <w:p w14:paraId="0E8EA541"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60" w:type="pct"/>
            <w:hideMark/>
          </w:tcPr>
          <w:p w14:paraId="1166622B" w14:textId="77777777" w:rsidR="00FE0F67" w:rsidRPr="00B15D86" w:rsidRDefault="00FE0F67" w:rsidP="005B14DD">
            <w:pPr>
              <w:tabs>
                <w:tab w:val="left" w:pos="1797"/>
              </w:tabs>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51" w:type="pct"/>
            <w:hideMark/>
          </w:tcPr>
          <w:p w14:paraId="1FD0BDE6" w14:textId="77777777" w:rsidR="00FE0F67" w:rsidRPr="00B15D86" w:rsidRDefault="00FE0F67" w:rsidP="005B14DD">
            <w:pPr>
              <w:tabs>
                <w:tab w:val="left" w:pos="1797"/>
              </w:tabs>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24" w:type="pct"/>
            <w:hideMark/>
          </w:tcPr>
          <w:p w14:paraId="2611F5D3" w14:textId="77777777" w:rsidR="00FE0F67" w:rsidRPr="00B15D86" w:rsidRDefault="00FE0F67" w:rsidP="005B14DD">
            <w:pPr>
              <w:tabs>
                <w:tab w:val="left" w:pos="1797"/>
              </w:tabs>
              <w:jc w:val="both"/>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35" w:type="pct"/>
            <w:hideMark/>
          </w:tcPr>
          <w:p w14:paraId="1A106E41" w14:textId="77777777" w:rsidR="00FE0F67" w:rsidRPr="00B15D86" w:rsidRDefault="00FE0F67" w:rsidP="005B14DD">
            <w:pPr>
              <w:tabs>
                <w:tab w:val="left" w:pos="1797"/>
              </w:tabs>
              <w:jc w:val="both"/>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811F19" w:rsidRPr="00B15D86" w14:paraId="639B130D" w14:textId="77777777" w:rsidTr="00811F19">
        <w:trPr>
          <w:trHeight w:val="1538"/>
        </w:trPr>
        <w:tc>
          <w:tcPr>
            <w:tcW w:w="379" w:type="pct"/>
            <w:hideMark/>
          </w:tcPr>
          <w:p w14:paraId="7435EB34" w14:textId="77777777"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51" w:type="pct"/>
            <w:hideMark/>
          </w:tcPr>
          <w:p w14:paraId="04A6EE38" w14:textId="77777777" w:rsidR="00811F19" w:rsidRPr="00B15D86" w:rsidRDefault="00811F19" w:rsidP="00811F19">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652AFF5D" w14:textId="130D7BFD" w:rsidR="00811F19" w:rsidRPr="00B15D86" w:rsidRDefault="00811F19" w:rsidP="00811F19">
            <w:pPr>
              <w:tabs>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960" w:type="pct"/>
            <w:hideMark/>
          </w:tcPr>
          <w:p w14:paraId="3D93826E" w14:textId="31647EC8" w:rsidR="00811F19" w:rsidRPr="00B15D86" w:rsidRDefault="00811F19" w:rsidP="00811F19">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51" w:type="pct"/>
            <w:hideMark/>
          </w:tcPr>
          <w:p w14:paraId="5EFF8229" w14:textId="4C2C5B52" w:rsidR="00811F19" w:rsidRPr="00B15D86" w:rsidRDefault="00811F19" w:rsidP="00811F19">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824" w:type="pct"/>
            <w:hideMark/>
          </w:tcPr>
          <w:p w14:paraId="0B3154AF" w14:textId="01335227" w:rsidR="00811F19" w:rsidRPr="00B15D86" w:rsidRDefault="00811F19" w:rsidP="00811F19">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7E8A85BA" w14:textId="36AB3216" w:rsidR="00811F19" w:rsidRPr="00B15D86" w:rsidRDefault="00811F19" w:rsidP="00811F19">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635" w:type="pct"/>
            <w:hideMark/>
          </w:tcPr>
          <w:p w14:paraId="23392DB4" w14:textId="77777777" w:rsidR="00811F19" w:rsidRPr="00B15D86" w:rsidRDefault="00811F19" w:rsidP="00811F19">
            <w:pPr>
              <w:tabs>
                <w:tab w:val="left" w:pos="1258"/>
                <w:tab w:val="left" w:pos="1797"/>
                <w:tab w:val="left" w:pos="2569"/>
              </w:tabs>
              <w:jc w:val="both"/>
              <w:rPr>
                <w:rFonts w:ascii="Times New Roman" w:eastAsia="Times New Roman" w:hAnsi="Times New Roman" w:cs="Times New Roman"/>
                <w:sz w:val="26"/>
                <w:szCs w:val="26"/>
              </w:rPr>
            </w:pPr>
          </w:p>
        </w:tc>
      </w:tr>
      <w:tr w:rsidR="002B273F" w:rsidRPr="00B15D86" w14:paraId="743E0D15" w14:textId="77777777" w:rsidTr="00811F19">
        <w:tc>
          <w:tcPr>
            <w:tcW w:w="379" w:type="pct"/>
            <w:hideMark/>
          </w:tcPr>
          <w:p w14:paraId="4F36D08F" w14:textId="77777777" w:rsidR="00516F33" w:rsidRPr="00B15D86" w:rsidRDefault="00516F33"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51" w:type="pct"/>
            <w:hideMark/>
          </w:tcPr>
          <w:p w14:paraId="04EBDAF0" w14:textId="77777777" w:rsidR="00516F33" w:rsidRPr="00B15D86" w:rsidRDefault="00516F33" w:rsidP="005B14DD">
            <w:pPr>
              <w:tabs>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 gửi hồ sơ đến UBND cấp xã nơi có đất để thực hiện xác nhận vào đơn về hiện trạng tài sản, tình trạng tranh chấp, thời điểm tạo lập,...</w:t>
            </w:r>
          </w:p>
        </w:tc>
        <w:tc>
          <w:tcPr>
            <w:tcW w:w="960" w:type="pct"/>
            <w:hideMark/>
          </w:tcPr>
          <w:p w14:paraId="673AEC9F" w14:textId="77777777" w:rsidR="00516F33" w:rsidRPr="00B15D86" w:rsidRDefault="00516F33"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51" w:type="pct"/>
            <w:hideMark/>
          </w:tcPr>
          <w:p w14:paraId="5A947BE2" w14:textId="77777777" w:rsidR="00516F33" w:rsidRPr="00B15D86" w:rsidRDefault="00516F33"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24" w:type="pct"/>
            <w:hideMark/>
          </w:tcPr>
          <w:p w14:paraId="0D616B11"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35" w:type="pct"/>
            <w:hideMark/>
          </w:tcPr>
          <w:p w14:paraId="6D55161B"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p>
        </w:tc>
      </w:tr>
      <w:tr w:rsidR="002B273F" w:rsidRPr="00B15D86" w14:paraId="40CD4B4C" w14:textId="77777777" w:rsidTr="00811F19">
        <w:tc>
          <w:tcPr>
            <w:tcW w:w="379" w:type="pct"/>
            <w:hideMark/>
          </w:tcPr>
          <w:p w14:paraId="0B88C176" w14:textId="77777777" w:rsidR="00516F33" w:rsidRPr="00B15D86" w:rsidRDefault="00516F33"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551" w:type="pct"/>
            <w:hideMark/>
          </w:tcPr>
          <w:p w14:paraId="187295D3" w14:textId="50970409" w:rsidR="00516F33" w:rsidRPr="00B15D86" w:rsidRDefault="00516F33" w:rsidP="00A202B7">
            <w:pPr>
              <w:tabs>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 kiểm tra hồ sơ và xác nhận vào đơn về hiện trạng tài sản, tình trạng tranh chấp, thời điểm tạo lập,... và gửi hồ sơ đến CN.VPĐKĐĐ để thực hiện tiếp tục trình tự</w:t>
            </w:r>
          </w:p>
        </w:tc>
        <w:tc>
          <w:tcPr>
            <w:tcW w:w="960" w:type="pct"/>
            <w:hideMark/>
          </w:tcPr>
          <w:p w14:paraId="7EEA7DD7" w14:textId="77777777" w:rsidR="00516F33" w:rsidRPr="00B15D86" w:rsidRDefault="00516F33"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651" w:type="pct"/>
            <w:hideMark/>
          </w:tcPr>
          <w:p w14:paraId="04EA982C" w14:textId="77777777" w:rsidR="00516F33" w:rsidRPr="00B15D86" w:rsidRDefault="00516F33"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824" w:type="pct"/>
            <w:hideMark/>
          </w:tcPr>
          <w:p w14:paraId="36DC753A"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nhận vào đơn (</w:t>
            </w:r>
            <w:bookmarkStart w:id="12" w:name="bieumau_ms_04a_dk_tt_24_2014_2"/>
            <w:r w:rsidRPr="00B15D86">
              <w:rPr>
                <w:rFonts w:ascii="Times New Roman" w:eastAsia="Times New Roman" w:hAnsi="Times New Roman" w:cs="Times New Roman"/>
                <w:sz w:val="26"/>
                <w:szCs w:val="26"/>
                <w:lang w:val="vi-VN"/>
              </w:rPr>
              <w:t>mẫu số 04a/ĐK</w:t>
            </w:r>
            <w:bookmarkEnd w:id="12"/>
            <w:r w:rsidRPr="00B15D86">
              <w:rPr>
                <w:rFonts w:ascii="Times New Roman" w:eastAsia="Times New Roman" w:hAnsi="Times New Roman" w:cs="Times New Roman"/>
                <w:sz w:val="26"/>
                <w:szCs w:val="26"/>
                <w:lang w:val="vi-VN"/>
              </w:rPr>
              <w:t>)</w:t>
            </w:r>
          </w:p>
        </w:tc>
        <w:tc>
          <w:tcPr>
            <w:tcW w:w="635" w:type="pct"/>
            <w:hideMark/>
          </w:tcPr>
          <w:p w14:paraId="4289F01C"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p>
        </w:tc>
      </w:tr>
      <w:tr w:rsidR="002B273F" w:rsidRPr="00B15D86" w14:paraId="4D48D2F7" w14:textId="77777777" w:rsidTr="00811F19">
        <w:tc>
          <w:tcPr>
            <w:tcW w:w="379" w:type="pct"/>
            <w:vMerge w:val="restart"/>
            <w:hideMark/>
          </w:tcPr>
          <w:p w14:paraId="1ECE7662" w14:textId="77777777" w:rsidR="00516F33" w:rsidRPr="00B15D86" w:rsidRDefault="00516F33"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551" w:type="pct"/>
            <w:hideMark/>
          </w:tcPr>
          <w:p w14:paraId="71A043EC" w14:textId="77777777" w:rsidR="00516F33" w:rsidRPr="00B15D86" w:rsidRDefault="00516F33" w:rsidP="005B14DD">
            <w:pPr>
              <w:tabs>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hồ sơ, trích lục bản đồ địa chính, xác nhận sơ đồ tài sản gắn liền với đất</w:t>
            </w:r>
          </w:p>
        </w:tc>
        <w:tc>
          <w:tcPr>
            <w:tcW w:w="960" w:type="pct"/>
            <w:hideMark/>
          </w:tcPr>
          <w:p w14:paraId="2C5AA906" w14:textId="77777777" w:rsidR="00516F33" w:rsidRPr="00B15D86" w:rsidRDefault="00516F33"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51" w:type="pct"/>
            <w:hideMark/>
          </w:tcPr>
          <w:p w14:paraId="2D13216C" w14:textId="77777777" w:rsidR="00516F33" w:rsidRPr="00B15D86" w:rsidRDefault="00516F33"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824" w:type="pct"/>
            <w:hideMark/>
          </w:tcPr>
          <w:p w14:paraId="51F608B2"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Trích lục</w:t>
            </w:r>
          </w:p>
        </w:tc>
        <w:tc>
          <w:tcPr>
            <w:tcW w:w="635" w:type="pct"/>
            <w:hideMark/>
          </w:tcPr>
          <w:p w14:paraId="66B8740C" w14:textId="25228124" w:rsidR="00D97D21" w:rsidRPr="00B15D86" w:rsidRDefault="00516F33" w:rsidP="005B14DD">
            <w:pPr>
              <w:tabs>
                <w:tab w:val="left" w:pos="1258"/>
                <w:tab w:val="left" w:pos="1797"/>
                <w:tab w:val="left" w:pos="2569"/>
              </w:tabs>
              <w:jc w:val="both"/>
              <w:rPr>
                <w:rFonts w:ascii="Times New Roman" w:eastAsia="Times New Roman" w:hAnsi="Times New Roman" w:cs="Times New Roman"/>
                <w:b/>
                <w:bCs/>
                <w:i/>
                <w:sz w:val="24"/>
                <w:szCs w:val="24"/>
                <w:lang w:val="vi-VN"/>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08 ngày</w:t>
            </w:r>
          </w:p>
        </w:tc>
      </w:tr>
      <w:tr w:rsidR="002B273F" w:rsidRPr="00B15D86" w14:paraId="31841540" w14:textId="77777777" w:rsidTr="00811F19">
        <w:tc>
          <w:tcPr>
            <w:tcW w:w="0" w:type="auto"/>
            <w:vMerge/>
            <w:hideMark/>
          </w:tcPr>
          <w:p w14:paraId="7DD22911" w14:textId="77777777" w:rsidR="00516F33" w:rsidRPr="00B15D86" w:rsidRDefault="00516F33" w:rsidP="005B14DD">
            <w:pPr>
              <w:jc w:val="center"/>
              <w:rPr>
                <w:rFonts w:ascii="Times New Roman" w:eastAsia="Times New Roman" w:hAnsi="Times New Roman" w:cs="Times New Roman"/>
                <w:sz w:val="26"/>
                <w:szCs w:val="26"/>
              </w:rPr>
            </w:pPr>
          </w:p>
        </w:tc>
        <w:tc>
          <w:tcPr>
            <w:tcW w:w="3986" w:type="pct"/>
            <w:gridSpan w:val="4"/>
            <w:hideMark/>
          </w:tcPr>
          <w:p w14:paraId="027E5B21"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cần xác minh thêm thông tin về quyền sở hữu tài sản</w:t>
            </w:r>
          </w:p>
        </w:tc>
        <w:tc>
          <w:tcPr>
            <w:tcW w:w="635" w:type="pct"/>
            <w:hideMark/>
          </w:tcPr>
          <w:p w14:paraId="447AAE78"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p>
        </w:tc>
      </w:tr>
      <w:tr w:rsidR="002B273F" w:rsidRPr="00B15D86" w14:paraId="2AB44ADC" w14:textId="77777777" w:rsidTr="00811F19">
        <w:tc>
          <w:tcPr>
            <w:tcW w:w="0" w:type="auto"/>
            <w:vMerge/>
            <w:hideMark/>
          </w:tcPr>
          <w:p w14:paraId="3330190F" w14:textId="77777777" w:rsidR="00516F33" w:rsidRPr="00B15D86" w:rsidRDefault="00516F33" w:rsidP="005B14DD">
            <w:pPr>
              <w:jc w:val="center"/>
              <w:rPr>
                <w:rFonts w:ascii="Times New Roman" w:eastAsia="Times New Roman" w:hAnsi="Times New Roman" w:cs="Times New Roman"/>
                <w:sz w:val="26"/>
                <w:szCs w:val="26"/>
              </w:rPr>
            </w:pPr>
          </w:p>
        </w:tc>
        <w:tc>
          <w:tcPr>
            <w:tcW w:w="1551" w:type="pct"/>
            <w:hideMark/>
          </w:tcPr>
          <w:p w14:paraId="573E2200" w14:textId="77777777" w:rsidR="00516F33" w:rsidRPr="00B15D86" w:rsidRDefault="00516F33" w:rsidP="005B14DD">
            <w:pPr>
              <w:tabs>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phiếu lấy ý kiến đến cơ quan quản lý về tài sản gắn liền với đất</w:t>
            </w:r>
          </w:p>
        </w:tc>
        <w:tc>
          <w:tcPr>
            <w:tcW w:w="960" w:type="pct"/>
            <w:hideMark/>
          </w:tcPr>
          <w:p w14:paraId="05AB33C5" w14:textId="77777777" w:rsidR="00516F33" w:rsidRPr="00B15D86" w:rsidRDefault="00516F33"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51" w:type="pct"/>
            <w:hideMark/>
          </w:tcPr>
          <w:p w14:paraId="13EDB0E9" w14:textId="77777777" w:rsidR="00516F33" w:rsidRPr="00B15D86" w:rsidRDefault="00516F33"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1</w:t>
            </w:r>
            <w:r w:rsidRPr="00B15D86">
              <w:rPr>
                <w:rFonts w:ascii="Times New Roman" w:eastAsia="Times New Roman" w:hAnsi="Times New Roman" w:cs="Times New Roman"/>
                <w:sz w:val="26"/>
                <w:szCs w:val="26"/>
                <w:lang w:val="vi-VN"/>
              </w:rPr>
              <w:t xml:space="preserve"> ngày</w:t>
            </w:r>
          </w:p>
        </w:tc>
        <w:tc>
          <w:tcPr>
            <w:tcW w:w="824" w:type="pct"/>
            <w:hideMark/>
          </w:tcPr>
          <w:p w14:paraId="20A891CB"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w:t>
            </w:r>
            <w:bookmarkStart w:id="13" w:name="bieumau_ms_07_dk_tt_24_2014_2"/>
            <w:r w:rsidRPr="00B15D86">
              <w:rPr>
                <w:rFonts w:ascii="Times New Roman" w:eastAsia="Times New Roman" w:hAnsi="Times New Roman" w:cs="Times New Roman"/>
                <w:sz w:val="26"/>
                <w:szCs w:val="26"/>
                <w:lang w:val="vi-VN"/>
              </w:rPr>
              <w:t>mẫu số 07/ĐK</w:t>
            </w:r>
            <w:bookmarkEnd w:id="13"/>
            <w:r w:rsidRPr="00B15D86">
              <w:rPr>
                <w:rFonts w:ascii="Times New Roman" w:eastAsia="Times New Roman" w:hAnsi="Times New Roman" w:cs="Times New Roman"/>
                <w:sz w:val="26"/>
                <w:szCs w:val="26"/>
                <w:lang w:val="vi-VN"/>
              </w:rPr>
              <w:t>)</w:t>
            </w:r>
          </w:p>
        </w:tc>
        <w:tc>
          <w:tcPr>
            <w:tcW w:w="635" w:type="pct"/>
            <w:vMerge w:val="restart"/>
            <w:hideMark/>
          </w:tcPr>
          <w:p w14:paraId="7DEDE698"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p>
        </w:tc>
      </w:tr>
      <w:tr w:rsidR="003F5475" w:rsidRPr="00B15D86" w14:paraId="21A1A55D" w14:textId="77777777" w:rsidTr="00811F19">
        <w:tc>
          <w:tcPr>
            <w:tcW w:w="0" w:type="auto"/>
            <w:vMerge/>
            <w:hideMark/>
          </w:tcPr>
          <w:p w14:paraId="61A8944A" w14:textId="77777777" w:rsidR="003F5475" w:rsidRPr="00B15D86" w:rsidRDefault="003F5475" w:rsidP="005B14DD">
            <w:pPr>
              <w:jc w:val="center"/>
              <w:rPr>
                <w:rFonts w:ascii="Times New Roman" w:eastAsia="Times New Roman" w:hAnsi="Times New Roman" w:cs="Times New Roman"/>
                <w:sz w:val="26"/>
                <w:szCs w:val="26"/>
              </w:rPr>
            </w:pPr>
          </w:p>
        </w:tc>
        <w:tc>
          <w:tcPr>
            <w:tcW w:w="1551" w:type="pct"/>
            <w:hideMark/>
          </w:tcPr>
          <w:p w14:paraId="1B4DC7D5" w14:textId="77777777" w:rsidR="003F5475" w:rsidRPr="00B15D86" w:rsidRDefault="003F5475" w:rsidP="005B14DD">
            <w:pPr>
              <w:tabs>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 về tài sản gắn liền với đất</w:t>
            </w:r>
          </w:p>
        </w:tc>
        <w:tc>
          <w:tcPr>
            <w:tcW w:w="960" w:type="pct"/>
            <w:hideMark/>
          </w:tcPr>
          <w:p w14:paraId="11F7EDE7" w14:textId="3589F6BD" w:rsidR="003F5475" w:rsidRPr="00B15D86" w:rsidRDefault="003F5475" w:rsidP="006F0AD9">
            <w:pPr>
              <w:tabs>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Phòng Quản lý đô thị (đối với </w:t>
            </w:r>
            <w:r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 xml:space="preserve">hị xã, </w:t>
            </w:r>
            <w:r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 xml:space="preserve">hành phố), Phòng Kinh tế và Hạ tầng (đối với huyện); Phòng </w:t>
            </w:r>
            <w:r w:rsidR="006F0AD9" w:rsidRPr="00B15D86">
              <w:rPr>
                <w:rFonts w:ascii="Times New Roman" w:eastAsia="Times New Roman" w:hAnsi="Times New Roman" w:cs="Times New Roman"/>
                <w:sz w:val="26"/>
                <w:szCs w:val="26"/>
              </w:rPr>
              <w:t>NN&amp;PTNT</w:t>
            </w:r>
          </w:p>
        </w:tc>
        <w:tc>
          <w:tcPr>
            <w:tcW w:w="651" w:type="pct"/>
            <w:hideMark/>
          </w:tcPr>
          <w:p w14:paraId="6F6E813F" w14:textId="77777777" w:rsidR="003F5475" w:rsidRPr="00B15D86" w:rsidRDefault="003F5475"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24" w:type="pct"/>
            <w:hideMark/>
          </w:tcPr>
          <w:p w14:paraId="7D612EEA" w14:textId="77777777" w:rsidR="003F5475" w:rsidRPr="00B15D86" w:rsidRDefault="003F5475"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w:t>
            </w:r>
          </w:p>
        </w:tc>
        <w:tc>
          <w:tcPr>
            <w:tcW w:w="635" w:type="pct"/>
            <w:vMerge/>
            <w:hideMark/>
          </w:tcPr>
          <w:p w14:paraId="1451CFE8" w14:textId="77777777" w:rsidR="003F5475" w:rsidRPr="00B15D86" w:rsidRDefault="003F5475" w:rsidP="005B14DD">
            <w:pPr>
              <w:tabs>
                <w:tab w:val="left" w:pos="1258"/>
                <w:tab w:val="left" w:pos="1797"/>
                <w:tab w:val="left" w:pos="2569"/>
              </w:tabs>
              <w:jc w:val="both"/>
              <w:rPr>
                <w:rFonts w:ascii="Times New Roman" w:eastAsia="Times New Roman" w:hAnsi="Times New Roman" w:cs="Times New Roman"/>
                <w:sz w:val="26"/>
                <w:szCs w:val="26"/>
              </w:rPr>
            </w:pPr>
          </w:p>
        </w:tc>
      </w:tr>
      <w:tr w:rsidR="002B273F" w:rsidRPr="00B15D86" w14:paraId="08504ECA" w14:textId="77777777" w:rsidTr="00811F19">
        <w:trPr>
          <w:trHeight w:val="1675"/>
        </w:trPr>
        <w:tc>
          <w:tcPr>
            <w:tcW w:w="379" w:type="pct"/>
            <w:hideMark/>
          </w:tcPr>
          <w:p w14:paraId="4D4064E0" w14:textId="1A08E6E1" w:rsidR="00516F33" w:rsidRPr="00B15D86" w:rsidRDefault="00516F33"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8F392A" w:rsidRPr="00B15D86">
              <w:rPr>
                <w:rFonts w:ascii="Times New Roman" w:eastAsia="Times New Roman" w:hAnsi="Times New Roman" w:cs="Times New Roman"/>
                <w:sz w:val="26"/>
                <w:szCs w:val="26"/>
              </w:rPr>
              <w:t>5</w:t>
            </w:r>
          </w:p>
        </w:tc>
        <w:tc>
          <w:tcPr>
            <w:tcW w:w="1551" w:type="pct"/>
            <w:hideMark/>
          </w:tcPr>
          <w:p w14:paraId="3A6AD3AC" w14:textId="3473872B" w:rsidR="00516F33" w:rsidRPr="00B15D86" w:rsidRDefault="008F392A" w:rsidP="005B14DD">
            <w:pPr>
              <w:tabs>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w:t>
            </w:r>
            <w:r w:rsidRPr="00B15D86">
              <w:rPr>
                <w:rFonts w:ascii="Times New Roman" w:eastAsia="Times New Roman" w:hAnsi="Times New Roman" w:cs="Times New Roman"/>
                <w:sz w:val="26"/>
                <w:szCs w:val="26"/>
              </w:rPr>
              <w:t>,</w:t>
            </w:r>
            <w:r w:rsidR="00B13D7A" w:rsidRPr="00B15D86">
              <w:rPr>
                <w:rFonts w:ascii="Times New Roman" w:eastAsia="Times New Roman" w:hAnsi="Times New Roman" w:cs="Times New Roman"/>
                <w:sz w:val="26"/>
                <w:szCs w:val="26"/>
              </w:rPr>
              <w:t xml:space="preserve"> dự thảo tờ </w:t>
            </w:r>
            <w:r w:rsidRPr="00B15D86">
              <w:rPr>
                <w:rFonts w:ascii="Times New Roman" w:eastAsia="Times New Roman" w:hAnsi="Times New Roman" w:cs="Times New Roman"/>
                <w:sz w:val="26"/>
                <w:szCs w:val="26"/>
              </w:rPr>
              <w:t>trình</w:t>
            </w:r>
            <w:r w:rsidR="00B13D7A"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rPr>
              <w:t xml:space="preserve">(nếu có), chuyển </w:t>
            </w:r>
            <w:r w:rsidR="00B13D7A" w:rsidRPr="00B15D86">
              <w:rPr>
                <w:rFonts w:ascii="Times New Roman" w:eastAsia="Times New Roman" w:hAnsi="Times New Roman" w:cs="Times New Roman"/>
                <w:sz w:val="26"/>
                <w:szCs w:val="26"/>
                <w:lang w:val="vi-VN"/>
              </w:rPr>
              <w:t>Phòng TN&amp;MT</w:t>
            </w:r>
          </w:p>
        </w:tc>
        <w:tc>
          <w:tcPr>
            <w:tcW w:w="960" w:type="pct"/>
            <w:hideMark/>
          </w:tcPr>
          <w:p w14:paraId="2F472F59" w14:textId="77777777" w:rsidR="00516F33" w:rsidRPr="00B15D86" w:rsidRDefault="00516F33"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51" w:type="pct"/>
            <w:hideMark/>
          </w:tcPr>
          <w:p w14:paraId="58F03635" w14:textId="339D07A1" w:rsidR="00FC4A54" w:rsidRPr="00B15D86" w:rsidRDefault="00EB1B4D"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8F392A" w:rsidRPr="00B15D86">
              <w:rPr>
                <w:rFonts w:ascii="Times New Roman" w:eastAsia="Times New Roman" w:hAnsi="Times New Roman" w:cs="Times New Roman"/>
                <w:sz w:val="26"/>
                <w:szCs w:val="26"/>
              </w:rPr>
              <w:t xml:space="preserve">4 </w:t>
            </w:r>
            <w:r w:rsidR="00FC4A54" w:rsidRPr="00B15D86">
              <w:rPr>
                <w:rFonts w:ascii="Times New Roman" w:eastAsia="Times New Roman" w:hAnsi="Times New Roman" w:cs="Times New Roman"/>
                <w:sz w:val="26"/>
                <w:szCs w:val="26"/>
              </w:rPr>
              <w:t>ngày</w:t>
            </w:r>
          </w:p>
        </w:tc>
        <w:tc>
          <w:tcPr>
            <w:tcW w:w="824" w:type="pct"/>
            <w:hideMark/>
          </w:tcPr>
          <w:p w14:paraId="125C7708" w14:textId="60AD4CD5"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FE071D" w:rsidRPr="00B15D86">
              <w:rPr>
                <w:rFonts w:ascii="Times New Roman" w:eastAsia="Times New Roman" w:hAnsi="Times New Roman" w:cs="Times New Roman"/>
                <w:sz w:val="26"/>
                <w:szCs w:val="26"/>
              </w:rPr>
              <w:t>;</w:t>
            </w:r>
          </w:p>
          <w:p w14:paraId="004F3757" w14:textId="73697539"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635" w:type="pct"/>
            <w:hideMark/>
          </w:tcPr>
          <w:p w14:paraId="7A0AB861"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p>
        </w:tc>
      </w:tr>
      <w:tr w:rsidR="002B273F" w:rsidRPr="00B15D86" w14:paraId="237E9212" w14:textId="77777777" w:rsidTr="00811F19">
        <w:tc>
          <w:tcPr>
            <w:tcW w:w="379" w:type="pct"/>
            <w:hideMark/>
          </w:tcPr>
          <w:p w14:paraId="0BEB4C51" w14:textId="7E3F2663" w:rsidR="00516F33" w:rsidRPr="00B15D86" w:rsidRDefault="00516F33"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8F392A" w:rsidRPr="00B15D86">
              <w:rPr>
                <w:rFonts w:ascii="Times New Roman" w:eastAsia="Times New Roman" w:hAnsi="Times New Roman" w:cs="Times New Roman"/>
                <w:sz w:val="26"/>
                <w:szCs w:val="26"/>
              </w:rPr>
              <w:t>6</w:t>
            </w:r>
          </w:p>
        </w:tc>
        <w:tc>
          <w:tcPr>
            <w:tcW w:w="1551" w:type="pct"/>
            <w:hideMark/>
          </w:tcPr>
          <w:p w14:paraId="5CDB63FD" w14:textId="77777777" w:rsidR="00516F33" w:rsidRPr="00B15D86" w:rsidRDefault="00516F33" w:rsidP="005B14DD">
            <w:pPr>
              <w:tabs>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w:t>
            </w:r>
          </w:p>
        </w:tc>
        <w:tc>
          <w:tcPr>
            <w:tcW w:w="960" w:type="pct"/>
            <w:hideMark/>
          </w:tcPr>
          <w:p w14:paraId="6797D353" w14:textId="77777777" w:rsidR="00516F33" w:rsidRPr="00B15D86" w:rsidRDefault="00516F33"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TN&amp;MT cấp huyện</w:t>
            </w:r>
          </w:p>
        </w:tc>
        <w:tc>
          <w:tcPr>
            <w:tcW w:w="651" w:type="pct"/>
            <w:hideMark/>
          </w:tcPr>
          <w:p w14:paraId="4692FF01" w14:textId="7FB565F5" w:rsidR="00A27047" w:rsidRPr="00B15D86" w:rsidRDefault="00EB1B4D"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04 </w:t>
            </w:r>
            <w:r w:rsidR="00A27047" w:rsidRPr="00B15D86">
              <w:rPr>
                <w:rFonts w:ascii="Times New Roman" w:eastAsia="Times New Roman" w:hAnsi="Times New Roman" w:cs="Times New Roman"/>
                <w:sz w:val="26"/>
                <w:szCs w:val="26"/>
              </w:rPr>
              <w:t>ngày</w:t>
            </w:r>
          </w:p>
        </w:tc>
        <w:tc>
          <w:tcPr>
            <w:tcW w:w="824" w:type="pct"/>
            <w:hideMark/>
          </w:tcPr>
          <w:p w14:paraId="104D99C4" w14:textId="2FC2F07D"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FE071D" w:rsidRPr="00B15D86">
              <w:rPr>
                <w:rFonts w:ascii="Times New Roman" w:eastAsia="Times New Roman" w:hAnsi="Times New Roman" w:cs="Times New Roman"/>
                <w:sz w:val="26"/>
                <w:szCs w:val="26"/>
              </w:rPr>
              <w:t>;</w:t>
            </w:r>
          </w:p>
          <w:p w14:paraId="0C10A3DC" w14:textId="6490AAB9"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635" w:type="pct"/>
            <w:hideMark/>
          </w:tcPr>
          <w:p w14:paraId="756AF67A"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p>
        </w:tc>
      </w:tr>
      <w:tr w:rsidR="002B273F" w:rsidRPr="00B15D86" w14:paraId="58DD20AF" w14:textId="77777777" w:rsidTr="00811F19">
        <w:tc>
          <w:tcPr>
            <w:tcW w:w="379" w:type="pct"/>
          </w:tcPr>
          <w:p w14:paraId="476D1B0A" w14:textId="2DBC6133" w:rsidR="008F392A" w:rsidRPr="00B15D86" w:rsidRDefault="008F392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7</w:t>
            </w:r>
          </w:p>
        </w:tc>
        <w:tc>
          <w:tcPr>
            <w:tcW w:w="1551" w:type="pct"/>
          </w:tcPr>
          <w:p w14:paraId="3FB31D88" w14:textId="587DD32B" w:rsidR="008F392A" w:rsidRPr="00B15D86" w:rsidRDefault="008F392A" w:rsidP="005B14DD">
            <w:pPr>
              <w:tabs>
                <w:tab w:val="left" w:pos="2569"/>
              </w:tabs>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60" w:type="pct"/>
          </w:tcPr>
          <w:p w14:paraId="5580CE82" w14:textId="6E1B0E1B" w:rsidR="008F392A" w:rsidRPr="00B15D86" w:rsidRDefault="008F392A" w:rsidP="005B14DD">
            <w:pPr>
              <w:tabs>
                <w:tab w:val="left" w:pos="1889"/>
                <w:tab w:val="left" w:pos="2569"/>
              </w:tabs>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CN. VPĐKĐĐ</w:t>
            </w:r>
          </w:p>
        </w:tc>
        <w:tc>
          <w:tcPr>
            <w:tcW w:w="651" w:type="pct"/>
          </w:tcPr>
          <w:p w14:paraId="497F44D7" w14:textId="1EF91AD2" w:rsidR="008F392A" w:rsidRPr="00B15D86" w:rsidRDefault="008F392A"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24" w:type="pct"/>
          </w:tcPr>
          <w:p w14:paraId="3280D05C" w14:textId="5586AB40" w:rsidR="008F392A" w:rsidRPr="00B15D86" w:rsidRDefault="008F392A" w:rsidP="005B14DD">
            <w:pPr>
              <w:tabs>
                <w:tab w:val="left" w:pos="1258"/>
                <w:tab w:val="left" w:pos="1797"/>
                <w:tab w:val="left" w:pos="2569"/>
              </w:tabs>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Phiếu chuyển thông tin</w:t>
            </w:r>
          </w:p>
        </w:tc>
        <w:tc>
          <w:tcPr>
            <w:tcW w:w="635" w:type="pct"/>
          </w:tcPr>
          <w:p w14:paraId="12C6349D" w14:textId="2A64A299" w:rsidR="008F392A" w:rsidRPr="00B15D86" w:rsidRDefault="008F392A" w:rsidP="005B14DD">
            <w:pPr>
              <w:tabs>
                <w:tab w:val="left" w:pos="1258"/>
                <w:tab w:val="left" w:pos="1797"/>
                <w:tab w:val="left" w:pos="2569"/>
              </w:tabs>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04 ngày</w:t>
            </w:r>
          </w:p>
        </w:tc>
      </w:tr>
      <w:tr w:rsidR="002B273F" w:rsidRPr="00B15D86" w14:paraId="1DC4B1ED" w14:textId="77777777" w:rsidTr="00811F19">
        <w:tc>
          <w:tcPr>
            <w:tcW w:w="379" w:type="pct"/>
          </w:tcPr>
          <w:p w14:paraId="363BB583" w14:textId="53F1A2EB" w:rsidR="008F392A" w:rsidRPr="00B15D86" w:rsidRDefault="008F392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08</w:t>
            </w:r>
          </w:p>
        </w:tc>
        <w:tc>
          <w:tcPr>
            <w:tcW w:w="1551" w:type="pct"/>
          </w:tcPr>
          <w:p w14:paraId="2BAF378F" w14:textId="71BE9415" w:rsidR="008F392A" w:rsidRPr="00B15D86" w:rsidRDefault="008F392A" w:rsidP="005B14DD">
            <w:pPr>
              <w:tabs>
                <w:tab w:val="left" w:pos="2569"/>
              </w:tabs>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Xác định nghĩa vụ tài chính và trả kết quả</w:t>
            </w:r>
          </w:p>
        </w:tc>
        <w:tc>
          <w:tcPr>
            <w:tcW w:w="960" w:type="pct"/>
          </w:tcPr>
          <w:p w14:paraId="7BF34209" w14:textId="24E348A5" w:rsidR="008F392A" w:rsidRPr="00B15D86" w:rsidRDefault="008F392A" w:rsidP="003F5475">
            <w:pPr>
              <w:tabs>
                <w:tab w:val="left" w:pos="1889"/>
                <w:tab w:val="left" w:pos="2569"/>
              </w:tabs>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w:t>
            </w:r>
            <w:r w:rsidR="003F5475" w:rsidRPr="00B15D86">
              <w:rPr>
                <w:rFonts w:ascii="Times New Roman" w:eastAsia="Times New Roman" w:hAnsi="Times New Roman" w:cs="Times New Roman"/>
                <w:sz w:val="26"/>
                <w:szCs w:val="26"/>
              </w:rPr>
              <w:t>hi cục Thuế, Cục Thuế</w:t>
            </w:r>
          </w:p>
        </w:tc>
        <w:tc>
          <w:tcPr>
            <w:tcW w:w="651" w:type="pct"/>
          </w:tcPr>
          <w:p w14:paraId="3E395259" w14:textId="404C6622" w:rsidR="008F392A" w:rsidRPr="00B15D86" w:rsidRDefault="008F392A"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824" w:type="pct"/>
          </w:tcPr>
          <w:p w14:paraId="3818FC92" w14:textId="4DF6FE9E" w:rsidR="008F392A" w:rsidRPr="00B15D86" w:rsidRDefault="008F392A" w:rsidP="005B14DD">
            <w:pPr>
              <w:tabs>
                <w:tab w:val="left" w:pos="1258"/>
                <w:tab w:val="left" w:pos="1797"/>
                <w:tab w:val="left" w:pos="2569"/>
              </w:tabs>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Thông báo thuế</w:t>
            </w:r>
          </w:p>
        </w:tc>
        <w:tc>
          <w:tcPr>
            <w:tcW w:w="635" w:type="pct"/>
          </w:tcPr>
          <w:p w14:paraId="319E3785" w14:textId="77777777" w:rsidR="008F392A" w:rsidRPr="00B15D86" w:rsidRDefault="008F392A" w:rsidP="005B14DD">
            <w:pPr>
              <w:tabs>
                <w:tab w:val="left" w:pos="1258"/>
                <w:tab w:val="left" w:pos="1797"/>
                <w:tab w:val="left" w:pos="2569"/>
              </w:tabs>
              <w:jc w:val="both"/>
              <w:rPr>
                <w:rFonts w:ascii="Times New Roman" w:eastAsia="Times New Roman" w:hAnsi="Times New Roman" w:cs="Times New Roman"/>
                <w:sz w:val="24"/>
                <w:szCs w:val="24"/>
              </w:rPr>
            </w:pPr>
          </w:p>
        </w:tc>
      </w:tr>
      <w:tr w:rsidR="002B273F" w:rsidRPr="00B15D86" w14:paraId="0F382B60" w14:textId="77777777" w:rsidTr="00811F19">
        <w:tc>
          <w:tcPr>
            <w:tcW w:w="379" w:type="pct"/>
          </w:tcPr>
          <w:p w14:paraId="1DEA84F3" w14:textId="4CF27F4B" w:rsidR="008F392A" w:rsidRPr="00B15D86" w:rsidRDefault="008F392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9</w:t>
            </w:r>
          </w:p>
        </w:tc>
        <w:tc>
          <w:tcPr>
            <w:tcW w:w="1551" w:type="pct"/>
          </w:tcPr>
          <w:p w14:paraId="48FB2C6D" w14:textId="75B030A4" w:rsidR="008F392A" w:rsidRPr="00B15D86" w:rsidRDefault="008F392A" w:rsidP="005B14DD">
            <w:pPr>
              <w:tabs>
                <w:tab w:val="left" w:pos="2569"/>
              </w:tabs>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Thông báo người đề nghị cấp GCN thực hiện nghĩa vụ tài chính và nhận lại lai thuế</w:t>
            </w:r>
          </w:p>
        </w:tc>
        <w:tc>
          <w:tcPr>
            <w:tcW w:w="960" w:type="pct"/>
          </w:tcPr>
          <w:p w14:paraId="66E43CBE" w14:textId="0346F04E" w:rsidR="008F392A" w:rsidRPr="00B15D86" w:rsidRDefault="008F392A" w:rsidP="005B14DD">
            <w:pPr>
              <w:tabs>
                <w:tab w:val="left" w:pos="1889"/>
                <w:tab w:val="left" w:pos="2569"/>
              </w:tabs>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CN. VPĐKĐĐ</w:t>
            </w:r>
          </w:p>
        </w:tc>
        <w:tc>
          <w:tcPr>
            <w:tcW w:w="651" w:type="pct"/>
          </w:tcPr>
          <w:p w14:paraId="5CFB3B7C" w14:textId="77777777" w:rsidR="008F392A" w:rsidRPr="00B15D86" w:rsidRDefault="008F392A" w:rsidP="005B14DD">
            <w:pPr>
              <w:tabs>
                <w:tab w:val="left" w:pos="1797"/>
                <w:tab w:val="left" w:pos="2569"/>
              </w:tabs>
              <w:jc w:val="center"/>
              <w:rPr>
                <w:rFonts w:ascii="Times New Roman" w:eastAsia="Times New Roman" w:hAnsi="Times New Roman" w:cs="Times New Roman"/>
                <w:sz w:val="26"/>
                <w:szCs w:val="26"/>
              </w:rPr>
            </w:pPr>
          </w:p>
        </w:tc>
        <w:tc>
          <w:tcPr>
            <w:tcW w:w="824" w:type="pct"/>
          </w:tcPr>
          <w:p w14:paraId="2D25E48E" w14:textId="537D8307" w:rsidR="008F392A" w:rsidRPr="00B15D86" w:rsidRDefault="008F392A" w:rsidP="005B14DD">
            <w:pPr>
              <w:tabs>
                <w:tab w:val="left" w:pos="1258"/>
                <w:tab w:val="left" w:pos="1797"/>
                <w:tab w:val="left" w:pos="2569"/>
              </w:tabs>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Chứng từ</w:t>
            </w:r>
          </w:p>
        </w:tc>
        <w:tc>
          <w:tcPr>
            <w:tcW w:w="635" w:type="pct"/>
          </w:tcPr>
          <w:p w14:paraId="21BDF3A1" w14:textId="11188135" w:rsidR="008F392A" w:rsidRPr="00B15D86" w:rsidRDefault="008F392A" w:rsidP="005B14DD">
            <w:pPr>
              <w:tabs>
                <w:tab w:val="left" w:pos="1258"/>
                <w:tab w:val="left" w:pos="1797"/>
                <w:tab w:val="left" w:pos="2569"/>
              </w:tabs>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thủ tục </w:t>
            </w:r>
          </w:p>
        </w:tc>
      </w:tr>
      <w:tr w:rsidR="002B273F" w:rsidRPr="00B15D86" w14:paraId="4FE058DB" w14:textId="77777777" w:rsidTr="00811F19">
        <w:tc>
          <w:tcPr>
            <w:tcW w:w="379" w:type="pct"/>
          </w:tcPr>
          <w:p w14:paraId="47466E4F" w14:textId="1859878B" w:rsidR="008F392A" w:rsidRPr="00B15D86" w:rsidRDefault="008F392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10</w:t>
            </w:r>
          </w:p>
        </w:tc>
        <w:tc>
          <w:tcPr>
            <w:tcW w:w="1551" w:type="pct"/>
          </w:tcPr>
          <w:p w14:paraId="7402B90B" w14:textId="40953F69" w:rsidR="008F392A" w:rsidRPr="00B15D86" w:rsidRDefault="008F392A" w:rsidP="005B14DD">
            <w:pPr>
              <w:tabs>
                <w:tab w:val="left" w:pos="2569"/>
              </w:tabs>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I</w:t>
            </w:r>
            <w:r w:rsidRPr="00B15D86">
              <w:rPr>
                <w:rFonts w:ascii="Times New Roman" w:eastAsia="Times New Roman" w:hAnsi="Times New Roman" w:cs="Times New Roman"/>
                <w:sz w:val="26"/>
                <w:szCs w:val="26"/>
                <w:lang w:val="vi-VN"/>
              </w:rPr>
              <w:t>n GCN, hoàn chỉnh hồ sơ chuyển Phòng TN&amp;MT cấp huyện</w:t>
            </w:r>
          </w:p>
        </w:tc>
        <w:tc>
          <w:tcPr>
            <w:tcW w:w="960" w:type="pct"/>
          </w:tcPr>
          <w:p w14:paraId="2781CDDD" w14:textId="38AE6700" w:rsidR="008F392A" w:rsidRPr="00B15D86" w:rsidRDefault="008F392A" w:rsidP="005B14DD">
            <w:pPr>
              <w:tabs>
                <w:tab w:val="left" w:pos="1889"/>
                <w:tab w:val="left" w:pos="2569"/>
              </w:tabs>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CN. VPĐKĐĐ</w:t>
            </w:r>
          </w:p>
        </w:tc>
        <w:tc>
          <w:tcPr>
            <w:tcW w:w="651" w:type="pct"/>
          </w:tcPr>
          <w:p w14:paraId="39C35C4B" w14:textId="4946C4C4" w:rsidR="008F392A" w:rsidRPr="00B15D86" w:rsidRDefault="00811F19"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1,5</w:t>
            </w:r>
            <w:r w:rsidR="008F392A" w:rsidRPr="00B15D86">
              <w:rPr>
                <w:rFonts w:ascii="Times New Roman" w:eastAsia="Times New Roman" w:hAnsi="Times New Roman" w:cs="Times New Roman"/>
                <w:sz w:val="26"/>
                <w:szCs w:val="26"/>
              </w:rPr>
              <w:t xml:space="preserve"> ngày</w:t>
            </w:r>
          </w:p>
        </w:tc>
        <w:tc>
          <w:tcPr>
            <w:tcW w:w="824" w:type="pct"/>
          </w:tcPr>
          <w:p w14:paraId="742450F9" w14:textId="7C2C5EB0" w:rsidR="008F392A" w:rsidRPr="00B15D86" w:rsidRDefault="008F392A"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370E86" w:rsidRPr="00B15D86">
              <w:rPr>
                <w:rFonts w:ascii="Times New Roman" w:eastAsia="Times New Roman" w:hAnsi="Times New Roman" w:cs="Times New Roman"/>
                <w:sz w:val="26"/>
                <w:szCs w:val="26"/>
              </w:rPr>
              <w:t>.</w:t>
            </w:r>
          </w:p>
          <w:p w14:paraId="16B88E41" w14:textId="1A813ED5" w:rsidR="008F392A" w:rsidRPr="00B15D86" w:rsidRDefault="008F392A"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635" w:type="pct"/>
          </w:tcPr>
          <w:p w14:paraId="41360165" w14:textId="20288FE0" w:rsidR="008F392A" w:rsidRPr="00B15D86" w:rsidRDefault="008F392A"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3D234E5" w14:textId="77777777" w:rsidTr="00811F19">
        <w:tc>
          <w:tcPr>
            <w:tcW w:w="379" w:type="pct"/>
            <w:hideMark/>
          </w:tcPr>
          <w:p w14:paraId="49B677CF" w14:textId="57BE1DAC" w:rsidR="00516F33" w:rsidRPr="00B15D86" w:rsidRDefault="008F392A"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11</w:t>
            </w:r>
          </w:p>
        </w:tc>
        <w:tc>
          <w:tcPr>
            <w:tcW w:w="1551" w:type="pct"/>
            <w:hideMark/>
          </w:tcPr>
          <w:p w14:paraId="781F0DAC" w14:textId="77777777" w:rsidR="00516F33" w:rsidRPr="00B15D86" w:rsidRDefault="00516F33" w:rsidP="005B14DD">
            <w:pPr>
              <w:tabs>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Hoàn chỉnh hồ sơ trình UBND cấp huyện xem xét ký GCN, chuyển kết quả cho CN. VPĐKĐĐ</w:t>
            </w:r>
          </w:p>
        </w:tc>
        <w:tc>
          <w:tcPr>
            <w:tcW w:w="960" w:type="pct"/>
            <w:hideMark/>
          </w:tcPr>
          <w:p w14:paraId="5D52700B" w14:textId="524335F7" w:rsidR="00135EE4" w:rsidRPr="00B15D86" w:rsidRDefault="00516F33" w:rsidP="005B14DD">
            <w:pPr>
              <w:tabs>
                <w:tab w:val="left" w:pos="1889"/>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Phòng TN&amp;MT cấp huyện</w:t>
            </w:r>
            <w:r w:rsidR="002D3E0E" w:rsidRPr="00B15D86">
              <w:rPr>
                <w:rFonts w:ascii="Times New Roman" w:eastAsia="Times New Roman" w:hAnsi="Times New Roman" w:cs="Times New Roman"/>
                <w:sz w:val="26"/>
                <w:szCs w:val="26"/>
              </w:rPr>
              <w:t>.</w:t>
            </w:r>
          </w:p>
          <w:p w14:paraId="288D20D8" w14:textId="4512961B" w:rsidR="00516F33" w:rsidRPr="00B15D86" w:rsidRDefault="00135EE4" w:rsidP="005B14DD">
            <w:pPr>
              <w:tabs>
                <w:tab w:val="left" w:pos="1889"/>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516F33" w:rsidRPr="00B15D86">
              <w:rPr>
                <w:rFonts w:ascii="Times New Roman" w:eastAsia="Times New Roman" w:hAnsi="Times New Roman" w:cs="Times New Roman"/>
                <w:sz w:val="26"/>
                <w:szCs w:val="26"/>
                <w:lang w:val="vi-VN"/>
              </w:rPr>
              <w:t>UBND cấp huyện</w:t>
            </w:r>
            <w:r w:rsidR="002D3E0E" w:rsidRPr="00B15D86">
              <w:rPr>
                <w:rFonts w:ascii="Times New Roman" w:eastAsia="Times New Roman" w:hAnsi="Times New Roman" w:cs="Times New Roman"/>
                <w:sz w:val="26"/>
                <w:szCs w:val="26"/>
              </w:rPr>
              <w:t>.</w:t>
            </w:r>
          </w:p>
        </w:tc>
        <w:tc>
          <w:tcPr>
            <w:tcW w:w="651" w:type="pct"/>
            <w:hideMark/>
          </w:tcPr>
          <w:p w14:paraId="4931BC36" w14:textId="65960249" w:rsidR="00855053" w:rsidRPr="00B15D86" w:rsidRDefault="00EB1B4D"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w:t>
            </w:r>
            <w:r w:rsidR="00855053" w:rsidRPr="00B15D86">
              <w:rPr>
                <w:rFonts w:ascii="Times New Roman" w:eastAsia="Times New Roman" w:hAnsi="Times New Roman" w:cs="Times New Roman"/>
                <w:sz w:val="26"/>
                <w:szCs w:val="26"/>
              </w:rPr>
              <w:t xml:space="preserve"> ngày</w:t>
            </w:r>
          </w:p>
        </w:tc>
        <w:tc>
          <w:tcPr>
            <w:tcW w:w="824" w:type="pct"/>
            <w:hideMark/>
          </w:tcPr>
          <w:p w14:paraId="140E30DF" w14:textId="183706CB" w:rsidR="00516F33" w:rsidRPr="00B15D86" w:rsidRDefault="00516F33" w:rsidP="005B14DD">
            <w:pPr>
              <w:tabs>
                <w:tab w:val="left" w:pos="1258"/>
                <w:tab w:val="left" w:pos="1797"/>
                <w:tab w:val="left" w:pos="2569"/>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370E86" w:rsidRPr="00B15D86">
              <w:rPr>
                <w:rFonts w:ascii="Times New Roman" w:eastAsia="Times New Roman" w:hAnsi="Times New Roman" w:cs="Times New Roman"/>
                <w:sz w:val="26"/>
                <w:szCs w:val="26"/>
              </w:rPr>
              <w:t>.</w:t>
            </w:r>
          </w:p>
          <w:p w14:paraId="7F7598E6" w14:textId="17784753" w:rsidR="00516F33" w:rsidRPr="00B15D86" w:rsidRDefault="00516F33" w:rsidP="005B14DD">
            <w:pPr>
              <w:tabs>
                <w:tab w:val="left" w:pos="1258"/>
                <w:tab w:val="left" w:pos="1797"/>
                <w:tab w:val="left" w:pos="2569"/>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635" w:type="pct"/>
            <w:hideMark/>
          </w:tcPr>
          <w:p w14:paraId="5D77B11B"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p>
        </w:tc>
      </w:tr>
      <w:tr w:rsidR="002B273F" w:rsidRPr="00B15D86" w14:paraId="3D3795FE" w14:textId="77777777" w:rsidTr="00811F19">
        <w:trPr>
          <w:trHeight w:val="1005"/>
        </w:trPr>
        <w:tc>
          <w:tcPr>
            <w:tcW w:w="379" w:type="pct"/>
            <w:hideMark/>
          </w:tcPr>
          <w:p w14:paraId="42441819" w14:textId="6D123BE9" w:rsidR="00516F33" w:rsidRPr="00B15D86" w:rsidRDefault="008F392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12</w:t>
            </w:r>
          </w:p>
        </w:tc>
        <w:tc>
          <w:tcPr>
            <w:tcW w:w="1551" w:type="pct"/>
            <w:hideMark/>
          </w:tcPr>
          <w:p w14:paraId="1A9D4EEE" w14:textId="0181AFE8" w:rsidR="00516F33" w:rsidRPr="00B15D86" w:rsidRDefault="00516F33" w:rsidP="003F5475">
            <w:pPr>
              <w:tabs>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60" w:type="pct"/>
            <w:hideMark/>
          </w:tcPr>
          <w:p w14:paraId="1FE9AF4B" w14:textId="594ECB39" w:rsidR="00516F33" w:rsidRPr="00B15D86" w:rsidRDefault="00B80758"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w:t>
            </w:r>
            <w:r w:rsidR="00516F33" w:rsidRPr="00B15D86">
              <w:rPr>
                <w:rFonts w:ascii="Times New Roman" w:eastAsia="Times New Roman" w:hAnsi="Times New Roman" w:cs="Times New Roman"/>
                <w:sz w:val="26"/>
                <w:szCs w:val="26"/>
                <w:lang w:val="vi-VN"/>
              </w:rPr>
              <w:t>VPĐKĐĐ</w:t>
            </w:r>
          </w:p>
        </w:tc>
        <w:tc>
          <w:tcPr>
            <w:tcW w:w="651" w:type="pct"/>
            <w:hideMark/>
          </w:tcPr>
          <w:p w14:paraId="62F697E0" w14:textId="77777777" w:rsidR="00516F33" w:rsidRPr="00B15D86" w:rsidRDefault="00516F33"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24" w:type="pct"/>
            <w:hideMark/>
          </w:tcPr>
          <w:p w14:paraId="292D5F18" w14:textId="3143B731"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370E86" w:rsidRPr="00B15D86">
              <w:rPr>
                <w:rFonts w:ascii="Times New Roman" w:eastAsia="Times New Roman" w:hAnsi="Times New Roman" w:cs="Times New Roman"/>
                <w:sz w:val="26"/>
                <w:szCs w:val="26"/>
              </w:rPr>
              <w:t>.</w:t>
            </w:r>
          </w:p>
          <w:p w14:paraId="4CA5D2B7" w14:textId="65CB74B0"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FE071D" w:rsidRPr="00B15D86">
              <w:rPr>
                <w:rFonts w:ascii="Times New Roman" w:eastAsia="Times New Roman" w:hAnsi="Times New Roman" w:cs="Times New Roman"/>
                <w:sz w:val="26"/>
                <w:szCs w:val="26"/>
              </w:rPr>
              <w:t>.</w:t>
            </w:r>
          </w:p>
        </w:tc>
        <w:tc>
          <w:tcPr>
            <w:tcW w:w="635" w:type="pct"/>
            <w:hideMark/>
          </w:tcPr>
          <w:p w14:paraId="10919CC3"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p>
        </w:tc>
      </w:tr>
      <w:tr w:rsidR="002B273F" w:rsidRPr="00B15D86" w14:paraId="14B57D87" w14:textId="77777777" w:rsidTr="00811F19">
        <w:tc>
          <w:tcPr>
            <w:tcW w:w="379" w:type="pct"/>
            <w:hideMark/>
          </w:tcPr>
          <w:p w14:paraId="1882111C" w14:textId="203F2B14" w:rsidR="00516F33" w:rsidRPr="00B15D86" w:rsidRDefault="008F392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13</w:t>
            </w:r>
          </w:p>
        </w:tc>
        <w:tc>
          <w:tcPr>
            <w:tcW w:w="1551" w:type="pct"/>
            <w:hideMark/>
          </w:tcPr>
          <w:p w14:paraId="67C7C6E5" w14:textId="6746170B" w:rsidR="00516F33" w:rsidRPr="00B15D86" w:rsidRDefault="00516F33" w:rsidP="003F5475">
            <w:pPr>
              <w:tabs>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GCN cho người được cấp giấy</w:t>
            </w:r>
          </w:p>
        </w:tc>
        <w:tc>
          <w:tcPr>
            <w:tcW w:w="960" w:type="pct"/>
            <w:hideMark/>
          </w:tcPr>
          <w:p w14:paraId="76262B63" w14:textId="77777777" w:rsidR="00516F33" w:rsidRPr="00B15D86" w:rsidRDefault="00516F33"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51" w:type="pct"/>
            <w:hideMark/>
          </w:tcPr>
          <w:p w14:paraId="315B59E5" w14:textId="70DE14B0" w:rsidR="00516F33" w:rsidRPr="00B15D86" w:rsidRDefault="00037180"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00516F33" w:rsidRPr="00B15D86">
              <w:rPr>
                <w:rFonts w:ascii="Times New Roman" w:eastAsia="Times New Roman" w:hAnsi="Times New Roman" w:cs="Times New Roman"/>
                <w:sz w:val="26"/>
                <w:szCs w:val="26"/>
                <w:lang w:val="vi-VN"/>
              </w:rPr>
              <w:t xml:space="preserve"> ngày</w:t>
            </w:r>
          </w:p>
        </w:tc>
        <w:tc>
          <w:tcPr>
            <w:tcW w:w="824" w:type="pct"/>
            <w:hideMark/>
          </w:tcPr>
          <w:p w14:paraId="18947372"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635" w:type="pct"/>
            <w:hideMark/>
          </w:tcPr>
          <w:p w14:paraId="121D9A4F"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p>
        </w:tc>
      </w:tr>
      <w:tr w:rsidR="002B273F" w:rsidRPr="00B15D86" w14:paraId="6A20FD15" w14:textId="77777777" w:rsidTr="00811F19">
        <w:tc>
          <w:tcPr>
            <w:tcW w:w="379" w:type="pct"/>
            <w:hideMark/>
          </w:tcPr>
          <w:p w14:paraId="119D59B2" w14:textId="491C6E57" w:rsidR="00516F33" w:rsidRPr="00B15D86" w:rsidRDefault="008F392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14</w:t>
            </w:r>
          </w:p>
        </w:tc>
        <w:tc>
          <w:tcPr>
            <w:tcW w:w="1551" w:type="pct"/>
            <w:hideMark/>
          </w:tcPr>
          <w:p w14:paraId="5C86B73D" w14:textId="3E34C729" w:rsidR="00516F33" w:rsidRPr="00B15D86" w:rsidRDefault="009737B6" w:rsidP="005B14DD">
            <w:pPr>
              <w:tabs>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 cho người đề nghị cấp GCN.</w:t>
            </w:r>
          </w:p>
        </w:tc>
        <w:tc>
          <w:tcPr>
            <w:tcW w:w="960" w:type="pct"/>
            <w:hideMark/>
          </w:tcPr>
          <w:p w14:paraId="37307421" w14:textId="5E1E6891" w:rsidR="00516F33" w:rsidRPr="00B15D86" w:rsidRDefault="00217FDA"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51" w:type="pct"/>
            <w:hideMark/>
          </w:tcPr>
          <w:p w14:paraId="58E3EF14" w14:textId="77777777" w:rsidR="00516F33" w:rsidRPr="00B15D86" w:rsidRDefault="00516F33" w:rsidP="005B14DD">
            <w:pPr>
              <w:tabs>
                <w:tab w:val="left" w:pos="1797"/>
                <w:tab w:val="left" w:pos="2569"/>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24" w:type="pct"/>
            <w:hideMark/>
          </w:tcPr>
          <w:p w14:paraId="3B57AAFB" w14:textId="22B6E76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370E86" w:rsidRPr="00B15D86">
              <w:rPr>
                <w:rFonts w:ascii="Times New Roman" w:eastAsia="Times New Roman" w:hAnsi="Times New Roman" w:cs="Times New Roman"/>
                <w:sz w:val="26"/>
                <w:szCs w:val="26"/>
              </w:rPr>
              <w:t>.</w:t>
            </w:r>
          </w:p>
          <w:p w14:paraId="2D473B6C" w14:textId="7C840AD2" w:rsidR="00516F33" w:rsidRPr="00B15D86" w:rsidRDefault="00592A82" w:rsidP="005B14DD">
            <w:pPr>
              <w:tabs>
                <w:tab w:val="left" w:pos="1258"/>
                <w:tab w:val="left" w:pos="1797"/>
                <w:tab w:val="left" w:pos="2569"/>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516F33" w:rsidRPr="00B15D86">
              <w:rPr>
                <w:rFonts w:ascii="Times New Roman" w:eastAsia="Times New Roman" w:hAnsi="Times New Roman" w:cs="Times New Roman"/>
                <w:sz w:val="26"/>
                <w:szCs w:val="26"/>
                <w:lang w:val="vi-VN"/>
              </w:rPr>
              <w:t xml:space="preserve">Thu </w:t>
            </w:r>
            <w:r w:rsidR="00FE071D" w:rsidRPr="00B15D86">
              <w:rPr>
                <w:rFonts w:ascii="Times New Roman" w:eastAsia="Times New Roman" w:hAnsi="Times New Roman" w:cs="Times New Roman"/>
                <w:sz w:val="26"/>
                <w:szCs w:val="26"/>
              </w:rPr>
              <w:t>giấy tiếp</w:t>
            </w:r>
            <w:r w:rsidR="00FE071D" w:rsidRPr="00B15D86">
              <w:rPr>
                <w:rFonts w:ascii="Times New Roman" w:eastAsia="Times New Roman" w:hAnsi="Times New Roman" w:cs="Times New Roman"/>
                <w:sz w:val="26"/>
                <w:szCs w:val="26"/>
                <w:lang w:val="vi-VN"/>
              </w:rPr>
              <w:t xml:space="preserve"> nhận </w:t>
            </w:r>
            <w:r w:rsidR="00FE071D" w:rsidRPr="00B15D86">
              <w:rPr>
                <w:rFonts w:ascii="Times New Roman" w:eastAsia="Times New Roman" w:hAnsi="Times New Roman" w:cs="Times New Roman"/>
                <w:sz w:val="26"/>
                <w:szCs w:val="26"/>
              </w:rPr>
              <w:t xml:space="preserve">hồ sơ </w:t>
            </w:r>
            <w:r w:rsidR="00FE071D" w:rsidRPr="00B15D86">
              <w:rPr>
                <w:rFonts w:ascii="Times New Roman" w:eastAsia="Times New Roman" w:hAnsi="Times New Roman" w:cs="Times New Roman"/>
                <w:sz w:val="26"/>
                <w:szCs w:val="26"/>
                <w:lang w:val="vi-VN"/>
              </w:rPr>
              <w:t xml:space="preserve">và </w:t>
            </w:r>
            <w:r w:rsidR="00FE071D" w:rsidRPr="00B15D86">
              <w:rPr>
                <w:rFonts w:ascii="Times New Roman" w:eastAsia="Times New Roman" w:hAnsi="Times New Roman" w:cs="Times New Roman"/>
                <w:sz w:val="26"/>
                <w:szCs w:val="26"/>
              </w:rPr>
              <w:t>hẹn t</w:t>
            </w:r>
            <w:r w:rsidR="00FE071D" w:rsidRPr="00B15D86">
              <w:rPr>
                <w:rFonts w:ascii="Times New Roman" w:eastAsia="Times New Roman" w:hAnsi="Times New Roman" w:cs="Times New Roman"/>
                <w:sz w:val="26"/>
                <w:szCs w:val="26"/>
                <w:lang w:val="vi-VN"/>
              </w:rPr>
              <w:t>rả kết quả</w:t>
            </w:r>
            <w:r w:rsidR="00516F33" w:rsidRPr="00B15D86">
              <w:rPr>
                <w:rFonts w:ascii="Times New Roman" w:eastAsia="Times New Roman" w:hAnsi="Times New Roman" w:cs="Times New Roman"/>
                <w:sz w:val="26"/>
                <w:szCs w:val="26"/>
                <w:lang w:val="vi-VN"/>
              </w:rPr>
              <w:t>.</w:t>
            </w:r>
          </w:p>
        </w:tc>
        <w:tc>
          <w:tcPr>
            <w:tcW w:w="635" w:type="pct"/>
            <w:hideMark/>
          </w:tcPr>
          <w:p w14:paraId="20BF68B7" w14:textId="77777777" w:rsidR="00516F33" w:rsidRPr="00B15D86" w:rsidRDefault="00516F33" w:rsidP="005B14DD">
            <w:pPr>
              <w:tabs>
                <w:tab w:val="left" w:pos="1258"/>
                <w:tab w:val="left" w:pos="1797"/>
                <w:tab w:val="left" w:pos="2569"/>
              </w:tabs>
              <w:jc w:val="both"/>
              <w:rPr>
                <w:rFonts w:ascii="Times New Roman" w:eastAsia="Times New Roman" w:hAnsi="Times New Roman" w:cs="Times New Roman"/>
                <w:sz w:val="26"/>
                <w:szCs w:val="26"/>
              </w:rPr>
            </w:pPr>
          </w:p>
        </w:tc>
      </w:tr>
      <w:tr w:rsidR="002B273F" w:rsidRPr="00B15D86" w14:paraId="6B088490" w14:textId="77777777" w:rsidTr="00592A82">
        <w:tc>
          <w:tcPr>
            <w:tcW w:w="1930" w:type="pct"/>
            <w:gridSpan w:val="2"/>
            <w:hideMark/>
          </w:tcPr>
          <w:p w14:paraId="0E9A0F36" w14:textId="77777777" w:rsidR="00516F33" w:rsidRPr="00B15D86" w:rsidRDefault="00516F33"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070" w:type="pct"/>
            <w:gridSpan w:val="4"/>
            <w:hideMark/>
          </w:tcPr>
          <w:p w14:paraId="47463267" w14:textId="5D200554" w:rsidR="00F81584" w:rsidRPr="00B15D86" w:rsidRDefault="00EB1B4D" w:rsidP="005B14DD">
            <w:pPr>
              <w:spacing w:line="234" w:lineRule="atLeast"/>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rPr>
              <w:t>30</w:t>
            </w:r>
            <w:r w:rsidR="00516F33" w:rsidRPr="00B15D86">
              <w:rPr>
                <w:rFonts w:ascii="Times New Roman" w:eastAsia="Times New Roman" w:hAnsi="Times New Roman" w:cs="Times New Roman"/>
                <w:b/>
                <w:bCs/>
                <w:sz w:val="26"/>
                <w:szCs w:val="26"/>
                <w:lang w:val="vi-VN"/>
              </w:rPr>
              <w:t xml:space="preserve"> ngày</w:t>
            </w:r>
          </w:p>
        </w:tc>
      </w:tr>
    </w:tbl>
    <w:p w14:paraId="40D27EC6" w14:textId="6F3350E9" w:rsidR="00FE0F67" w:rsidRPr="00B15D86" w:rsidRDefault="00FE0F67" w:rsidP="005A0889">
      <w:pPr>
        <w:shd w:val="clear" w:color="auto" w:fill="FFFFFF"/>
        <w:spacing w:before="120" w:after="0" w:line="240" w:lineRule="auto"/>
        <w:ind w:firstLine="709"/>
        <w:jc w:val="both"/>
        <w:rPr>
          <w:rFonts w:ascii="Times New Roman" w:eastAsia="Times New Roman" w:hAnsi="Times New Roman" w:cs="Times New Roman"/>
          <w:sz w:val="28"/>
          <w:szCs w:val="28"/>
        </w:rPr>
      </w:pPr>
      <w:bookmarkStart w:id="14" w:name="dieu_5"/>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3</w:t>
      </w:r>
      <w:r w:rsidR="004D5520" w:rsidRPr="00B15D86">
        <w:rPr>
          <w:rFonts w:ascii="Times New Roman" w:eastAsia="Times New Roman" w:hAnsi="Times New Roman" w:cs="Times New Roman"/>
          <w:b/>
          <w:bCs/>
          <w:sz w:val="28"/>
          <w:szCs w:val="28"/>
        </w:rPr>
        <w:t>5</w:t>
      </w:r>
      <w:r w:rsidRPr="00B15D86">
        <w:rPr>
          <w:rFonts w:ascii="Times New Roman" w:eastAsia="Times New Roman" w:hAnsi="Times New Roman" w:cs="Times New Roman"/>
          <w:b/>
          <w:bCs/>
          <w:sz w:val="28"/>
          <w:szCs w:val="28"/>
          <w:lang w:val="vi-VN"/>
        </w:rPr>
        <w:t xml:space="preserve">. Cơ chế phối hợp để giải quyết thủ tục đăng ký,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iấy chứng nhận lần đầu đối với tài sản gắn liền với đất mà chủ sở hữu không đồng thời là người sử dụng đất</w:t>
      </w:r>
      <w:bookmarkEnd w:id="14"/>
    </w:p>
    <w:p w14:paraId="66565283" w14:textId="59EA89D8" w:rsidR="00FE0F67" w:rsidRPr="00B15D86" w:rsidRDefault="00FE0F67" w:rsidP="005A0889">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 Điều 7 của Thông tư số 33/2017/TT-BTNMT</w:t>
      </w:r>
      <w:r w:rsidRPr="00B15D86">
        <w:rPr>
          <w:rFonts w:ascii="Times New Roman" w:eastAsia="Times New Roman" w:hAnsi="Times New Roman" w:cs="Times New Roman"/>
          <w:sz w:val="28"/>
          <w:szCs w:val="28"/>
        </w:rPr>
        <w:t>.</w:t>
      </w:r>
    </w:p>
    <w:p w14:paraId="18A84A9A" w14:textId="09DAF450" w:rsidR="00FE0F67" w:rsidRPr="00B15D86" w:rsidRDefault="00FE0F67" w:rsidP="005A0889">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w:t>
      </w:r>
      <w:r w:rsidRPr="00B15D86">
        <w:rPr>
          <w:rFonts w:ascii="Times New Roman" w:eastAsia="Times New Roman" w:hAnsi="Times New Roman" w:cs="Times New Roman"/>
          <w:sz w:val="28"/>
          <w:szCs w:val="28"/>
        </w:rPr>
        <w:t>ế </w:t>
      </w:r>
      <w:r w:rsidRPr="00B15D86">
        <w:rPr>
          <w:rFonts w:ascii="Times New Roman" w:eastAsia="Times New Roman" w:hAnsi="Times New Roman" w:cs="Times New Roman"/>
          <w:sz w:val="28"/>
          <w:szCs w:val="28"/>
          <w:lang w:val="vi-VN"/>
        </w:rPr>
        <w:t>phối hợp</w:t>
      </w:r>
      <w:r w:rsidR="005A0889" w:rsidRPr="00B15D86">
        <w:rPr>
          <w:rFonts w:ascii="Times New Roman" w:eastAsia="Times New Roman" w:hAnsi="Times New Roman" w:cs="Times New Roman"/>
          <w:sz w:val="28"/>
          <w:szCs w:val="28"/>
        </w:rPr>
        <w:t>:</w:t>
      </w:r>
    </w:p>
    <w:tbl>
      <w:tblPr>
        <w:tblStyle w:val="TableGrid"/>
        <w:tblW w:w="5222" w:type="pct"/>
        <w:tblLook w:val="04A0" w:firstRow="1" w:lastRow="0" w:firstColumn="1" w:lastColumn="0" w:noHBand="0" w:noVBand="1"/>
      </w:tblPr>
      <w:tblGrid>
        <w:gridCol w:w="769"/>
        <w:gridCol w:w="3103"/>
        <w:gridCol w:w="182"/>
        <w:gridCol w:w="1849"/>
        <w:gridCol w:w="1268"/>
        <w:gridCol w:w="1578"/>
        <w:gridCol w:w="1366"/>
      </w:tblGrid>
      <w:tr w:rsidR="002B273F" w:rsidRPr="00B15D86" w14:paraId="5D674CFE" w14:textId="77777777" w:rsidTr="00811F19">
        <w:tc>
          <w:tcPr>
            <w:tcW w:w="380" w:type="pct"/>
            <w:hideMark/>
          </w:tcPr>
          <w:p w14:paraId="0B42B5B6"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624" w:type="pct"/>
            <w:gridSpan w:val="2"/>
            <w:hideMark/>
          </w:tcPr>
          <w:p w14:paraId="1941D0B3" w14:textId="77777777" w:rsidR="00FE0F67" w:rsidRPr="00B15D86" w:rsidRDefault="00FE0F67" w:rsidP="005B14DD">
            <w:pPr>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14" w:type="pct"/>
            <w:hideMark/>
          </w:tcPr>
          <w:p w14:paraId="0CF024BE"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27" w:type="pct"/>
            <w:hideMark/>
          </w:tcPr>
          <w:p w14:paraId="73BE4BF6" w14:textId="77777777" w:rsidR="00FE0F67" w:rsidRPr="00B15D86" w:rsidRDefault="00FE0F67" w:rsidP="005B14DD">
            <w:pPr>
              <w:ind w:firstLine="9"/>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780" w:type="pct"/>
            <w:hideMark/>
          </w:tcPr>
          <w:p w14:paraId="66750C62" w14:textId="77777777" w:rsidR="00FE0F67" w:rsidRPr="00B15D86" w:rsidRDefault="00FE0F67" w:rsidP="005B14DD">
            <w:pPr>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675" w:type="pct"/>
            <w:hideMark/>
          </w:tcPr>
          <w:p w14:paraId="3368FAB9"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w:t>
            </w:r>
            <w:r w:rsidRPr="00B15D86">
              <w:rPr>
                <w:rFonts w:ascii="Times New Roman" w:eastAsia="Times New Roman" w:hAnsi="Times New Roman" w:cs="Times New Roman"/>
                <w:b/>
                <w:bCs/>
                <w:sz w:val="25"/>
                <w:szCs w:val="25"/>
              </w:rPr>
              <w:t>ú</w:t>
            </w:r>
          </w:p>
        </w:tc>
      </w:tr>
      <w:tr w:rsidR="002B273F" w:rsidRPr="00B15D86" w14:paraId="3EF536F2" w14:textId="77777777" w:rsidTr="00811F19">
        <w:tc>
          <w:tcPr>
            <w:tcW w:w="380" w:type="pct"/>
            <w:hideMark/>
          </w:tcPr>
          <w:p w14:paraId="5F01988B"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24" w:type="pct"/>
            <w:gridSpan w:val="2"/>
            <w:hideMark/>
          </w:tcPr>
          <w:p w14:paraId="5B45F864" w14:textId="77777777"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(2)</w:t>
            </w:r>
          </w:p>
        </w:tc>
        <w:tc>
          <w:tcPr>
            <w:tcW w:w="914" w:type="pct"/>
            <w:hideMark/>
          </w:tcPr>
          <w:p w14:paraId="265703C0"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27" w:type="pct"/>
            <w:hideMark/>
          </w:tcPr>
          <w:p w14:paraId="7337940B" w14:textId="77777777" w:rsidR="00FE0F67" w:rsidRPr="00B15D86" w:rsidRDefault="00FE0F67" w:rsidP="005B14DD">
            <w:pPr>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(4)</w:t>
            </w:r>
          </w:p>
        </w:tc>
        <w:tc>
          <w:tcPr>
            <w:tcW w:w="780" w:type="pct"/>
            <w:hideMark/>
          </w:tcPr>
          <w:p w14:paraId="36376C26" w14:textId="77777777" w:rsidR="00FE0F67" w:rsidRPr="00B15D86" w:rsidRDefault="00FE0F67" w:rsidP="005B14DD">
            <w:pPr>
              <w:jc w:val="both"/>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75" w:type="pct"/>
            <w:hideMark/>
          </w:tcPr>
          <w:p w14:paraId="073CB4EA"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811F19" w:rsidRPr="00B15D86" w14:paraId="3AE5E0FA" w14:textId="77777777" w:rsidTr="00811F19">
        <w:tc>
          <w:tcPr>
            <w:tcW w:w="380" w:type="pct"/>
            <w:hideMark/>
          </w:tcPr>
          <w:p w14:paraId="6049B5C2" w14:textId="77777777"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24" w:type="pct"/>
            <w:gridSpan w:val="2"/>
            <w:hideMark/>
          </w:tcPr>
          <w:p w14:paraId="3A9B5981" w14:textId="77777777" w:rsidR="00811F19" w:rsidRPr="00B15D86" w:rsidRDefault="00811F19" w:rsidP="00811F19">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43545D28" w14:textId="74C5758A"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914" w:type="pct"/>
            <w:hideMark/>
          </w:tcPr>
          <w:p w14:paraId="16869E27" w14:textId="3474ABF1"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27" w:type="pct"/>
            <w:hideMark/>
          </w:tcPr>
          <w:p w14:paraId="456DF0BF" w14:textId="2799A9CE"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780" w:type="pct"/>
            <w:hideMark/>
          </w:tcPr>
          <w:p w14:paraId="25B99A2B" w14:textId="487F4EFD" w:rsidR="00811F19" w:rsidRPr="00B15D86" w:rsidRDefault="00811F19" w:rsidP="00811F19">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5C5C21BC" w14:textId="2A4D0DD2" w:rsidR="00811F19" w:rsidRPr="00B15D86" w:rsidRDefault="00811F19" w:rsidP="00811F19">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675" w:type="pct"/>
            <w:hideMark/>
          </w:tcPr>
          <w:p w14:paraId="55871963" w14:textId="77777777" w:rsidR="00811F19" w:rsidRPr="00B15D86" w:rsidRDefault="00811F19" w:rsidP="00811F19">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A8ADF64" w14:textId="77777777" w:rsidTr="00811F19">
        <w:trPr>
          <w:trHeight w:val="1674"/>
        </w:trPr>
        <w:tc>
          <w:tcPr>
            <w:tcW w:w="380" w:type="pct"/>
            <w:hideMark/>
          </w:tcPr>
          <w:p w14:paraId="1FF4B3E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624" w:type="pct"/>
            <w:gridSpan w:val="2"/>
            <w:hideMark/>
          </w:tcPr>
          <w:p w14:paraId="09A5AF82" w14:textId="06EEF0F2" w:rsidR="00FE0F67" w:rsidRPr="00B15D86" w:rsidRDefault="00FE0F67" w:rsidP="003F5475">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CN.VPĐKĐĐ gửi hồ sơ đến UBND cấp xã nơi có đất để thực hiện xác nhận vào đơn về hiện trạng tài sản, tình trạng tranh chấp, thời điểm tạo lập...</w:t>
            </w:r>
          </w:p>
        </w:tc>
        <w:tc>
          <w:tcPr>
            <w:tcW w:w="914" w:type="pct"/>
            <w:hideMark/>
          </w:tcPr>
          <w:p w14:paraId="344ACFD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27" w:type="pct"/>
            <w:hideMark/>
          </w:tcPr>
          <w:p w14:paraId="35152F9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780" w:type="pct"/>
            <w:hideMark/>
          </w:tcPr>
          <w:p w14:paraId="08D0B48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75" w:type="pct"/>
            <w:hideMark/>
          </w:tcPr>
          <w:p w14:paraId="49AADA70"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5D83645" w14:textId="77777777" w:rsidTr="00811F19">
        <w:tc>
          <w:tcPr>
            <w:tcW w:w="380" w:type="pct"/>
            <w:hideMark/>
          </w:tcPr>
          <w:p w14:paraId="7CA8DDF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624" w:type="pct"/>
            <w:gridSpan w:val="2"/>
            <w:hideMark/>
          </w:tcPr>
          <w:p w14:paraId="75581003" w14:textId="77777777"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UBND cấp xã kiểm tra hồ sơ và xác nhận vào đơn về hiện trạng tài sản, tình trạng tranh chấp, thời điểm tạo lập,... và gửi hồ sơ đến CN. VPĐKĐĐ để thực hiện tiếp tục trình tự</w:t>
            </w:r>
          </w:p>
        </w:tc>
        <w:tc>
          <w:tcPr>
            <w:tcW w:w="914" w:type="pct"/>
            <w:hideMark/>
          </w:tcPr>
          <w:p w14:paraId="4E6B47C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627" w:type="pct"/>
            <w:hideMark/>
          </w:tcPr>
          <w:p w14:paraId="04ADDE3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780" w:type="pct"/>
            <w:hideMark/>
          </w:tcPr>
          <w:p w14:paraId="1D33731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nhận vào đơn (</w:t>
            </w:r>
            <w:bookmarkStart w:id="15" w:name="bieumau_ms_04a_dk_tt_24_2014_3"/>
            <w:r w:rsidRPr="00B15D86">
              <w:rPr>
                <w:rFonts w:ascii="Times New Roman" w:eastAsia="Times New Roman" w:hAnsi="Times New Roman" w:cs="Times New Roman"/>
                <w:sz w:val="26"/>
                <w:szCs w:val="26"/>
                <w:lang w:val="vi-VN"/>
              </w:rPr>
              <w:t>mẫu số 04a/ĐK</w:t>
            </w:r>
            <w:bookmarkEnd w:id="15"/>
            <w:r w:rsidRPr="00B15D86">
              <w:rPr>
                <w:rFonts w:ascii="Times New Roman" w:eastAsia="Times New Roman" w:hAnsi="Times New Roman" w:cs="Times New Roman"/>
                <w:sz w:val="26"/>
                <w:szCs w:val="26"/>
                <w:lang w:val="vi-VN"/>
              </w:rPr>
              <w:t>)</w:t>
            </w:r>
          </w:p>
        </w:tc>
        <w:tc>
          <w:tcPr>
            <w:tcW w:w="675" w:type="pct"/>
            <w:hideMark/>
          </w:tcPr>
          <w:p w14:paraId="59D25A1F"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C78F731" w14:textId="77777777" w:rsidTr="00811F19">
        <w:tc>
          <w:tcPr>
            <w:tcW w:w="380" w:type="pct"/>
            <w:vMerge w:val="restart"/>
            <w:hideMark/>
          </w:tcPr>
          <w:p w14:paraId="02A6DB3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Pr="00B15D86">
              <w:rPr>
                <w:rFonts w:ascii="Times New Roman" w:eastAsia="Times New Roman" w:hAnsi="Times New Roman" w:cs="Times New Roman"/>
                <w:sz w:val="26"/>
                <w:szCs w:val="26"/>
                <w:lang w:val="vi-VN"/>
              </w:rPr>
              <w:t>4</w:t>
            </w:r>
          </w:p>
        </w:tc>
        <w:tc>
          <w:tcPr>
            <w:tcW w:w="1624" w:type="pct"/>
            <w:gridSpan w:val="2"/>
            <w:hideMark/>
          </w:tcPr>
          <w:p w14:paraId="5633D6D1" w14:textId="77777777"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Kiểm tra hồ sơ, trích lục bản đồ địa chính, xác nhận sơ đồ tài sản gắn liền với đất</w:t>
            </w:r>
          </w:p>
        </w:tc>
        <w:tc>
          <w:tcPr>
            <w:tcW w:w="914" w:type="pct"/>
            <w:hideMark/>
          </w:tcPr>
          <w:p w14:paraId="1DC4FEF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27" w:type="pct"/>
            <w:hideMark/>
          </w:tcPr>
          <w:p w14:paraId="2976684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780" w:type="pct"/>
            <w:hideMark/>
          </w:tcPr>
          <w:p w14:paraId="3E8B531F"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Trích lục</w:t>
            </w:r>
          </w:p>
        </w:tc>
        <w:tc>
          <w:tcPr>
            <w:tcW w:w="675" w:type="pct"/>
            <w:vMerge w:val="restart"/>
            <w:hideMark/>
          </w:tcPr>
          <w:p w14:paraId="02009240" w14:textId="77777777" w:rsidR="00FE0F67" w:rsidRPr="00B15D86" w:rsidRDefault="00FE0F67" w:rsidP="005B14DD">
            <w:pPr>
              <w:rPr>
                <w:rFonts w:ascii="Times New Roman" w:eastAsia="Times New Roman" w:hAnsi="Times New Roman" w:cs="Times New Roman"/>
                <w:sz w:val="24"/>
                <w:szCs w:val="24"/>
              </w:rPr>
            </w:pPr>
          </w:p>
          <w:p w14:paraId="6AF74763" w14:textId="77777777" w:rsidR="00FE0F67" w:rsidRPr="00B15D86" w:rsidRDefault="00FE0F67" w:rsidP="005B14DD">
            <w:pPr>
              <w:rPr>
                <w:rFonts w:ascii="Times New Roman" w:eastAsia="Times New Roman" w:hAnsi="Times New Roman" w:cs="Times New Roman"/>
                <w:sz w:val="24"/>
                <w:szCs w:val="24"/>
              </w:rPr>
            </w:pPr>
          </w:p>
          <w:p w14:paraId="2B7A8C44" w14:textId="77777777" w:rsidR="00FE0F67" w:rsidRPr="00B15D86" w:rsidRDefault="00FE0F67" w:rsidP="005B14DD">
            <w:pPr>
              <w:rPr>
                <w:rFonts w:ascii="Times New Roman" w:eastAsia="Times New Roman" w:hAnsi="Times New Roman" w:cs="Times New Roman"/>
                <w:sz w:val="24"/>
                <w:szCs w:val="24"/>
              </w:rPr>
            </w:pPr>
          </w:p>
          <w:p w14:paraId="1763DB75" w14:textId="77777777" w:rsidR="00FE0F67" w:rsidRPr="00B15D86" w:rsidRDefault="00FE0F67" w:rsidP="005B14DD">
            <w:pPr>
              <w:rPr>
                <w:rFonts w:ascii="Times New Roman" w:eastAsia="Times New Roman" w:hAnsi="Times New Roman" w:cs="Times New Roman"/>
                <w:sz w:val="24"/>
                <w:szCs w:val="24"/>
              </w:rPr>
            </w:pPr>
          </w:p>
          <w:p w14:paraId="6CE6C74E" w14:textId="77777777" w:rsidR="00FE0F67" w:rsidRPr="00B15D86" w:rsidRDefault="00FE0F67" w:rsidP="005B14DD">
            <w:pPr>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08 ngày</w:t>
            </w:r>
          </w:p>
        </w:tc>
      </w:tr>
      <w:tr w:rsidR="002B273F" w:rsidRPr="00B15D86" w14:paraId="73B2FEEC" w14:textId="77777777" w:rsidTr="00811F19">
        <w:tc>
          <w:tcPr>
            <w:tcW w:w="380" w:type="pct"/>
            <w:vMerge/>
            <w:hideMark/>
          </w:tcPr>
          <w:p w14:paraId="77AFF661" w14:textId="77777777" w:rsidR="00FE0F67" w:rsidRPr="00B15D86" w:rsidRDefault="00FE0F67" w:rsidP="005B14DD">
            <w:pPr>
              <w:jc w:val="center"/>
              <w:rPr>
                <w:rFonts w:ascii="Times New Roman" w:eastAsia="Times New Roman" w:hAnsi="Times New Roman" w:cs="Times New Roman"/>
                <w:sz w:val="26"/>
                <w:szCs w:val="26"/>
              </w:rPr>
            </w:pPr>
          </w:p>
        </w:tc>
        <w:tc>
          <w:tcPr>
            <w:tcW w:w="3945" w:type="pct"/>
            <w:gridSpan w:val="5"/>
            <w:hideMark/>
          </w:tcPr>
          <w:p w14:paraId="348BD083" w14:textId="77777777"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Trường hợp cần xác minh thêm thông tin về quyền sở hữu tài sản</w:t>
            </w:r>
          </w:p>
        </w:tc>
        <w:tc>
          <w:tcPr>
            <w:tcW w:w="675" w:type="pct"/>
            <w:vMerge/>
            <w:hideMark/>
          </w:tcPr>
          <w:p w14:paraId="72CB135E"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1B7D2E28" w14:textId="77777777" w:rsidTr="00811F19">
        <w:tc>
          <w:tcPr>
            <w:tcW w:w="380" w:type="pct"/>
            <w:vMerge/>
            <w:hideMark/>
          </w:tcPr>
          <w:p w14:paraId="34EA94A7" w14:textId="77777777" w:rsidR="00FE0F67" w:rsidRPr="00B15D86" w:rsidRDefault="00FE0F67" w:rsidP="005B14DD">
            <w:pPr>
              <w:jc w:val="center"/>
              <w:rPr>
                <w:rFonts w:ascii="Times New Roman" w:eastAsia="Times New Roman" w:hAnsi="Times New Roman" w:cs="Times New Roman"/>
                <w:sz w:val="26"/>
                <w:szCs w:val="26"/>
              </w:rPr>
            </w:pPr>
          </w:p>
        </w:tc>
        <w:tc>
          <w:tcPr>
            <w:tcW w:w="1534" w:type="pct"/>
            <w:hideMark/>
          </w:tcPr>
          <w:p w14:paraId="26559A52" w14:textId="77777777"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Lập phiếu lấy ý kiến đến cơ quan quản lý về tài sản gắn liền với đất</w:t>
            </w:r>
          </w:p>
        </w:tc>
        <w:tc>
          <w:tcPr>
            <w:tcW w:w="1004" w:type="pct"/>
            <w:gridSpan w:val="2"/>
            <w:hideMark/>
          </w:tcPr>
          <w:p w14:paraId="3D0DF27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27" w:type="pct"/>
            <w:hideMark/>
          </w:tcPr>
          <w:p w14:paraId="5B1C6FD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780" w:type="pct"/>
            <w:hideMark/>
          </w:tcPr>
          <w:p w14:paraId="6CFA6690"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w:t>
            </w:r>
            <w:bookmarkStart w:id="16" w:name="bieumau_ms_07_dk_tt_24_2014_3"/>
            <w:r w:rsidRPr="00B15D86">
              <w:rPr>
                <w:rFonts w:ascii="Times New Roman" w:eastAsia="Times New Roman" w:hAnsi="Times New Roman" w:cs="Times New Roman"/>
                <w:sz w:val="26"/>
                <w:szCs w:val="26"/>
                <w:lang w:val="vi-VN"/>
              </w:rPr>
              <w:t>mẫu số 07/ĐK</w:t>
            </w:r>
            <w:bookmarkEnd w:id="16"/>
            <w:r w:rsidRPr="00B15D86">
              <w:rPr>
                <w:rFonts w:ascii="Times New Roman" w:eastAsia="Times New Roman" w:hAnsi="Times New Roman" w:cs="Times New Roman"/>
                <w:sz w:val="26"/>
                <w:szCs w:val="26"/>
                <w:lang w:val="vi-VN"/>
              </w:rPr>
              <w:t>)</w:t>
            </w:r>
          </w:p>
        </w:tc>
        <w:tc>
          <w:tcPr>
            <w:tcW w:w="675" w:type="pct"/>
            <w:vMerge/>
            <w:hideMark/>
          </w:tcPr>
          <w:p w14:paraId="5D3D80A5"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55DB49D2" w14:textId="77777777" w:rsidTr="00811F19">
        <w:tc>
          <w:tcPr>
            <w:tcW w:w="380" w:type="pct"/>
            <w:vMerge/>
            <w:hideMark/>
          </w:tcPr>
          <w:p w14:paraId="2C6083CF" w14:textId="77777777" w:rsidR="00FE0F67" w:rsidRPr="00B15D86" w:rsidRDefault="00FE0F67" w:rsidP="005B14DD">
            <w:pPr>
              <w:jc w:val="center"/>
              <w:rPr>
                <w:rFonts w:ascii="Times New Roman" w:eastAsia="Times New Roman" w:hAnsi="Times New Roman" w:cs="Times New Roman"/>
                <w:sz w:val="26"/>
                <w:szCs w:val="26"/>
              </w:rPr>
            </w:pPr>
          </w:p>
        </w:tc>
        <w:tc>
          <w:tcPr>
            <w:tcW w:w="1534" w:type="pct"/>
            <w:hideMark/>
          </w:tcPr>
          <w:p w14:paraId="0DAD566C" w14:textId="77777777"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Ý kiến xác nhận về tài sản gắn liền với đất</w:t>
            </w:r>
          </w:p>
        </w:tc>
        <w:tc>
          <w:tcPr>
            <w:tcW w:w="1004" w:type="pct"/>
            <w:gridSpan w:val="2"/>
            <w:hideMark/>
          </w:tcPr>
          <w:p w14:paraId="4DD925E1" w14:textId="7030590B" w:rsidR="00FE0F67" w:rsidRPr="00B15D86" w:rsidRDefault="00FE0F67" w:rsidP="007D6F31">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Phòng Quản lý đô thị (đối với </w:t>
            </w:r>
            <w:r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 xml:space="preserve">hị xã, </w:t>
            </w:r>
            <w:r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 xml:space="preserve">hành phố), Phòng Kinh tế và Hạ tầng (đối với huyện); Phòng </w:t>
            </w:r>
            <w:r w:rsidR="007D6F31" w:rsidRPr="00B15D86">
              <w:rPr>
                <w:rFonts w:ascii="Times New Roman" w:eastAsia="Times New Roman" w:hAnsi="Times New Roman" w:cs="Times New Roman"/>
                <w:sz w:val="26"/>
                <w:szCs w:val="26"/>
              </w:rPr>
              <w:t>NN&amp;PTNT</w:t>
            </w:r>
          </w:p>
        </w:tc>
        <w:tc>
          <w:tcPr>
            <w:tcW w:w="627" w:type="pct"/>
            <w:hideMark/>
          </w:tcPr>
          <w:p w14:paraId="1E8F0ED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80" w:type="pct"/>
            <w:hideMark/>
          </w:tcPr>
          <w:p w14:paraId="713A243A"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w:t>
            </w:r>
          </w:p>
        </w:tc>
        <w:tc>
          <w:tcPr>
            <w:tcW w:w="675" w:type="pct"/>
            <w:vMerge/>
            <w:hideMark/>
          </w:tcPr>
          <w:p w14:paraId="5E8CAD25"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259D5964" w14:textId="77777777" w:rsidTr="00811F19">
        <w:tc>
          <w:tcPr>
            <w:tcW w:w="380" w:type="pct"/>
            <w:hideMark/>
          </w:tcPr>
          <w:p w14:paraId="44F0E344" w14:textId="4FEBE84F"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324917" w:rsidRPr="00B15D86">
              <w:rPr>
                <w:rFonts w:ascii="Times New Roman" w:eastAsia="Times New Roman" w:hAnsi="Times New Roman" w:cs="Times New Roman"/>
                <w:sz w:val="26"/>
                <w:szCs w:val="26"/>
              </w:rPr>
              <w:t>5</w:t>
            </w:r>
          </w:p>
        </w:tc>
        <w:tc>
          <w:tcPr>
            <w:tcW w:w="1534" w:type="pct"/>
            <w:hideMark/>
          </w:tcPr>
          <w:p w14:paraId="684B898F" w14:textId="0E32A1B9"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Thẩm tra hồ sơ, in GCN, lập tờ trình,</w:t>
            </w:r>
            <w:r w:rsidR="00324917"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hoàn chỉnh hồ sơ chuyển Phòng TN&amp;MT cấp huyện</w:t>
            </w:r>
          </w:p>
        </w:tc>
        <w:tc>
          <w:tcPr>
            <w:tcW w:w="1004" w:type="pct"/>
            <w:gridSpan w:val="2"/>
            <w:hideMark/>
          </w:tcPr>
          <w:p w14:paraId="34E9155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27" w:type="pct"/>
            <w:hideMark/>
          </w:tcPr>
          <w:p w14:paraId="6CE4244F" w14:textId="5BE28980" w:rsidR="00E87B79" w:rsidRPr="00B15D86" w:rsidRDefault="0032491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4</w:t>
            </w:r>
            <w:r w:rsidR="00811F19" w:rsidRPr="00B15D86">
              <w:rPr>
                <w:rFonts w:ascii="Times New Roman" w:eastAsia="Times New Roman" w:hAnsi="Times New Roman" w:cs="Times New Roman"/>
                <w:sz w:val="26"/>
                <w:szCs w:val="26"/>
              </w:rPr>
              <w:t>,5</w:t>
            </w:r>
            <w:r w:rsidR="00E87B79" w:rsidRPr="00B15D86">
              <w:rPr>
                <w:rFonts w:ascii="Times New Roman" w:eastAsia="Times New Roman" w:hAnsi="Times New Roman" w:cs="Times New Roman"/>
                <w:sz w:val="26"/>
                <w:szCs w:val="26"/>
              </w:rPr>
              <w:t xml:space="preserve"> ngày</w:t>
            </w:r>
          </w:p>
        </w:tc>
        <w:tc>
          <w:tcPr>
            <w:tcW w:w="780" w:type="pct"/>
            <w:hideMark/>
          </w:tcPr>
          <w:p w14:paraId="0751E104" w14:textId="4E72B6B2"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370E86" w:rsidRPr="00B15D86">
              <w:rPr>
                <w:rFonts w:ascii="Times New Roman" w:eastAsia="Times New Roman" w:hAnsi="Times New Roman" w:cs="Times New Roman"/>
                <w:sz w:val="26"/>
                <w:szCs w:val="26"/>
              </w:rPr>
              <w:t>.</w:t>
            </w:r>
          </w:p>
          <w:p w14:paraId="6B3202BC" w14:textId="559E9A24"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675" w:type="pct"/>
            <w:hideMark/>
          </w:tcPr>
          <w:p w14:paraId="789FCD8C"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6317E28" w14:textId="77777777" w:rsidTr="00811F19">
        <w:trPr>
          <w:trHeight w:val="892"/>
        </w:trPr>
        <w:tc>
          <w:tcPr>
            <w:tcW w:w="380" w:type="pct"/>
          </w:tcPr>
          <w:p w14:paraId="16C67CF1" w14:textId="2083CEC1" w:rsidR="00324917" w:rsidRPr="00B15D86" w:rsidRDefault="0032491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6</w:t>
            </w:r>
          </w:p>
        </w:tc>
        <w:tc>
          <w:tcPr>
            <w:tcW w:w="1534" w:type="pct"/>
          </w:tcPr>
          <w:p w14:paraId="57B3D9E1" w14:textId="24F2DC10" w:rsidR="00324917" w:rsidRPr="00B15D86" w:rsidRDefault="0032491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Kiểm tra trình tự, thủ tục pháp lý của hồ sơ</w:t>
            </w:r>
          </w:p>
        </w:tc>
        <w:tc>
          <w:tcPr>
            <w:tcW w:w="1004" w:type="pct"/>
            <w:gridSpan w:val="2"/>
          </w:tcPr>
          <w:p w14:paraId="29BA6CA6" w14:textId="13F10A9C" w:rsidR="00324917" w:rsidRPr="00B15D86" w:rsidRDefault="0032491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Phòng TN&amp;MT cấp huyện</w:t>
            </w:r>
          </w:p>
        </w:tc>
        <w:tc>
          <w:tcPr>
            <w:tcW w:w="627" w:type="pct"/>
          </w:tcPr>
          <w:p w14:paraId="2130D060" w14:textId="77777777" w:rsidR="00324917" w:rsidRPr="00B15D86" w:rsidRDefault="0032491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04</w:t>
            </w:r>
            <w:r w:rsidRPr="00B15D86">
              <w:rPr>
                <w:rFonts w:ascii="Times New Roman" w:eastAsia="Times New Roman" w:hAnsi="Times New Roman" w:cs="Times New Roman"/>
                <w:sz w:val="26"/>
                <w:szCs w:val="26"/>
                <w:lang w:val="vi-VN"/>
              </w:rPr>
              <w:t xml:space="preserve"> ngày</w:t>
            </w:r>
          </w:p>
          <w:p w14:paraId="6FE6E2F6" w14:textId="77777777" w:rsidR="00324917" w:rsidRPr="00B15D86" w:rsidRDefault="00324917" w:rsidP="005B14DD">
            <w:pPr>
              <w:jc w:val="center"/>
              <w:rPr>
                <w:rFonts w:ascii="Times New Roman" w:eastAsia="Times New Roman" w:hAnsi="Times New Roman" w:cs="Times New Roman"/>
                <w:sz w:val="26"/>
                <w:szCs w:val="26"/>
              </w:rPr>
            </w:pPr>
          </w:p>
        </w:tc>
        <w:tc>
          <w:tcPr>
            <w:tcW w:w="780" w:type="pct"/>
          </w:tcPr>
          <w:p w14:paraId="68B6B436" w14:textId="6A4FE934" w:rsidR="00324917" w:rsidRPr="00B15D86" w:rsidRDefault="0032491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370E86" w:rsidRPr="00B15D86">
              <w:rPr>
                <w:rFonts w:ascii="Times New Roman" w:eastAsia="Times New Roman" w:hAnsi="Times New Roman" w:cs="Times New Roman"/>
                <w:sz w:val="26"/>
                <w:szCs w:val="26"/>
              </w:rPr>
              <w:t>.</w:t>
            </w:r>
          </w:p>
          <w:p w14:paraId="079DDC39" w14:textId="5DA7D442" w:rsidR="00324917" w:rsidRPr="00B15D86" w:rsidRDefault="0032491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675" w:type="pct"/>
          </w:tcPr>
          <w:p w14:paraId="4E163D10" w14:textId="7616214F" w:rsidR="00324917" w:rsidRPr="00B15D86" w:rsidRDefault="00324917" w:rsidP="005B14DD">
            <w:pP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w:t>
            </w:r>
          </w:p>
        </w:tc>
      </w:tr>
      <w:tr w:rsidR="002B273F" w:rsidRPr="00B15D86" w14:paraId="145C290A" w14:textId="77777777" w:rsidTr="00811F19">
        <w:trPr>
          <w:trHeight w:val="1106"/>
        </w:trPr>
        <w:tc>
          <w:tcPr>
            <w:tcW w:w="380" w:type="pct"/>
            <w:vMerge w:val="restart"/>
            <w:vAlign w:val="center"/>
          </w:tcPr>
          <w:p w14:paraId="73C19B38" w14:textId="3220D47E" w:rsidR="00324917" w:rsidRPr="00B15D86" w:rsidRDefault="0032491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7</w:t>
            </w:r>
          </w:p>
        </w:tc>
        <w:tc>
          <w:tcPr>
            <w:tcW w:w="1534" w:type="pct"/>
          </w:tcPr>
          <w:p w14:paraId="656CB99D" w14:textId="42523AFE" w:rsidR="00324917" w:rsidRPr="00B15D86" w:rsidRDefault="0032491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04" w:type="pct"/>
            <w:gridSpan w:val="2"/>
          </w:tcPr>
          <w:p w14:paraId="1719A90F" w14:textId="67AE057A" w:rsidR="00324917" w:rsidRPr="00B15D86" w:rsidRDefault="0032491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CN. VPĐKĐĐ</w:t>
            </w:r>
          </w:p>
        </w:tc>
        <w:tc>
          <w:tcPr>
            <w:tcW w:w="627" w:type="pct"/>
          </w:tcPr>
          <w:p w14:paraId="4E7762F0" w14:textId="1A15060B" w:rsidR="00324917" w:rsidRPr="00B15D86" w:rsidRDefault="0032491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780" w:type="pct"/>
          </w:tcPr>
          <w:p w14:paraId="551B7DC2" w14:textId="33959CFA" w:rsidR="00324917" w:rsidRPr="00B15D86" w:rsidRDefault="0032491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Phiếu chuyển thông tin</w:t>
            </w:r>
          </w:p>
        </w:tc>
        <w:tc>
          <w:tcPr>
            <w:tcW w:w="675" w:type="pct"/>
            <w:vMerge w:val="restart"/>
          </w:tcPr>
          <w:p w14:paraId="1AB45CE3" w14:textId="0DB3F984" w:rsidR="00324917" w:rsidRPr="00B15D86" w:rsidRDefault="00324917" w:rsidP="005B14DD">
            <w:pPr>
              <w:rPr>
                <w:rFonts w:ascii="Times New Roman" w:eastAsia="Times New Roman" w:hAnsi="Times New Roman" w:cs="Times New Roman"/>
                <w:sz w:val="24"/>
                <w:szCs w:val="24"/>
                <w:lang w:val="vi-VN"/>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04 ngày</w:t>
            </w:r>
          </w:p>
        </w:tc>
      </w:tr>
      <w:tr w:rsidR="002B273F" w:rsidRPr="00B15D86" w14:paraId="76406DF2" w14:textId="77777777" w:rsidTr="00811F19">
        <w:trPr>
          <w:trHeight w:val="782"/>
        </w:trPr>
        <w:tc>
          <w:tcPr>
            <w:tcW w:w="380" w:type="pct"/>
            <w:vMerge/>
          </w:tcPr>
          <w:p w14:paraId="2E9F1D6E" w14:textId="77777777" w:rsidR="00324917" w:rsidRPr="00B15D86" w:rsidRDefault="00324917" w:rsidP="005B14DD">
            <w:pPr>
              <w:spacing w:line="234" w:lineRule="atLeast"/>
              <w:jc w:val="center"/>
              <w:rPr>
                <w:rFonts w:ascii="Times New Roman" w:eastAsia="Times New Roman" w:hAnsi="Times New Roman" w:cs="Times New Roman"/>
                <w:sz w:val="26"/>
                <w:szCs w:val="26"/>
                <w:lang w:val="vi-VN"/>
              </w:rPr>
            </w:pPr>
          </w:p>
        </w:tc>
        <w:tc>
          <w:tcPr>
            <w:tcW w:w="1534" w:type="pct"/>
          </w:tcPr>
          <w:p w14:paraId="2938D2AA" w14:textId="4C77F67F" w:rsidR="00324917" w:rsidRPr="00B15D86" w:rsidRDefault="0032491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Xác định nghĩa vụ tài chính và trả kết quả</w:t>
            </w:r>
          </w:p>
        </w:tc>
        <w:tc>
          <w:tcPr>
            <w:tcW w:w="1004" w:type="pct"/>
            <w:gridSpan w:val="2"/>
          </w:tcPr>
          <w:p w14:paraId="03F68519" w14:textId="2AD89004" w:rsidR="00324917" w:rsidRPr="00B15D86" w:rsidRDefault="00324917" w:rsidP="007D6F31">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w:t>
            </w:r>
            <w:r w:rsidR="007D6F31" w:rsidRPr="00B15D86">
              <w:rPr>
                <w:rFonts w:ascii="Times New Roman" w:eastAsia="Times New Roman" w:hAnsi="Times New Roman" w:cs="Times New Roman"/>
                <w:sz w:val="26"/>
                <w:szCs w:val="26"/>
              </w:rPr>
              <w:t xml:space="preserve">hi cục Thuế </w:t>
            </w:r>
          </w:p>
        </w:tc>
        <w:tc>
          <w:tcPr>
            <w:tcW w:w="627" w:type="pct"/>
          </w:tcPr>
          <w:p w14:paraId="235CD28C" w14:textId="58DB0A62" w:rsidR="00324917" w:rsidRPr="00B15D86" w:rsidRDefault="0032491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780" w:type="pct"/>
          </w:tcPr>
          <w:p w14:paraId="3B05FCC2" w14:textId="662A3E2C" w:rsidR="00324917" w:rsidRPr="00B15D86" w:rsidRDefault="0032491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Thông báo thuế</w:t>
            </w:r>
          </w:p>
        </w:tc>
        <w:tc>
          <w:tcPr>
            <w:tcW w:w="675" w:type="pct"/>
            <w:vMerge/>
          </w:tcPr>
          <w:p w14:paraId="6FBE6548" w14:textId="77777777" w:rsidR="00324917" w:rsidRPr="00B15D86" w:rsidRDefault="00324917" w:rsidP="005B14DD">
            <w:pPr>
              <w:rPr>
                <w:rFonts w:ascii="Times New Roman" w:eastAsia="Times New Roman" w:hAnsi="Times New Roman" w:cs="Times New Roman"/>
                <w:sz w:val="24"/>
                <w:szCs w:val="24"/>
                <w:lang w:val="vi-VN"/>
              </w:rPr>
            </w:pPr>
          </w:p>
        </w:tc>
      </w:tr>
      <w:tr w:rsidR="002B273F" w:rsidRPr="00B15D86" w14:paraId="236E5F76" w14:textId="77777777" w:rsidTr="00811F19">
        <w:trPr>
          <w:trHeight w:val="1106"/>
        </w:trPr>
        <w:tc>
          <w:tcPr>
            <w:tcW w:w="380" w:type="pct"/>
          </w:tcPr>
          <w:p w14:paraId="207B099A" w14:textId="6B2E6FF4" w:rsidR="00324917" w:rsidRPr="00B15D86" w:rsidRDefault="0032491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8</w:t>
            </w:r>
          </w:p>
        </w:tc>
        <w:tc>
          <w:tcPr>
            <w:tcW w:w="1534" w:type="pct"/>
          </w:tcPr>
          <w:p w14:paraId="2B2C1C3C" w14:textId="7E157E42" w:rsidR="00324917" w:rsidRPr="00B15D86" w:rsidRDefault="0032491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Thông báo người đề nghị cấp GCN thực hiện nghĩa vụ tài chính và nhận lại lai thuế</w:t>
            </w:r>
          </w:p>
        </w:tc>
        <w:tc>
          <w:tcPr>
            <w:tcW w:w="1004" w:type="pct"/>
            <w:gridSpan w:val="2"/>
          </w:tcPr>
          <w:p w14:paraId="5643E19E" w14:textId="1999AF94" w:rsidR="00324917" w:rsidRPr="00B15D86" w:rsidRDefault="0032491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27" w:type="pct"/>
          </w:tcPr>
          <w:p w14:paraId="0533509B" w14:textId="2731C343" w:rsidR="00324917" w:rsidRPr="00B15D86" w:rsidRDefault="00324917" w:rsidP="005B14DD">
            <w:pPr>
              <w:jc w:val="center"/>
              <w:rPr>
                <w:rFonts w:ascii="Times New Roman" w:eastAsia="Times New Roman" w:hAnsi="Times New Roman" w:cs="Times New Roman"/>
                <w:sz w:val="26"/>
                <w:szCs w:val="26"/>
              </w:rPr>
            </w:pPr>
          </w:p>
        </w:tc>
        <w:tc>
          <w:tcPr>
            <w:tcW w:w="780" w:type="pct"/>
          </w:tcPr>
          <w:p w14:paraId="725B69BA" w14:textId="37F16F26" w:rsidR="00324917" w:rsidRPr="00B15D86" w:rsidRDefault="0032491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75" w:type="pct"/>
          </w:tcPr>
          <w:p w14:paraId="37F3EA40" w14:textId="4441C8FD" w:rsidR="00324917" w:rsidRPr="00B15D86" w:rsidRDefault="00324917" w:rsidP="005B14DD">
            <w:pPr>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2B273F" w:rsidRPr="00B15D86" w14:paraId="5F681935" w14:textId="77777777" w:rsidTr="00811F19">
        <w:tc>
          <w:tcPr>
            <w:tcW w:w="380" w:type="pct"/>
          </w:tcPr>
          <w:p w14:paraId="7035321D" w14:textId="0EA57B2A" w:rsidR="00324917" w:rsidRPr="00B15D86" w:rsidRDefault="00324917"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5</w:t>
            </w:r>
          </w:p>
        </w:tc>
        <w:tc>
          <w:tcPr>
            <w:tcW w:w="1534" w:type="pct"/>
          </w:tcPr>
          <w:p w14:paraId="43D06F55" w14:textId="72EB9AA6" w:rsidR="00324917" w:rsidRPr="00B15D86" w:rsidRDefault="0032491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I</w:t>
            </w:r>
            <w:r w:rsidRPr="00B15D86">
              <w:rPr>
                <w:rFonts w:ascii="Times New Roman" w:eastAsia="Times New Roman" w:hAnsi="Times New Roman" w:cs="Times New Roman"/>
                <w:sz w:val="26"/>
                <w:szCs w:val="26"/>
                <w:lang w:val="vi-VN"/>
              </w:rPr>
              <w:t>n GCN</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hoàn chỉnh hồ sơ chuyển Phòng TN&amp;MT cấp huyện</w:t>
            </w:r>
          </w:p>
        </w:tc>
        <w:tc>
          <w:tcPr>
            <w:tcW w:w="1004" w:type="pct"/>
            <w:gridSpan w:val="2"/>
          </w:tcPr>
          <w:p w14:paraId="2E4BDFD4" w14:textId="35BBDD3C" w:rsidR="00324917" w:rsidRPr="00B15D86" w:rsidRDefault="0032491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CN. VPĐKĐĐ</w:t>
            </w:r>
          </w:p>
        </w:tc>
        <w:tc>
          <w:tcPr>
            <w:tcW w:w="627" w:type="pct"/>
          </w:tcPr>
          <w:p w14:paraId="2FD69A97" w14:textId="26DC6D7A" w:rsidR="00324917" w:rsidRPr="00B15D86" w:rsidRDefault="0032491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01 ngày</w:t>
            </w:r>
          </w:p>
        </w:tc>
        <w:tc>
          <w:tcPr>
            <w:tcW w:w="780" w:type="pct"/>
          </w:tcPr>
          <w:p w14:paraId="736EB87E" w14:textId="542D354A" w:rsidR="00324917" w:rsidRPr="00B15D86" w:rsidRDefault="0032491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370E86" w:rsidRPr="00B15D86">
              <w:rPr>
                <w:rFonts w:ascii="Times New Roman" w:eastAsia="Times New Roman" w:hAnsi="Times New Roman" w:cs="Times New Roman"/>
                <w:sz w:val="26"/>
                <w:szCs w:val="26"/>
              </w:rPr>
              <w:t>.</w:t>
            </w:r>
          </w:p>
          <w:p w14:paraId="56F54CC6" w14:textId="6EDA5FB1" w:rsidR="00324917" w:rsidRPr="00B15D86" w:rsidRDefault="0032491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675" w:type="pct"/>
          </w:tcPr>
          <w:p w14:paraId="1B8F316E" w14:textId="54AF45A3" w:rsidR="00324917" w:rsidRPr="00B15D86" w:rsidRDefault="00324917" w:rsidP="005B14DD">
            <w:pP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w:t>
            </w:r>
          </w:p>
        </w:tc>
      </w:tr>
      <w:tr w:rsidR="002B273F" w:rsidRPr="00B15D86" w14:paraId="3EABEA59" w14:textId="77777777" w:rsidTr="00811F19">
        <w:tc>
          <w:tcPr>
            <w:tcW w:w="380" w:type="pct"/>
            <w:hideMark/>
          </w:tcPr>
          <w:p w14:paraId="5C50ECE9" w14:textId="77777777" w:rsidR="00324917" w:rsidRPr="00B15D86" w:rsidRDefault="0032491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09</w:t>
            </w:r>
          </w:p>
        </w:tc>
        <w:tc>
          <w:tcPr>
            <w:tcW w:w="1534" w:type="pct"/>
            <w:hideMark/>
          </w:tcPr>
          <w:p w14:paraId="279D8595" w14:textId="4C714A97" w:rsidR="00324917" w:rsidRPr="00B15D86" w:rsidRDefault="0032491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xml:space="preserve">Hoàn chỉnh hồ sơ trình UBND cấp huyện xem xét ký GCN, chuyển kết </w:t>
            </w:r>
            <w:r w:rsidR="00544EE3" w:rsidRPr="00B15D86">
              <w:rPr>
                <w:rFonts w:ascii="Times New Roman" w:eastAsia="Times New Roman" w:hAnsi="Times New Roman" w:cs="Times New Roman"/>
                <w:sz w:val="26"/>
                <w:szCs w:val="26"/>
                <w:lang w:val="vi-VN"/>
              </w:rPr>
              <w:t>quả cho CN.</w:t>
            </w:r>
            <w:r w:rsidRPr="00B15D86">
              <w:rPr>
                <w:rFonts w:ascii="Times New Roman" w:eastAsia="Times New Roman" w:hAnsi="Times New Roman" w:cs="Times New Roman"/>
                <w:sz w:val="26"/>
                <w:szCs w:val="26"/>
                <w:lang w:val="vi-VN"/>
              </w:rPr>
              <w:t>VPĐKĐĐ</w:t>
            </w:r>
          </w:p>
        </w:tc>
        <w:tc>
          <w:tcPr>
            <w:tcW w:w="1004" w:type="pct"/>
            <w:gridSpan w:val="2"/>
            <w:hideMark/>
          </w:tcPr>
          <w:p w14:paraId="611A5DEC" w14:textId="059856AA" w:rsidR="00324917" w:rsidRPr="00B15D86" w:rsidRDefault="0032491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Phòng TN&amp;MT</w:t>
            </w:r>
            <w:r w:rsidR="004D5299" w:rsidRPr="00B15D86">
              <w:rPr>
                <w:rFonts w:ascii="Times New Roman" w:eastAsia="Times New Roman" w:hAnsi="Times New Roman" w:cs="Times New Roman"/>
                <w:sz w:val="26"/>
                <w:szCs w:val="26"/>
              </w:rPr>
              <w:t>.</w:t>
            </w:r>
          </w:p>
          <w:p w14:paraId="4B921ACC" w14:textId="4041719A" w:rsidR="00324917" w:rsidRPr="00B15D86" w:rsidRDefault="0032491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UBND cấp huyện</w:t>
            </w:r>
            <w:r w:rsidR="004D5299" w:rsidRPr="00B15D86">
              <w:rPr>
                <w:rFonts w:ascii="Times New Roman" w:eastAsia="Times New Roman" w:hAnsi="Times New Roman" w:cs="Times New Roman"/>
                <w:sz w:val="26"/>
                <w:szCs w:val="26"/>
              </w:rPr>
              <w:t>.</w:t>
            </w:r>
          </w:p>
        </w:tc>
        <w:tc>
          <w:tcPr>
            <w:tcW w:w="627" w:type="pct"/>
            <w:hideMark/>
          </w:tcPr>
          <w:p w14:paraId="751439E7" w14:textId="530FE164" w:rsidR="00324917" w:rsidRPr="00B15D86" w:rsidRDefault="0032491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3</w:t>
            </w:r>
            <w:r w:rsidRPr="00B15D86">
              <w:rPr>
                <w:rFonts w:ascii="Times New Roman" w:eastAsia="Times New Roman" w:hAnsi="Times New Roman" w:cs="Times New Roman"/>
                <w:sz w:val="26"/>
                <w:szCs w:val="26"/>
                <w:lang w:val="vi-VN"/>
              </w:rPr>
              <w:t xml:space="preserve"> ngày</w:t>
            </w:r>
          </w:p>
          <w:p w14:paraId="3F1AEBCF" w14:textId="23468CBA" w:rsidR="00324917" w:rsidRPr="00B15D86" w:rsidRDefault="00324917" w:rsidP="005B14DD">
            <w:pPr>
              <w:jc w:val="center"/>
              <w:rPr>
                <w:rFonts w:ascii="Times New Roman" w:eastAsia="Times New Roman" w:hAnsi="Times New Roman" w:cs="Times New Roman"/>
                <w:sz w:val="26"/>
                <w:szCs w:val="26"/>
              </w:rPr>
            </w:pPr>
          </w:p>
        </w:tc>
        <w:tc>
          <w:tcPr>
            <w:tcW w:w="780" w:type="pct"/>
            <w:hideMark/>
          </w:tcPr>
          <w:p w14:paraId="06D54D07" w14:textId="050301E6" w:rsidR="00324917" w:rsidRPr="00B15D86" w:rsidRDefault="0032491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370E86" w:rsidRPr="00B15D86">
              <w:rPr>
                <w:rFonts w:ascii="Times New Roman" w:eastAsia="Times New Roman" w:hAnsi="Times New Roman" w:cs="Times New Roman"/>
                <w:sz w:val="26"/>
                <w:szCs w:val="26"/>
              </w:rPr>
              <w:t>.</w:t>
            </w:r>
          </w:p>
          <w:p w14:paraId="3FF8BD71" w14:textId="74937E19" w:rsidR="00324917" w:rsidRPr="00B15D86" w:rsidRDefault="0032491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E071D" w:rsidRPr="00B15D86">
              <w:rPr>
                <w:rFonts w:ascii="Times New Roman" w:eastAsia="Times New Roman" w:hAnsi="Times New Roman" w:cs="Times New Roman"/>
                <w:sz w:val="26"/>
                <w:szCs w:val="26"/>
              </w:rPr>
              <w:t>.</w:t>
            </w:r>
          </w:p>
        </w:tc>
        <w:tc>
          <w:tcPr>
            <w:tcW w:w="675" w:type="pct"/>
            <w:hideMark/>
          </w:tcPr>
          <w:p w14:paraId="44885EDC" w14:textId="77777777" w:rsidR="00324917" w:rsidRPr="00B15D86" w:rsidRDefault="0032491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65DBA04" w14:textId="77777777" w:rsidTr="00811F19">
        <w:tc>
          <w:tcPr>
            <w:tcW w:w="380" w:type="pct"/>
            <w:hideMark/>
          </w:tcPr>
          <w:p w14:paraId="644A3CA9" w14:textId="77777777" w:rsidR="00324917" w:rsidRPr="00B15D86" w:rsidRDefault="0032491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10</w:t>
            </w:r>
          </w:p>
        </w:tc>
        <w:tc>
          <w:tcPr>
            <w:tcW w:w="1534" w:type="pct"/>
            <w:hideMark/>
          </w:tcPr>
          <w:p w14:paraId="0F06018E" w14:textId="77777777" w:rsidR="00324917" w:rsidRPr="00B15D86" w:rsidRDefault="0032491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1004" w:type="pct"/>
            <w:gridSpan w:val="2"/>
            <w:hideMark/>
          </w:tcPr>
          <w:p w14:paraId="7476561C" w14:textId="77777777" w:rsidR="00324917" w:rsidRPr="00B15D86" w:rsidRDefault="0032491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27" w:type="pct"/>
            <w:hideMark/>
          </w:tcPr>
          <w:p w14:paraId="7AD272D8" w14:textId="77777777" w:rsidR="00324917" w:rsidRPr="00B15D86" w:rsidRDefault="0032491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780" w:type="pct"/>
            <w:hideMark/>
          </w:tcPr>
          <w:p w14:paraId="768CC047" w14:textId="6018FEAF" w:rsidR="00324917" w:rsidRPr="00B15D86" w:rsidRDefault="0032491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370E86" w:rsidRPr="00B15D86">
              <w:rPr>
                <w:rFonts w:ascii="Times New Roman" w:eastAsia="Times New Roman" w:hAnsi="Times New Roman" w:cs="Times New Roman"/>
                <w:sz w:val="26"/>
                <w:szCs w:val="26"/>
              </w:rPr>
              <w:t>.</w:t>
            </w:r>
          </w:p>
          <w:p w14:paraId="10B94EB8" w14:textId="5A4CB3FD" w:rsidR="00324917" w:rsidRPr="00B15D86" w:rsidRDefault="0032491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FE071D" w:rsidRPr="00B15D86">
              <w:rPr>
                <w:rFonts w:ascii="Times New Roman" w:eastAsia="Times New Roman" w:hAnsi="Times New Roman" w:cs="Times New Roman"/>
                <w:sz w:val="26"/>
                <w:szCs w:val="26"/>
              </w:rPr>
              <w:t>.</w:t>
            </w:r>
          </w:p>
        </w:tc>
        <w:tc>
          <w:tcPr>
            <w:tcW w:w="675" w:type="pct"/>
            <w:hideMark/>
          </w:tcPr>
          <w:p w14:paraId="300DA41D" w14:textId="77777777" w:rsidR="00324917" w:rsidRPr="00B15D86" w:rsidRDefault="0032491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8892167" w14:textId="77777777" w:rsidTr="00811F19">
        <w:tc>
          <w:tcPr>
            <w:tcW w:w="380" w:type="pct"/>
            <w:hideMark/>
          </w:tcPr>
          <w:p w14:paraId="24B5D7E3" w14:textId="77777777" w:rsidR="00324917" w:rsidRPr="00B15D86" w:rsidRDefault="0032491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11</w:t>
            </w:r>
          </w:p>
        </w:tc>
        <w:tc>
          <w:tcPr>
            <w:tcW w:w="1534" w:type="pct"/>
            <w:hideMark/>
          </w:tcPr>
          <w:p w14:paraId="69ED6A04" w14:textId="489A653A" w:rsidR="00324917" w:rsidRPr="00B15D86" w:rsidRDefault="00324917" w:rsidP="009657DF">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GCN cho người được cấp giấy</w:t>
            </w:r>
          </w:p>
        </w:tc>
        <w:tc>
          <w:tcPr>
            <w:tcW w:w="1004" w:type="pct"/>
            <w:gridSpan w:val="2"/>
            <w:hideMark/>
          </w:tcPr>
          <w:p w14:paraId="54091343" w14:textId="77777777" w:rsidR="00324917" w:rsidRPr="00B15D86" w:rsidRDefault="0032491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27" w:type="pct"/>
            <w:hideMark/>
          </w:tcPr>
          <w:p w14:paraId="7B34DC2F" w14:textId="20BA1F8C" w:rsidR="00324917" w:rsidRPr="00B15D86" w:rsidRDefault="00037180"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00324917" w:rsidRPr="00B15D86">
              <w:rPr>
                <w:rFonts w:ascii="Times New Roman" w:eastAsia="Times New Roman" w:hAnsi="Times New Roman" w:cs="Times New Roman"/>
                <w:sz w:val="26"/>
                <w:szCs w:val="26"/>
                <w:lang w:val="vi-VN"/>
              </w:rPr>
              <w:t xml:space="preserve"> ngày</w:t>
            </w:r>
          </w:p>
        </w:tc>
        <w:tc>
          <w:tcPr>
            <w:tcW w:w="780" w:type="pct"/>
            <w:hideMark/>
          </w:tcPr>
          <w:p w14:paraId="35EFF807" w14:textId="77777777" w:rsidR="00324917" w:rsidRPr="00B15D86" w:rsidRDefault="0032491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675" w:type="pct"/>
            <w:hideMark/>
          </w:tcPr>
          <w:p w14:paraId="520AEF3F" w14:textId="77777777" w:rsidR="00324917" w:rsidRPr="00B15D86" w:rsidRDefault="0032491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2CD6280" w14:textId="77777777" w:rsidTr="00811F19">
        <w:tc>
          <w:tcPr>
            <w:tcW w:w="380" w:type="pct"/>
            <w:hideMark/>
          </w:tcPr>
          <w:p w14:paraId="0FD313E9" w14:textId="77777777" w:rsidR="00324917" w:rsidRPr="00B15D86" w:rsidRDefault="0032491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12</w:t>
            </w:r>
          </w:p>
        </w:tc>
        <w:tc>
          <w:tcPr>
            <w:tcW w:w="1534" w:type="pct"/>
            <w:hideMark/>
          </w:tcPr>
          <w:p w14:paraId="2FAF7A8F" w14:textId="608233B0" w:rsidR="0032491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4D5299" w:rsidRPr="00B15D86">
              <w:rPr>
                <w:rFonts w:ascii="Times New Roman" w:eastAsia="Times New Roman" w:hAnsi="Times New Roman" w:cs="Times New Roman"/>
                <w:sz w:val="26"/>
                <w:szCs w:val="26"/>
                <w:lang w:val="vi-VN"/>
              </w:rPr>
              <w:t>t quả cho người đề nghị cấp GCN</w:t>
            </w:r>
          </w:p>
        </w:tc>
        <w:tc>
          <w:tcPr>
            <w:tcW w:w="1004" w:type="pct"/>
            <w:gridSpan w:val="2"/>
            <w:hideMark/>
          </w:tcPr>
          <w:p w14:paraId="79FD7A2A" w14:textId="5FA90A64" w:rsidR="00324917" w:rsidRPr="00B15D86" w:rsidRDefault="00217FDA"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27" w:type="pct"/>
            <w:hideMark/>
          </w:tcPr>
          <w:p w14:paraId="0C44A2A2" w14:textId="77777777" w:rsidR="00324917" w:rsidRPr="00B15D86" w:rsidRDefault="0032491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80" w:type="pct"/>
            <w:hideMark/>
          </w:tcPr>
          <w:p w14:paraId="401FE09E" w14:textId="2E6E475F" w:rsidR="00324917" w:rsidRPr="00B15D86" w:rsidRDefault="0032491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370E86" w:rsidRPr="00B15D86">
              <w:rPr>
                <w:rFonts w:ascii="Times New Roman" w:eastAsia="Times New Roman" w:hAnsi="Times New Roman" w:cs="Times New Roman"/>
                <w:sz w:val="26"/>
                <w:szCs w:val="26"/>
              </w:rPr>
              <w:t>.</w:t>
            </w:r>
          </w:p>
          <w:p w14:paraId="21F8D6FB" w14:textId="221EE9DC" w:rsidR="00324917" w:rsidRPr="00B15D86" w:rsidRDefault="0032491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FE071D" w:rsidRPr="00B15D86">
              <w:rPr>
                <w:rFonts w:ascii="Times New Roman" w:eastAsia="Times New Roman" w:hAnsi="Times New Roman" w:cs="Times New Roman"/>
                <w:sz w:val="26"/>
                <w:szCs w:val="26"/>
              </w:rPr>
              <w:t>giấy tiếp</w:t>
            </w:r>
            <w:r w:rsidR="00FE071D" w:rsidRPr="00B15D86">
              <w:rPr>
                <w:rFonts w:ascii="Times New Roman" w:eastAsia="Times New Roman" w:hAnsi="Times New Roman" w:cs="Times New Roman"/>
                <w:sz w:val="26"/>
                <w:szCs w:val="26"/>
                <w:lang w:val="vi-VN"/>
              </w:rPr>
              <w:t xml:space="preserve"> nhận </w:t>
            </w:r>
            <w:r w:rsidR="00FE071D" w:rsidRPr="00B15D86">
              <w:rPr>
                <w:rFonts w:ascii="Times New Roman" w:eastAsia="Times New Roman" w:hAnsi="Times New Roman" w:cs="Times New Roman"/>
                <w:sz w:val="26"/>
                <w:szCs w:val="26"/>
              </w:rPr>
              <w:t xml:space="preserve">hồ sơ </w:t>
            </w:r>
            <w:r w:rsidR="00FE071D" w:rsidRPr="00B15D86">
              <w:rPr>
                <w:rFonts w:ascii="Times New Roman" w:eastAsia="Times New Roman" w:hAnsi="Times New Roman" w:cs="Times New Roman"/>
                <w:sz w:val="26"/>
                <w:szCs w:val="26"/>
                <w:lang w:val="vi-VN"/>
              </w:rPr>
              <w:t xml:space="preserve">và </w:t>
            </w:r>
            <w:r w:rsidR="00FE071D" w:rsidRPr="00B15D86">
              <w:rPr>
                <w:rFonts w:ascii="Times New Roman" w:eastAsia="Times New Roman" w:hAnsi="Times New Roman" w:cs="Times New Roman"/>
                <w:sz w:val="26"/>
                <w:szCs w:val="26"/>
              </w:rPr>
              <w:t>hẹn t</w:t>
            </w:r>
            <w:r w:rsidR="00FE071D"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75" w:type="pct"/>
            <w:hideMark/>
          </w:tcPr>
          <w:p w14:paraId="625C1CE5" w14:textId="77777777" w:rsidR="00324917" w:rsidRPr="00B15D86" w:rsidRDefault="0032491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46234C8" w14:textId="77777777" w:rsidTr="001B047E">
        <w:tc>
          <w:tcPr>
            <w:tcW w:w="1914" w:type="pct"/>
            <w:gridSpan w:val="2"/>
            <w:hideMark/>
          </w:tcPr>
          <w:p w14:paraId="1C486BCB" w14:textId="77777777" w:rsidR="00324917" w:rsidRPr="00B15D86" w:rsidRDefault="0032491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w:t>
            </w:r>
            <w:r w:rsidRPr="00B15D86">
              <w:rPr>
                <w:rFonts w:ascii="Times New Roman" w:eastAsia="Times New Roman" w:hAnsi="Times New Roman" w:cs="Times New Roman"/>
                <w:b/>
                <w:bCs/>
                <w:sz w:val="26"/>
                <w:szCs w:val="26"/>
              </w:rPr>
              <w:t>ổ</w:t>
            </w:r>
            <w:r w:rsidRPr="00B15D86">
              <w:rPr>
                <w:rFonts w:ascii="Times New Roman" w:eastAsia="Times New Roman" w:hAnsi="Times New Roman" w:cs="Times New Roman"/>
                <w:b/>
                <w:bCs/>
                <w:sz w:val="26"/>
                <w:szCs w:val="26"/>
                <w:lang w:val="vi-VN"/>
              </w:rPr>
              <w:t>ng thời gian thực hiện:</w:t>
            </w:r>
          </w:p>
        </w:tc>
        <w:tc>
          <w:tcPr>
            <w:tcW w:w="3086" w:type="pct"/>
            <w:gridSpan w:val="5"/>
            <w:hideMark/>
          </w:tcPr>
          <w:p w14:paraId="215C136E" w14:textId="1B006812" w:rsidR="00324917" w:rsidRPr="00B15D86" w:rsidRDefault="00324917" w:rsidP="005B14DD">
            <w:pPr>
              <w:spacing w:line="234" w:lineRule="atLeast"/>
              <w:ind w:firstLine="851"/>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rPr>
              <w:t>30</w:t>
            </w:r>
            <w:r w:rsidRPr="00B15D86">
              <w:rPr>
                <w:rFonts w:ascii="Times New Roman" w:eastAsia="Times New Roman" w:hAnsi="Times New Roman" w:cs="Times New Roman"/>
                <w:b/>
                <w:bCs/>
                <w:sz w:val="26"/>
                <w:szCs w:val="26"/>
                <w:lang w:val="vi-VN"/>
              </w:rPr>
              <w:t xml:space="preserve"> ngày</w:t>
            </w:r>
          </w:p>
        </w:tc>
      </w:tr>
    </w:tbl>
    <w:p w14:paraId="268FC3FC" w14:textId="25010857" w:rsidR="00FE0F67" w:rsidRPr="00B15D86" w:rsidRDefault="00FE0F67" w:rsidP="005A0889">
      <w:pPr>
        <w:shd w:val="clear" w:color="auto" w:fill="FFFFFF"/>
        <w:spacing w:before="120" w:after="0" w:line="240" w:lineRule="auto"/>
        <w:ind w:firstLine="850"/>
        <w:jc w:val="both"/>
        <w:rPr>
          <w:rFonts w:ascii="Times New Roman" w:eastAsia="Times New Roman" w:hAnsi="Times New Roman" w:cs="Times New Roman"/>
          <w:sz w:val="28"/>
          <w:szCs w:val="28"/>
        </w:rPr>
      </w:pPr>
      <w:bookmarkStart w:id="17" w:name="dieu_6"/>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3</w:t>
      </w:r>
      <w:r w:rsidR="00626131" w:rsidRPr="00B15D86">
        <w:rPr>
          <w:rFonts w:ascii="Times New Roman" w:eastAsia="Times New Roman" w:hAnsi="Times New Roman" w:cs="Times New Roman"/>
          <w:b/>
          <w:bCs/>
          <w:sz w:val="28"/>
          <w:szCs w:val="28"/>
        </w:rPr>
        <w:t>6</w:t>
      </w:r>
      <w:r w:rsidRPr="00B15D86">
        <w:rPr>
          <w:rFonts w:ascii="Times New Roman" w:eastAsia="Times New Roman" w:hAnsi="Times New Roman" w:cs="Times New Roman"/>
          <w:b/>
          <w:bCs/>
          <w:sz w:val="28"/>
          <w:szCs w:val="28"/>
          <w:lang w:val="vi-VN"/>
        </w:rPr>
        <w:t xml:space="preserve">. Cơ chế phối hợp để giải quyết thủ tục đăng ký bổ sung đối với tài sản gắn liền với đất của người sử dụng đất đã được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iấy chứng nhận</w:t>
      </w:r>
      <w:bookmarkEnd w:id="17"/>
    </w:p>
    <w:p w14:paraId="745E6087" w14:textId="1FB1CD55" w:rsidR="00FE0F67" w:rsidRPr="00B15D86" w:rsidRDefault="00FE0F67" w:rsidP="005A0889">
      <w:pPr>
        <w:shd w:val="clear" w:color="auto" w:fill="FFFFFF"/>
        <w:spacing w:before="120" w:after="0" w:line="240" w:lineRule="auto"/>
        <w:ind w:firstLine="85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 Điều 7 Thông tư số 33/2017/TT-BTNMT</w:t>
      </w:r>
      <w:r w:rsidRPr="00B15D86">
        <w:rPr>
          <w:rFonts w:ascii="Times New Roman" w:eastAsia="Times New Roman" w:hAnsi="Times New Roman" w:cs="Times New Roman"/>
          <w:sz w:val="28"/>
          <w:szCs w:val="28"/>
        </w:rPr>
        <w:t>.</w:t>
      </w:r>
    </w:p>
    <w:p w14:paraId="63AA0DE8" w14:textId="2FDB64A6" w:rsidR="00FE0F67" w:rsidRPr="00B15D86" w:rsidRDefault="00FE0F67" w:rsidP="005A0889">
      <w:pPr>
        <w:shd w:val="clear" w:color="auto" w:fill="FFFFFF"/>
        <w:spacing w:before="120" w:after="0" w:line="240" w:lineRule="auto"/>
        <w:ind w:firstLine="85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5A0889" w:rsidRPr="00B15D86">
        <w:rPr>
          <w:rFonts w:ascii="Times New Roman" w:eastAsia="Times New Roman" w:hAnsi="Times New Roman" w:cs="Times New Roman"/>
          <w:sz w:val="28"/>
          <w:szCs w:val="28"/>
        </w:rPr>
        <w:t>:</w:t>
      </w:r>
    </w:p>
    <w:tbl>
      <w:tblPr>
        <w:tblStyle w:val="TableGrid"/>
        <w:tblW w:w="5187" w:type="pct"/>
        <w:tblLook w:val="04A0" w:firstRow="1" w:lastRow="0" w:firstColumn="1" w:lastColumn="0" w:noHBand="0" w:noVBand="1"/>
      </w:tblPr>
      <w:tblGrid>
        <w:gridCol w:w="754"/>
        <w:gridCol w:w="2948"/>
        <w:gridCol w:w="2204"/>
        <w:gridCol w:w="1161"/>
        <w:gridCol w:w="1459"/>
        <w:gridCol w:w="1521"/>
      </w:tblGrid>
      <w:tr w:rsidR="002B273F" w:rsidRPr="00B15D86" w14:paraId="05FB5E6B" w14:textId="77777777" w:rsidTr="002246C3">
        <w:tc>
          <w:tcPr>
            <w:tcW w:w="375" w:type="pct"/>
            <w:hideMark/>
          </w:tcPr>
          <w:p w14:paraId="0DE468A8"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467" w:type="pct"/>
            <w:hideMark/>
          </w:tcPr>
          <w:p w14:paraId="0E8FB3AD" w14:textId="77777777" w:rsidR="00FE0F67" w:rsidRPr="00B15D86" w:rsidRDefault="00FE0F67" w:rsidP="005B14DD">
            <w:pPr>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1097" w:type="pct"/>
            <w:hideMark/>
          </w:tcPr>
          <w:p w14:paraId="39ECA1A1" w14:textId="77777777" w:rsidR="00FE0F67" w:rsidRPr="00B15D86" w:rsidRDefault="00FE0F67" w:rsidP="005B14DD">
            <w:pPr>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578" w:type="pct"/>
            <w:hideMark/>
          </w:tcPr>
          <w:p w14:paraId="460176A7"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726" w:type="pct"/>
            <w:hideMark/>
          </w:tcPr>
          <w:p w14:paraId="4131C45A" w14:textId="77777777" w:rsidR="00FE0F67" w:rsidRPr="00B15D86" w:rsidRDefault="00FE0F67" w:rsidP="005B14DD">
            <w:pPr>
              <w:tabs>
                <w:tab w:val="left" w:pos="1233"/>
              </w:tabs>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757" w:type="pct"/>
            <w:hideMark/>
          </w:tcPr>
          <w:p w14:paraId="2D4688D0" w14:textId="77777777" w:rsidR="00FE0F67" w:rsidRPr="00B15D86" w:rsidRDefault="00FE0F67" w:rsidP="005B14DD">
            <w:pPr>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7C93D74E" w14:textId="77777777" w:rsidTr="002246C3">
        <w:tc>
          <w:tcPr>
            <w:tcW w:w="375" w:type="pct"/>
            <w:hideMark/>
          </w:tcPr>
          <w:p w14:paraId="1761F3F5"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467" w:type="pct"/>
            <w:hideMark/>
          </w:tcPr>
          <w:p w14:paraId="23D8C39D"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1097" w:type="pct"/>
            <w:hideMark/>
          </w:tcPr>
          <w:p w14:paraId="4DD52E0F"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578" w:type="pct"/>
            <w:hideMark/>
          </w:tcPr>
          <w:p w14:paraId="0654CEFE"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726" w:type="pct"/>
            <w:hideMark/>
          </w:tcPr>
          <w:p w14:paraId="7E959C12" w14:textId="77777777" w:rsidR="00FE0F67" w:rsidRPr="00B15D86" w:rsidRDefault="00FE0F67" w:rsidP="005B14DD">
            <w:pPr>
              <w:tabs>
                <w:tab w:val="left" w:pos="1233"/>
              </w:tabs>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757" w:type="pct"/>
            <w:hideMark/>
          </w:tcPr>
          <w:p w14:paraId="4C91486A"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811F19" w:rsidRPr="00B15D86" w14:paraId="6D850E97" w14:textId="77777777" w:rsidTr="002246C3">
        <w:tc>
          <w:tcPr>
            <w:tcW w:w="375" w:type="pct"/>
            <w:hideMark/>
          </w:tcPr>
          <w:p w14:paraId="4EB7D282" w14:textId="77777777"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467" w:type="pct"/>
            <w:hideMark/>
          </w:tcPr>
          <w:p w14:paraId="699034C1" w14:textId="77777777" w:rsidR="00811F19" w:rsidRPr="00B15D86" w:rsidRDefault="00811F19" w:rsidP="00811F19">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72F2B60E" w14:textId="5C44AEBF"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1097" w:type="pct"/>
            <w:hideMark/>
          </w:tcPr>
          <w:p w14:paraId="643F284D" w14:textId="1BDD9A75"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578" w:type="pct"/>
            <w:hideMark/>
          </w:tcPr>
          <w:p w14:paraId="65F9FD7E" w14:textId="557A1284"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726" w:type="pct"/>
            <w:hideMark/>
          </w:tcPr>
          <w:p w14:paraId="427EBDB7" w14:textId="4E3F2D82" w:rsidR="00811F19" w:rsidRPr="00B15D86" w:rsidRDefault="00811F19" w:rsidP="00811F19">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1340E163" w14:textId="65498E89" w:rsidR="00811F19" w:rsidRPr="00B15D86" w:rsidRDefault="00811F19" w:rsidP="00811F19">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757" w:type="pct"/>
            <w:hideMark/>
          </w:tcPr>
          <w:p w14:paraId="3B134684" w14:textId="77777777" w:rsidR="00811F19" w:rsidRPr="00B15D86" w:rsidRDefault="00811F19" w:rsidP="00811F19">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4AA3540" w14:textId="77777777" w:rsidTr="002246C3">
        <w:tc>
          <w:tcPr>
            <w:tcW w:w="375" w:type="pct"/>
            <w:vMerge w:val="restart"/>
            <w:hideMark/>
          </w:tcPr>
          <w:p w14:paraId="248DB27D" w14:textId="77777777" w:rsidR="00E62358" w:rsidRPr="00B15D86" w:rsidRDefault="00E62358"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467" w:type="pct"/>
            <w:hideMark/>
          </w:tcPr>
          <w:p w14:paraId="6B053428" w14:textId="77777777" w:rsidR="00E62358" w:rsidRPr="00B15D86" w:rsidRDefault="00E62358"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Kiểm tra hồ sơ, trích lục bản đồ địa chính, xác nhận sơ đồ tài sản gắn liền với đất</w:t>
            </w:r>
          </w:p>
        </w:tc>
        <w:tc>
          <w:tcPr>
            <w:tcW w:w="1097" w:type="pct"/>
            <w:hideMark/>
          </w:tcPr>
          <w:p w14:paraId="41AEDF10" w14:textId="77777777" w:rsidR="00E62358" w:rsidRPr="00B15D86" w:rsidRDefault="00E62358"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578" w:type="pct"/>
            <w:hideMark/>
          </w:tcPr>
          <w:p w14:paraId="6CB03E74" w14:textId="77777777" w:rsidR="00E62358" w:rsidRPr="00B15D86" w:rsidRDefault="00E62358"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726" w:type="pct"/>
            <w:hideMark/>
          </w:tcPr>
          <w:p w14:paraId="4058D995" w14:textId="77777777" w:rsidR="00E62358" w:rsidRPr="00B15D86" w:rsidRDefault="00E62358" w:rsidP="005B14DD">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Trích lục</w:t>
            </w:r>
          </w:p>
        </w:tc>
        <w:tc>
          <w:tcPr>
            <w:tcW w:w="757" w:type="pct"/>
            <w:vMerge w:val="restart"/>
            <w:hideMark/>
          </w:tcPr>
          <w:p w14:paraId="2BA00345" w14:textId="77777777" w:rsidR="00E62358" w:rsidRPr="00B15D86" w:rsidRDefault="00E62358" w:rsidP="005B14DD">
            <w:pPr>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2,5 ngày</w:t>
            </w:r>
          </w:p>
        </w:tc>
      </w:tr>
      <w:tr w:rsidR="002B273F" w:rsidRPr="00B15D86" w14:paraId="60D5EBB0" w14:textId="77777777" w:rsidTr="002246C3">
        <w:tc>
          <w:tcPr>
            <w:tcW w:w="0" w:type="auto"/>
            <w:vMerge/>
            <w:hideMark/>
          </w:tcPr>
          <w:p w14:paraId="00C9A129" w14:textId="77777777" w:rsidR="00E62358" w:rsidRPr="00B15D86" w:rsidRDefault="00E62358" w:rsidP="005B14DD">
            <w:pPr>
              <w:jc w:val="center"/>
              <w:rPr>
                <w:rFonts w:ascii="Times New Roman" w:eastAsia="Times New Roman" w:hAnsi="Times New Roman" w:cs="Times New Roman"/>
                <w:sz w:val="26"/>
                <w:szCs w:val="26"/>
              </w:rPr>
            </w:pPr>
          </w:p>
        </w:tc>
        <w:tc>
          <w:tcPr>
            <w:tcW w:w="3868" w:type="pct"/>
            <w:gridSpan w:val="4"/>
            <w:hideMark/>
          </w:tcPr>
          <w:p w14:paraId="52384B41" w14:textId="77777777" w:rsidR="00E62358" w:rsidRPr="00B15D86" w:rsidRDefault="00E62358" w:rsidP="005B14DD">
            <w:pPr>
              <w:tabs>
                <w:tab w:val="left" w:pos="1233"/>
              </w:tabs>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Trường hợp cần xác minh thêm thông tin về quyền sở hữu tài sản</w:t>
            </w:r>
          </w:p>
        </w:tc>
        <w:tc>
          <w:tcPr>
            <w:tcW w:w="757" w:type="pct"/>
            <w:vMerge/>
            <w:hideMark/>
          </w:tcPr>
          <w:p w14:paraId="54ABE0A5" w14:textId="77777777" w:rsidR="00E62358" w:rsidRPr="00B15D86" w:rsidRDefault="00E62358" w:rsidP="005B14DD">
            <w:pPr>
              <w:rPr>
                <w:rFonts w:ascii="Times New Roman" w:eastAsia="Times New Roman" w:hAnsi="Times New Roman" w:cs="Times New Roman"/>
                <w:sz w:val="26"/>
                <w:szCs w:val="26"/>
              </w:rPr>
            </w:pPr>
          </w:p>
        </w:tc>
      </w:tr>
      <w:tr w:rsidR="002B273F" w:rsidRPr="00B15D86" w14:paraId="131AF11F" w14:textId="77777777" w:rsidTr="002246C3">
        <w:tc>
          <w:tcPr>
            <w:tcW w:w="0" w:type="auto"/>
            <w:vMerge/>
            <w:hideMark/>
          </w:tcPr>
          <w:p w14:paraId="09BF9F4D" w14:textId="77777777" w:rsidR="00E62358" w:rsidRPr="00B15D86" w:rsidRDefault="00E62358" w:rsidP="005B14DD">
            <w:pPr>
              <w:jc w:val="center"/>
              <w:rPr>
                <w:rFonts w:ascii="Times New Roman" w:eastAsia="Times New Roman" w:hAnsi="Times New Roman" w:cs="Times New Roman"/>
                <w:sz w:val="26"/>
                <w:szCs w:val="26"/>
              </w:rPr>
            </w:pPr>
          </w:p>
        </w:tc>
        <w:tc>
          <w:tcPr>
            <w:tcW w:w="1467" w:type="pct"/>
            <w:hideMark/>
          </w:tcPr>
          <w:p w14:paraId="174EF0B7" w14:textId="77777777" w:rsidR="00E62358" w:rsidRPr="00B15D86" w:rsidRDefault="00E62358"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Lập phiếu lấy ý kiến đến cơ quan quản lý về tài sản gắn liền với đất</w:t>
            </w:r>
          </w:p>
        </w:tc>
        <w:tc>
          <w:tcPr>
            <w:tcW w:w="1097" w:type="pct"/>
            <w:hideMark/>
          </w:tcPr>
          <w:p w14:paraId="4A75689B" w14:textId="77777777" w:rsidR="00E62358" w:rsidRPr="00B15D86" w:rsidRDefault="00E62358"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578" w:type="pct"/>
            <w:hideMark/>
          </w:tcPr>
          <w:p w14:paraId="153AF121" w14:textId="77777777" w:rsidR="00E62358" w:rsidRPr="00B15D86" w:rsidRDefault="00E62358"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26" w:type="pct"/>
            <w:hideMark/>
          </w:tcPr>
          <w:p w14:paraId="11414B45" w14:textId="77777777" w:rsidR="00E62358" w:rsidRPr="00B15D86" w:rsidRDefault="00E62358" w:rsidP="005B14DD">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w:t>
            </w:r>
            <w:bookmarkStart w:id="18" w:name="bieumau_ms_07_dk_tt_24_2014_4"/>
            <w:r w:rsidRPr="00B15D86">
              <w:rPr>
                <w:rFonts w:ascii="Times New Roman" w:eastAsia="Times New Roman" w:hAnsi="Times New Roman" w:cs="Times New Roman"/>
                <w:sz w:val="26"/>
                <w:szCs w:val="26"/>
                <w:lang w:val="vi-VN"/>
              </w:rPr>
              <w:t>mẫu số 07/ĐK</w:t>
            </w:r>
            <w:bookmarkEnd w:id="18"/>
            <w:r w:rsidRPr="00B15D86">
              <w:rPr>
                <w:rFonts w:ascii="Times New Roman" w:eastAsia="Times New Roman" w:hAnsi="Times New Roman" w:cs="Times New Roman"/>
                <w:sz w:val="26"/>
                <w:szCs w:val="26"/>
                <w:lang w:val="vi-VN"/>
              </w:rPr>
              <w:t>)</w:t>
            </w:r>
          </w:p>
        </w:tc>
        <w:tc>
          <w:tcPr>
            <w:tcW w:w="757" w:type="pct"/>
            <w:vMerge/>
            <w:hideMark/>
          </w:tcPr>
          <w:p w14:paraId="10F14619" w14:textId="77777777" w:rsidR="00E62358" w:rsidRPr="00B15D86" w:rsidRDefault="00E62358" w:rsidP="005B14DD">
            <w:pPr>
              <w:rPr>
                <w:rFonts w:ascii="Times New Roman" w:eastAsia="Times New Roman" w:hAnsi="Times New Roman" w:cs="Times New Roman"/>
                <w:sz w:val="26"/>
                <w:szCs w:val="26"/>
              </w:rPr>
            </w:pPr>
          </w:p>
        </w:tc>
      </w:tr>
      <w:tr w:rsidR="002B273F" w:rsidRPr="00B15D86" w14:paraId="31790225" w14:textId="77777777" w:rsidTr="002246C3">
        <w:trPr>
          <w:trHeight w:val="1772"/>
        </w:trPr>
        <w:tc>
          <w:tcPr>
            <w:tcW w:w="0" w:type="auto"/>
            <w:vMerge/>
            <w:hideMark/>
          </w:tcPr>
          <w:p w14:paraId="0BA0E30B" w14:textId="77777777" w:rsidR="00E62358" w:rsidRPr="00B15D86" w:rsidRDefault="00E62358" w:rsidP="005B14DD">
            <w:pPr>
              <w:jc w:val="center"/>
              <w:rPr>
                <w:rFonts w:ascii="Times New Roman" w:eastAsia="Times New Roman" w:hAnsi="Times New Roman" w:cs="Times New Roman"/>
                <w:sz w:val="26"/>
                <w:szCs w:val="26"/>
              </w:rPr>
            </w:pPr>
          </w:p>
        </w:tc>
        <w:tc>
          <w:tcPr>
            <w:tcW w:w="1467" w:type="pct"/>
            <w:hideMark/>
          </w:tcPr>
          <w:p w14:paraId="3632D9FD" w14:textId="77777777" w:rsidR="00E62358" w:rsidRPr="00B15D86" w:rsidRDefault="00E62358"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Ý kiến xác nhận về tài sản gắn liền với đất</w:t>
            </w:r>
          </w:p>
        </w:tc>
        <w:tc>
          <w:tcPr>
            <w:tcW w:w="1097" w:type="pct"/>
            <w:hideMark/>
          </w:tcPr>
          <w:p w14:paraId="57E19334" w14:textId="7F6872DF" w:rsidR="00E62358" w:rsidRPr="00B15D86" w:rsidRDefault="00E62358" w:rsidP="009657DF">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Phòng Quản lý đô thị (đối với </w:t>
            </w:r>
            <w:r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 xml:space="preserve">hị xã, </w:t>
            </w:r>
            <w:r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 xml:space="preserve">hành phố), Phòng Kinh tế và Hạ tầng (đối với huyện); Phòng </w:t>
            </w:r>
            <w:r w:rsidR="009657DF" w:rsidRPr="00B15D86">
              <w:rPr>
                <w:rFonts w:ascii="Times New Roman" w:eastAsia="Times New Roman" w:hAnsi="Times New Roman" w:cs="Times New Roman"/>
                <w:sz w:val="26"/>
                <w:szCs w:val="26"/>
              </w:rPr>
              <w:t>NN&amp;PTNT</w:t>
            </w:r>
          </w:p>
        </w:tc>
        <w:tc>
          <w:tcPr>
            <w:tcW w:w="578" w:type="pct"/>
            <w:hideMark/>
          </w:tcPr>
          <w:p w14:paraId="03D918FF" w14:textId="77777777" w:rsidR="00E62358" w:rsidRPr="00B15D86" w:rsidRDefault="00E62358"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726" w:type="pct"/>
            <w:hideMark/>
          </w:tcPr>
          <w:p w14:paraId="3AA09FB7" w14:textId="77777777" w:rsidR="00E62358" w:rsidRPr="00B15D86" w:rsidRDefault="00E62358" w:rsidP="005B14DD">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w:t>
            </w:r>
          </w:p>
        </w:tc>
        <w:tc>
          <w:tcPr>
            <w:tcW w:w="757" w:type="pct"/>
            <w:vMerge/>
            <w:hideMark/>
          </w:tcPr>
          <w:p w14:paraId="3F1C0859" w14:textId="77777777" w:rsidR="00E62358" w:rsidRPr="00B15D86" w:rsidRDefault="00E62358" w:rsidP="005B14DD">
            <w:pPr>
              <w:rPr>
                <w:rFonts w:ascii="Times New Roman" w:eastAsia="Times New Roman" w:hAnsi="Times New Roman" w:cs="Times New Roman"/>
                <w:sz w:val="26"/>
                <w:szCs w:val="26"/>
              </w:rPr>
            </w:pPr>
          </w:p>
        </w:tc>
      </w:tr>
      <w:tr w:rsidR="002B273F" w:rsidRPr="00B15D86" w14:paraId="355425A0" w14:textId="77777777" w:rsidTr="002246C3">
        <w:tc>
          <w:tcPr>
            <w:tcW w:w="375" w:type="pct"/>
            <w:vMerge w:val="restart"/>
            <w:hideMark/>
          </w:tcPr>
          <w:p w14:paraId="0A5407A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467" w:type="pct"/>
            <w:hideMark/>
          </w:tcPr>
          <w:p w14:paraId="54B76791" w14:textId="77777777"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97" w:type="pct"/>
            <w:hideMark/>
          </w:tcPr>
          <w:p w14:paraId="1B0CF8D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578" w:type="pct"/>
            <w:hideMark/>
          </w:tcPr>
          <w:p w14:paraId="5BB3682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26" w:type="pct"/>
            <w:hideMark/>
          </w:tcPr>
          <w:p w14:paraId="0CAECF40" w14:textId="77777777" w:rsidR="00FE0F67" w:rsidRPr="00B15D86" w:rsidRDefault="00FE0F67" w:rsidP="005B14DD">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757" w:type="pct"/>
            <w:vMerge w:val="restart"/>
            <w:hideMark/>
          </w:tcPr>
          <w:p w14:paraId="29517722" w14:textId="77777777" w:rsidR="00FE0F67" w:rsidRPr="00B15D86" w:rsidRDefault="00FE0F67" w:rsidP="005B14DD">
            <w:pPr>
              <w:spacing w:line="234" w:lineRule="atLeast"/>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02 ngày</w:t>
            </w:r>
          </w:p>
        </w:tc>
      </w:tr>
      <w:tr w:rsidR="002B273F" w:rsidRPr="00B15D86" w14:paraId="067EDEAA" w14:textId="77777777" w:rsidTr="002246C3">
        <w:tc>
          <w:tcPr>
            <w:tcW w:w="0" w:type="auto"/>
            <w:vMerge/>
            <w:hideMark/>
          </w:tcPr>
          <w:p w14:paraId="78342F88" w14:textId="77777777" w:rsidR="00FE0F67" w:rsidRPr="00B15D86" w:rsidRDefault="00FE0F67" w:rsidP="005B14DD">
            <w:pPr>
              <w:jc w:val="center"/>
              <w:rPr>
                <w:rFonts w:ascii="Times New Roman" w:eastAsia="Times New Roman" w:hAnsi="Times New Roman" w:cs="Times New Roman"/>
                <w:sz w:val="26"/>
                <w:szCs w:val="26"/>
              </w:rPr>
            </w:pPr>
          </w:p>
        </w:tc>
        <w:tc>
          <w:tcPr>
            <w:tcW w:w="1467" w:type="pct"/>
            <w:hideMark/>
          </w:tcPr>
          <w:p w14:paraId="05106E65" w14:textId="77777777"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Xác định nghĩa vụ tài chính và trả kết quả</w:t>
            </w:r>
          </w:p>
        </w:tc>
        <w:tc>
          <w:tcPr>
            <w:tcW w:w="1097" w:type="pct"/>
            <w:hideMark/>
          </w:tcPr>
          <w:p w14:paraId="4166F26F" w14:textId="755A8EE1" w:rsidR="00FE0F67" w:rsidRPr="00B15D86" w:rsidRDefault="008B5D1C"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w:t>
            </w:r>
            <w:r w:rsidRPr="00B15D86">
              <w:rPr>
                <w:rFonts w:ascii="Times New Roman" w:eastAsia="Times New Roman" w:hAnsi="Times New Roman" w:cs="Times New Roman"/>
                <w:sz w:val="26"/>
                <w:szCs w:val="26"/>
              </w:rPr>
              <w:t>hi cục Thuế</w:t>
            </w:r>
          </w:p>
        </w:tc>
        <w:tc>
          <w:tcPr>
            <w:tcW w:w="578" w:type="pct"/>
            <w:hideMark/>
          </w:tcPr>
          <w:p w14:paraId="256F61D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726" w:type="pct"/>
            <w:hideMark/>
          </w:tcPr>
          <w:p w14:paraId="3D08726E" w14:textId="77777777" w:rsidR="00FE0F67" w:rsidRPr="00B15D86" w:rsidRDefault="00FE0F67" w:rsidP="005B14DD">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757" w:type="pct"/>
            <w:vMerge/>
            <w:hideMark/>
          </w:tcPr>
          <w:p w14:paraId="081AC832" w14:textId="77777777" w:rsidR="00FE0F67" w:rsidRPr="00B15D86" w:rsidRDefault="00FE0F67" w:rsidP="005B14DD">
            <w:pPr>
              <w:rPr>
                <w:rFonts w:ascii="Times New Roman" w:eastAsia="Times New Roman" w:hAnsi="Times New Roman" w:cs="Times New Roman"/>
                <w:sz w:val="24"/>
                <w:szCs w:val="24"/>
              </w:rPr>
            </w:pPr>
          </w:p>
        </w:tc>
      </w:tr>
      <w:tr w:rsidR="002B273F" w:rsidRPr="00B15D86" w14:paraId="1F28B97E" w14:textId="77777777" w:rsidTr="002246C3">
        <w:tc>
          <w:tcPr>
            <w:tcW w:w="375" w:type="pct"/>
            <w:hideMark/>
          </w:tcPr>
          <w:p w14:paraId="4C30D19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467" w:type="pct"/>
            <w:hideMark/>
          </w:tcPr>
          <w:p w14:paraId="07E53951" w14:textId="77777777"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097" w:type="pct"/>
            <w:hideMark/>
          </w:tcPr>
          <w:p w14:paraId="7FD4996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578" w:type="pct"/>
            <w:hideMark/>
          </w:tcPr>
          <w:p w14:paraId="1A0D5750" w14:textId="77777777" w:rsidR="00FE0F67" w:rsidRPr="00B15D86" w:rsidRDefault="00FE0F67" w:rsidP="005B14DD">
            <w:pPr>
              <w:jc w:val="center"/>
              <w:rPr>
                <w:rFonts w:ascii="Times New Roman" w:eastAsia="Times New Roman" w:hAnsi="Times New Roman" w:cs="Times New Roman"/>
                <w:sz w:val="26"/>
                <w:szCs w:val="26"/>
              </w:rPr>
            </w:pPr>
          </w:p>
        </w:tc>
        <w:tc>
          <w:tcPr>
            <w:tcW w:w="726" w:type="pct"/>
            <w:hideMark/>
          </w:tcPr>
          <w:p w14:paraId="0CDB64B8" w14:textId="77777777" w:rsidR="00FE0F67" w:rsidRPr="00B15D86" w:rsidRDefault="00FE0F67" w:rsidP="005B14DD">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757" w:type="pct"/>
            <w:hideMark/>
          </w:tcPr>
          <w:p w14:paraId="57B3935A" w14:textId="77777777" w:rsidR="00FE0F67" w:rsidRPr="00B15D86" w:rsidRDefault="00FE0F67" w:rsidP="005B14DD">
            <w:pPr>
              <w:spacing w:line="234" w:lineRule="atLeast"/>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2B273F" w:rsidRPr="00B15D86" w14:paraId="0704596A" w14:textId="77777777" w:rsidTr="002246C3">
        <w:tc>
          <w:tcPr>
            <w:tcW w:w="375" w:type="pct"/>
            <w:hideMark/>
          </w:tcPr>
          <w:p w14:paraId="7860C96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467" w:type="pct"/>
            <w:hideMark/>
          </w:tcPr>
          <w:p w14:paraId="341C2C58" w14:textId="1F9B4EF7" w:rsidR="00FE0F67" w:rsidRPr="00B15D86" w:rsidRDefault="00FE0F67" w:rsidP="002246C3">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CN. VPĐKĐĐ kiểm tra hồ sơ, nhập thông tin in</w:t>
            </w:r>
            <w:r w:rsidR="002246C3"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1097" w:type="pct"/>
            <w:hideMark/>
          </w:tcPr>
          <w:p w14:paraId="37DE0C6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578" w:type="pct"/>
            <w:hideMark/>
          </w:tcPr>
          <w:p w14:paraId="7909CD81" w14:textId="73C88819" w:rsidR="00FE0F67" w:rsidRPr="00B15D86" w:rsidRDefault="002246C3"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03</w:t>
            </w:r>
            <w:r w:rsidR="00FE0F67" w:rsidRPr="00B15D86">
              <w:rPr>
                <w:rFonts w:ascii="Times New Roman" w:eastAsia="Times New Roman" w:hAnsi="Times New Roman" w:cs="Times New Roman"/>
                <w:sz w:val="26"/>
                <w:szCs w:val="26"/>
                <w:lang w:val="vi-VN"/>
              </w:rPr>
              <w:t xml:space="preserve"> ngày</w:t>
            </w:r>
          </w:p>
          <w:p w14:paraId="5C8E9C7D" w14:textId="367F9FA6" w:rsidR="00167E7B" w:rsidRPr="00B15D86" w:rsidRDefault="00167E7B" w:rsidP="005B14DD">
            <w:pPr>
              <w:jc w:val="center"/>
              <w:rPr>
                <w:rFonts w:ascii="Times New Roman" w:eastAsia="Times New Roman" w:hAnsi="Times New Roman" w:cs="Times New Roman"/>
                <w:sz w:val="26"/>
                <w:szCs w:val="26"/>
              </w:rPr>
            </w:pPr>
          </w:p>
        </w:tc>
        <w:tc>
          <w:tcPr>
            <w:tcW w:w="726" w:type="pct"/>
            <w:hideMark/>
          </w:tcPr>
          <w:p w14:paraId="661655C7" w14:textId="740D65C2" w:rsidR="00FE0F67" w:rsidRPr="00B15D86" w:rsidRDefault="00370E86" w:rsidP="005B14DD">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Pr="00B15D86">
              <w:rPr>
                <w:rFonts w:ascii="Times New Roman" w:eastAsia="Times New Roman" w:hAnsi="Times New Roman" w:cs="Times New Roman"/>
                <w:sz w:val="26"/>
                <w:szCs w:val="26"/>
              </w:rPr>
              <w:t>.</w:t>
            </w:r>
          </w:p>
          <w:p w14:paraId="01E5A27E" w14:textId="77777777" w:rsidR="00FE0F67" w:rsidRPr="00B15D86" w:rsidRDefault="00FE0F67" w:rsidP="005B14DD">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p>
        </w:tc>
        <w:tc>
          <w:tcPr>
            <w:tcW w:w="757" w:type="pct"/>
            <w:hideMark/>
          </w:tcPr>
          <w:p w14:paraId="61975E2A"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25B8CBC" w14:textId="77777777" w:rsidTr="002246C3">
        <w:tc>
          <w:tcPr>
            <w:tcW w:w="375" w:type="pct"/>
            <w:hideMark/>
          </w:tcPr>
          <w:p w14:paraId="76A85D57" w14:textId="42BB860A" w:rsidR="00FE0F67" w:rsidRPr="00B15D86" w:rsidRDefault="00FE0F67" w:rsidP="002246C3">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2246C3" w:rsidRPr="00B15D86">
              <w:rPr>
                <w:rFonts w:ascii="Times New Roman" w:eastAsia="Times New Roman" w:hAnsi="Times New Roman" w:cs="Times New Roman"/>
                <w:sz w:val="26"/>
                <w:szCs w:val="26"/>
              </w:rPr>
              <w:t>6</w:t>
            </w:r>
          </w:p>
        </w:tc>
        <w:tc>
          <w:tcPr>
            <w:tcW w:w="1467" w:type="pct"/>
            <w:hideMark/>
          </w:tcPr>
          <w:p w14:paraId="3411D090" w14:textId="77777777" w:rsidR="00FE0F67" w:rsidRPr="00B15D86" w:rsidRDefault="00FE0F67" w:rsidP="005B14DD">
            <w:pPr>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1097" w:type="pct"/>
            <w:hideMark/>
          </w:tcPr>
          <w:p w14:paraId="2A7AE4D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578" w:type="pct"/>
            <w:hideMark/>
          </w:tcPr>
          <w:p w14:paraId="6BB93D60" w14:textId="6DEFA57F"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00811F19" w:rsidRPr="00B15D86">
              <w:rPr>
                <w:rFonts w:ascii="Times New Roman" w:eastAsia="Times New Roman" w:hAnsi="Times New Roman" w:cs="Times New Roman"/>
                <w:sz w:val="26"/>
                <w:szCs w:val="26"/>
              </w:rPr>
              <w:t>1</w:t>
            </w:r>
            <w:r w:rsidRPr="00B15D86">
              <w:rPr>
                <w:rFonts w:ascii="Times New Roman" w:eastAsia="Times New Roman" w:hAnsi="Times New Roman" w:cs="Times New Roman"/>
                <w:sz w:val="26"/>
                <w:szCs w:val="26"/>
                <w:lang w:val="vi-VN"/>
              </w:rPr>
              <w:t xml:space="preserve"> ngày</w:t>
            </w:r>
          </w:p>
          <w:p w14:paraId="47A95B8D" w14:textId="5B3A4F9A" w:rsidR="00E75375" w:rsidRPr="00B15D86" w:rsidRDefault="00E75375" w:rsidP="005B14DD">
            <w:pPr>
              <w:jc w:val="center"/>
              <w:rPr>
                <w:rFonts w:ascii="Times New Roman" w:eastAsia="Times New Roman" w:hAnsi="Times New Roman" w:cs="Times New Roman"/>
                <w:sz w:val="26"/>
                <w:szCs w:val="26"/>
              </w:rPr>
            </w:pPr>
          </w:p>
        </w:tc>
        <w:tc>
          <w:tcPr>
            <w:tcW w:w="726" w:type="pct"/>
            <w:hideMark/>
          </w:tcPr>
          <w:p w14:paraId="472A1573" w14:textId="5296B00E" w:rsidR="00FE0F67" w:rsidRPr="00B15D86" w:rsidRDefault="00370E86" w:rsidP="005B14DD">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r w:rsidRPr="00B15D86">
              <w:rPr>
                <w:rFonts w:ascii="Times New Roman" w:eastAsia="Times New Roman" w:hAnsi="Times New Roman" w:cs="Times New Roman"/>
                <w:sz w:val="26"/>
                <w:szCs w:val="26"/>
              </w:rPr>
              <w:t>.</w:t>
            </w:r>
          </w:p>
          <w:p w14:paraId="3485C5D4" w14:textId="77777777" w:rsidR="00FE0F67" w:rsidRPr="00B15D86" w:rsidRDefault="00FE0F67" w:rsidP="005B14DD">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p>
        </w:tc>
        <w:tc>
          <w:tcPr>
            <w:tcW w:w="757" w:type="pct"/>
            <w:hideMark/>
          </w:tcPr>
          <w:p w14:paraId="0B0322D2"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DDEEE23" w14:textId="77777777" w:rsidTr="002246C3">
        <w:tc>
          <w:tcPr>
            <w:tcW w:w="375" w:type="pct"/>
            <w:hideMark/>
          </w:tcPr>
          <w:p w14:paraId="5D32D5D9" w14:textId="644AA0E2" w:rsidR="00FE0F67" w:rsidRPr="00B15D86" w:rsidRDefault="002246C3"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w:t>
            </w:r>
          </w:p>
        </w:tc>
        <w:tc>
          <w:tcPr>
            <w:tcW w:w="1467" w:type="pct"/>
            <w:hideMark/>
          </w:tcPr>
          <w:p w14:paraId="55BD1B49" w14:textId="05920EDA" w:rsidR="00FE0F67" w:rsidRPr="00B15D86" w:rsidRDefault="00FE0F67" w:rsidP="00592A82">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GCN cho người được cấp giấy</w:t>
            </w:r>
          </w:p>
        </w:tc>
        <w:tc>
          <w:tcPr>
            <w:tcW w:w="1097" w:type="pct"/>
            <w:hideMark/>
          </w:tcPr>
          <w:p w14:paraId="52CC9D0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578" w:type="pct"/>
            <w:hideMark/>
          </w:tcPr>
          <w:p w14:paraId="0EB120C3" w14:textId="07A7D882" w:rsidR="00FE0F67" w:rsidRPr="00B15D86" w:rsidRDefault="00FE0F67" w:rsidP="002246C3">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2246C3"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726" w:type="pct"/>
            <w:hideMark/>
          </w:tcPr>
          <w:p w14:paraId="3C429F0C" w14:textId="77777777" w:rsidR="00FE0F67" w:rsidRPr="00B15D86" w:rsidRDefault="00FE0F67" w:rsidP="005B14DD">
            <w:pPr>
              <w:tabs>
                <w:tab w:val="left" w:pos="1233"/>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757" w:type="pct"/>
            <w:hideMark/>
          </w:tcPr>
          <w:p w14:paraId="62DC70C4"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E5CA698" w14:textId="77777777" w:rsidTr="002246C3">
        <w:tc>
          <w:tcPr>
            <w:tcW w:w="375" w:type="pct"/>
            <w:hideMark/>
          </w:tcPr>
          <w:p w14:paraId="2C6293E0" w14:textId="22A8F79A" w:rsidR="00FE0F67" w:rsidRPr="00B15D86" w:rsidRDefault="002246C3"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08</w:t>
            </w:r>
          </w:p>
        </w:tc>
        <w:tc>
          <w:tcPr>
            <w:tcW w:w="1467" w:type="pct"/>
            <w:hideMark/>
          </w:tcPr>
          <w:p w14:paraId="5CCFC613" w14:textId="13557C5F" w:rsidR="00FE0F67"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Trả kết quả </w:t>
            </w:r>
            <w:r w:rsidR="00370E86" w:rsidRPr="00B15D86">
              <w:rPr>
                <w:rFonts w:ascii="Times New Roman" w:eastAsia="Times New Roman" w:hAnsi="Times New Roman" w:cs="Times New Roman"/>
                <w:sz w:val="26"/>
                <w:szCs w:val="26"/>
                <w:lang w:val="vi-VN"/>
              </w:rPr>
              <w:t>cho người đề nghị cấp GCN</w:t>
            </w:r>
          </w:p>
        </w:tc>
        <w:tc>
          <w:tcPr>
            <w:tcW w:w="1097" w:type="pct"/>
            <w:hideMark/>
          </w:tcPr>
          <w:p w14:paraId="29EEAE9B" w14:textId="7114FE2F" w:rsidR="00FE0F67" w:rsidRPr="00B15D86" w:rsidRDefault="00217FDA"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578" w:type="pct"/>
            <w:hideMark/>
          </w:tcPr>
          <w:p w14:paraId="44AD32C5" w14:textId="544E7DA5" w:rsidR="00FE0F67" w:rsidRPr="00B15D86" w:rsidRDefault="00FE0F67" w:rsidP="002246C3">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2246C3"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726" w:type="pct"/>
            <w:hideMark/>
          </w:tcPr>
          <w:p w14:paraId="43818DD4" w14:textId="105A294E" w:rsidR="00FE0F67" w:rsidRPr="00B15D86" w:rsidRDefault="00FE0F67" w:rsidP="005B14DD">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370E86" w:rsidRPr="00B15D86">
              <w:rPr>
                <w:rFonts w:ascii="Times New Roman" w:eastAsia="Times New Roman" w:hAnsi="Times New Roman" w:cs="Times New Roman"/>
                <w:sz w:val="26"/>
                <w:szCs w:val="26"/>
              </w:rPr>
              <w:t>.</w:t>
            </w:r>
          </w:p>
          <w:p w14:paraId="5C2AC4D2" w14:textId="79565FD1" w:rsidR="00FE0F67" w:rsidRPr="00B15D86" w:rsidRDefault="00FE0F67" w:rsidP="005B14DD">
            <w:pPr>
              <w:tabs>
                <w:tab w:val="left" w:pos="1233"/>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D831AE" w:rsidRPr="00B15D86">
              <w:rPr>
                <w:rFonts w:ascii="Times New Roman" w:eastAsia="Times New Roman" w:hAnsi="Times New Roman" w:cs="Times New Roman"/>
                <w:sz w:val="26"/>
                <w:szCs w:val="26"/>
              </w:rPr>
              <w:t>giấy tiếp</w:t>
            </w:r>
            <w:r w:rsidR="00D831AE" w:rsidRPr="00B15D86">
              <w:rPr>
                <w:rFonts w:ascii="Times New Roman" w:eastAsia="Times New Roman" w:hAnsi="Times New Roman" w:cs="Times New Roman"/>
                <w:sz w:val="26"/>
                <w:szCs w:val="26"/>
                <w:lang w:val="vi-VN"/>
              </w:rPr>
              <w:t xml:space="preserve"> nhận </w:t>
            </w:r>
            <w:r w:rsidR="00D831AE" w:rsidRPr="00B15D86">
              <w:rPr>
                <w:rFonts w:ascii="Times New Roman" w:eastAsia="Times New Roman" w:hAnsi="Times New Roman" w:cs="Times New Roman"/>
                <w:sz w:val="26"/>
                <w:szCs w:val="26"/>
              </w:rPr>
              <w:t xml:space="preserve">hồ sơ </w:t>
            </w:r>
            <w:r w:rsidR="00D831AE" w:rsidRPr="00B15D86">
              <w:rPr>
                <w:rFonts w:ascii="Times New Roman" w:eastAsia="Times New Roman" w:hAnsi="Times New Roman" w:cs="Times New Roman"/>
                <w:sz w:val="26"/>
                <w:szCs w:val="26"/>
                <w:lang w:val="vi-VN"/>
              </w:rPr>
              <w:t xml:space="preserve">và </w:t>
            </w:r>
            <w:r w:rsidR="00D831AE" w:rsidRPr="00B15D86">
              <w:rPr>
                <w:rFonts w:ascii="Times New Roman" w:eastAsia="Times New Roman" w:hAnsi="Times New Roman" w:cs="Times New Roman"/>
                <w:sz w:val="26"/>
                <w:szCs w:val="26"/>
              </w:rPr>
              <w:t>hẹn t</w:t>
            </w:r>
            <w:r w:rsidR="00D831AE"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757" w:type="pct"/>
            <w:hideMark/>
          </w:tcPr>
          <w:p w14:paraId="6FCD9F14"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234A669" w14:textId="77777777" w:rsidTr="001B047E">
        <w:trPr>
          <w:trHeight w:val="566"/>
        </w:trPr>
        <w:tc>
          <w:tcPr>
            <w:tcW w:w="1842" w:type="pct"/>
            <w:gridSpan w:val="2"/>
            <w:hideMark/>
          </w:tcPr>
          <w:p w14:paraId="036FF774" w14:textId="77777777" w:rsidR="00FE0F67" w:rsidRPr="00B15D86" w:rsidRDefault="00FE0F67" w:rsidP="005B14DD">
            <w:pPr>
              <w:jc w:val="center"/>
              <w:rPr>
                <w:rFonts w:ascii="Times New Roman" w:eastAsia="Times New Roman" w:hAnsi="Times New Roman" w:cs="Times New Roman"/>
                <w:b/>
                <w:sz w:val="26"/>
                <w:szCs w:val="26"/>
                <w:lang w:val="vi-VN"/>
              </w:rPr>
            </w:pPr>
            <w:r w:rsidRPr="00B15D86">
              <w:rPr>
                <w:rFonts w:ascii="Times New Roman" w:eastAsia="Times New Roman" w:hAnsi="Times New Roman" w:cs="Times New Roman"/>
                <w:b/>
                <w:sz w:val="26"/>
                <w:szCs w:val="26"/>
                <w:lang w:val="vi-VN"/>
              </w:rPr>
              <w:t>Tổng thời gian thực hiện:</w:t>
            </w:r>
          </w:p>
        </w:tc>
        <w:tc>
          <w:tcPr>
            <w:tcW w:w="3158" w:type="pct"/>
            <w:gridSpan w:val="4"/>
            <w:hideMark/>
          </w:tcPr>
          <w:p w14:paraId="7974D5A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10 ngày</w:t>
            </w:r>
          </w:p>
        </w:tc>
      </w:tr>
    </w:tbl>
    <w:p w14:paraId="08E0B5AE" w14:textId="5296EAD1" w:rsidR="00FE0F67" w:rsidRPr="00B15D86" w:rsidRDefault="00FE0F67" w:rsidP="006F4BCD">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19" w:name="dieu_7"/>
      <w:r w:rsidRPr="00B15D86">
        <w:rPr>
          <w:rFonts w:ascii="Times New Roman" w:eastAsia="Times New Roman" w:hAnsi="Times New Roman" w:cs="Times New Roman"/>
          <w:b/>
          <w:bCs/>
          <w:sz w:val="28"/>
          <w:szCs w:val="28"/>
          <w:lang w:val="vi-VN"/>
        </w:rPr>
        <w:t>Điều 3</w:t>
      </w:r>
      <w:r w:rsidR="00626131" w:rsidRPr="00B15D86">
        <w:rPr>
          <w:rFonts w:ascii="Times New Roman" w:eastAsia="Times New Roman" w:hAnsi="Times New Roman" w:cs="Times New Roman"/>
          <w:b/>
          <w:bCs/>
          <w:sz w:val="28"/>
          <w:szCs w:val="28"/>
        </w:rPr>
        <w:t>7</w:t>
      </w:r>
      <w:r w:rsidRPr="00B15D86">
        <w:rPr>
          <w:rFonts w:ascii="Times New Roman" w:eastAsia="Times New Roman" w:hAnsi="Times New Roman" w:cs="Times New Roman"/>
          <w:b/>
          <w:bCs/>
          <w:sz w:val="28"/>
          <w:szCs w:val="28"/>
          <w:lang w:val="vi-VN"/>
        </w:rPr>
        <w:t>. Cơ chế phối hợp để giải quyết thủ tục đăng ký đất đai đối với trường hợp được Nhà nước giao đất để quản lý</w:t>
      </w:r>
      <w:bookmarkEnd w:id="19"/>
    </w:p>
    <w:p w14:paraId="2FA69C25" w14:textId="33FD4366" w:rsidR="00FE0F67" w:rsidRPr="00B15D86" w:rsidRDefault="00FE0F67" w:rsidP="006F4BCD">
      <w:pPr>
        <w:spacing w:before="120" w:after="0" w:line="240" w:lineRule="auto"/>
        <w:ind w:firstLine="720"/>
        <w:jc w:val="both"/>
        <w:rPr>
          <w:rFonts w:ascii="Times New Roman" w:eastAsia="Times New Roman" w:hAnsi="Times New Roman" w:cs="Times New Roman"/>
          <w:b/>
          <w:bCs/>
          <w:sz w:val="28"/>
          <w:szCs w:val="28"/>
        </w:rPr>
      </w:pPr>
      <w:r w:rsidRPr="00B15D86">
        <w:rPr>
          <w:rFonts w:ascii="Times New Roman" w:eastAsia="Times New Roman" w:hAnsi="Times New Roman" w:cs="Times New Roman"/>
          <w:sz w:val="28"/>
          <w:szCs w:val="28"/>
          <w:lang w:val="vi-VN"/>
        </w:rPr>
        <w:t xml:space="preserve">1. Thành phần hồ sơ thực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4 Điều 8 Thông tư số 24/2014/TT-BTNMT</w:t>
      </w:r>
      <w:r w:rsidRPr="00B15D86">
        <w:rPr>
          <w:rFonts w:ascii="Times New Roman" w:eastAsia="Times New Roman" w:hAnsi="Times New Roman" w:cs="Times New Roman"/>
          <w:sz w:val="28"/>
          <w:szCs w:val="28"/>
        </w:rPr>
        <w:t>.</w:t>
      </w:r>
    </w:p>
    <w:p w14:paraId="25C0F94E" w14:textId="65CDA6E0" w:rsidR="00FE0F67" w:rsidRPr="00B15D86" w:rsidRDefault="00FE0F67" w:rsidP="006F4BCD">
      <w:pPr>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bCs/>
          <w:sz w:val="28"/>
          <w:szCs w:val="28"/>
          <w:lang w:val="vi-VN"/>
        </w:rPr>
        <w:t>2. Cơ chế p</w:t>
      </w:r>
      <w:r w:rsidRPr="00B15D86">
        <w:rPr>
          <w:rFonts w:ascii="Times New Roman" w:eastAsia="Times New Roman" w:hAnsi="Times New Roman" w:cs="Times New Roman"/>
          <w:sz w:val="28"/>
          <w:szCs w:val="28"/>
          <w:lang w:val="vi-VN"/>
        </w:rPr>
        <w:t>hối hợp</w:t>
      </w:r>
      <w:r w:rsidR="00A54F21" w:rsidRPr="00B15D86">
        <w:rPr>
          <w:rFonts w:ascii="Times New Roman" w:eastAsia="Times New Roman" w:hAnsi="Times New Roman" w:cs="Times New Roman"/>
          <w:sz w:val="28"/>
          <w:szCs w:val="28"/>
        </w:rPr>
        <w:t>:</w:t>
      </w:r>
    </w:p>
    <w:tbl>
      <w:tblPr>
        <w:tblStyle w:val="TableGrid"/>
        <w:tblW w:w="5165" w:type="pct"/>
        <w:tblLook w:val="04A0" w:firstRow="1" w:lastRow="0" w:firstColumn="1" w:lastColumn="0" w:noHBand="0" w:noVBand="1"/>
      </w:tblPr>
      <w:tblGrid>
        <w:gridCol w:w="738"/>
        <w:gridCol w:w="3246"/>
        <w:gridCol w:w="1847"/>
        <w:gridCol w:w="1339"/>
        <w:gridCol w:w="1941"/>
        <w:gridCol w:w="894"/>
      </w:tblGrid>
      <w:tr w:rsidR="002B273F" w:rsidRPr="00B15D86" w14:paraId="6970D07D" w14:textId="77777777" w:rsidTr="00592A82">
        <w:tc>
          <w:tcPr>
            <w:tcW w:w="369" w:type="pct"/>
            <w:hideMark/>
          </w:tcPr>
          <w:p w14:paraId="7728F236"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622" w:type="pct"/>
            <w:hideMark/>
          </w:tcPr>
          <w:p w14:paraId="78E0E964" w14:textId="77777777" w:rsidR="00FE0F67" w:rsidRPr="00B15D86" w:rsidRDefault="00FE0F67" w:rsidP="005B14DD">
            <w:pPr>
              <w:spacing w:line="234" w:lineRule="atLeast"/>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23" w:type="pct"/>
            <w:hideMark/>
          </w:tcPr>
          <w:p w14:paraId="67669132"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69" w:type="pct"/>
            <w:hideMark/>
          </w:tcPr>
          <w:p w14:paraId="64DD0C58"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970" w:type="pct"/>
            <w:hideMark/>
          </w:tcPr>
          <w:p w14:paraId="0F2F7C5D"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447" w:type="pct"/>
            <w:hideMark/>
          </w:tcPr>
          <w:p w14:paraId="2BC2C0F2"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3B96AE0D" w14:textId="77777777" w:rsidTr="00592A82">
        <w:tc>
          <w:tcPr>
            <w:tcW w:w="369" w:type="pct"/>
            <w:hideMark/>
          </w:tcPr>
          <w:p w14:paraId="27FB3DAD"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22" w:type="pct"/>
            <w:hideMark/>
          </w:tcPr>
          <w:p w14:paraId="6C79EFC2"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23" w:type="pct"/>
            <w:hideMark/>
          </w:tcPr>
          <w:p w14:paraId="1CEFE47C"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69" w:type="pct"/>
            <w:hideMark/>
          </w:tcPr>
          <w:p w14:paraId="3A1D1807"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70" w:type="pct"/>
            <w:hideMark/>
          </w:tcPr>
          <w:p w14:paraId="092F9A1D"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447" w:type="pct"/>
            <w:hideMark/>
          </w:tcPr>
          <w:p w14:paraId="02380EA6"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811F19" w:rsidRPr="00B15D86" w14:paraId="59B1EC1E" w14:textId="77777777" w:rsidTr="00592A82">
        <w:tc>
          <w:tcPr>
            <w:tcW w:w="369" w:type="pct"/>
            <w:hideMark/>
          </w:tcPr>
          <w:p w14:paraId="1EA007F6" w14:textId="77777777" w:rsidR="00811F19" w:rsidRPr="00B15D86" w:rsidRDefault="00811F19" w:rsidP="00811F19">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22" w:type="pct"/>
            <w:hideMark/>
          </w:tcPr>
          <w:p w14:paraId="378F9D2B" w14:textId="77777777" w:rsidR="00811F19" w:rsidRPr="00B15D86" w:rsidRDefault="00811F19" w:rsidP="00811F19">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440B205C" w14:textId="1B8D55E3" w:rsidR="00811F19" w:rsidRPr="00B15D86" w:rsidRDefault="00811F19" w:rsidP="00811F19">
            <w:pPr>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923" w:type="pct"/>
            <w:hideMark/>
          </w:tcPr>
          <w:p w14:paraId="79E55371" w14:textId="506AD772" w:rsidR="00811F19" w:rsidRPr="00B15D86" w:rsidRDefault="00811F19" w:rsidP="00811F19">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69" w:type="pct"/>
            <w:hideMark/>
          </w:tcPr>
          <w:p w14:paraId="6DBF1713" w14:textId="5361B90B" w:rsidR="00811F19" w:rsidRPr="00B15D86" w:rsidRDefault="00811F19" w:rsidP="00811F19">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970" w:type="pct"/>
            <w:hideMark/>
          </w:tcPr>
          <w:p w14:paraId="56E52C03" w14:textId="4264E77A" w:rsidR="00811F19" w:rsidRPr="00B15D86" w:rsidRDefault="00811F19" w:rsidP="00811F19">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30D64F86" w14:textId="5339DA39" w:rsidR="00811F19" w:rsidRPr="00B15D86" w:rsidRDefault="00811F19" w:rsidP="00811F19">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447" w:type="pct"/>
            <w:hideMark/>
          </w:tcPr>
          <w:p w14:paraId="28B598C1" w14:textId="77777777" w:rsidR="00811F19" w:rsidRPr="00B15D86" w:rsidRDefault="00811F19" w:rsidP="00811F19">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8558AB9" w14:textId="77777777" w:rsidTr="00592A82">
        <w:tc>
          <w:tcPr>
            <w:tcW w:w="369" w:type="pct"/>
            <w:hideMark/>
          </w:tcPr>
          <w:p w14:paraId="19BC2A1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622" w:type="pct"/>
            <w:hideMark/>
          </w:tcPr>
          <w:p w14:paraId="62A7A379" w14:textId="77777777" w:rsidR="00FE0F67" w:rsidRPr="00B15D86" w:rsidRDefault="00FE0F67" w:rsidP="005B14DD">
            <w:pPr>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kiểm tra hiện trạng đất, xác nhận đăng ký đất</w:t>
            </w:r>
          </w:p>
        </w:tc>
        <w:tc>
          <w:tcPr>
            <w:tcW w:w="923" w:type="pct"/>
            <w:hideMark/>
          </w:tcPr>
          <w:p w14:paraId="5437411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69" w:type="pct"/>
            <w:hideMark/>
          </w:tcPr>
          <w:p w14:paraId="66C99514" w14:textId="6CC25A9F" w:rsidR="001C11FB" w:rsidRPr="00B15D86" w:rsidRDefault="001C11FB"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7</w:t>
            </w:r>
            <w:r w:rsidR="00811F19"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rPr>
              <w:t xml:space="preserve"> ngày</w:t>
            </w:r>
          </w:p>
        </w:tc>
        <w:tc>
          <w:tcPr>
            <w:tcW w:w="970" w:type="pct"/>
            <w:hideMark/>
          </w:tcPr>
          <w:p w14:paraId="5E690C29" w14:textId="7709AB0C" w:rsidR="00FE0F67" w:rsidRPr="00B15D86" w:rsidRDefault="00FE0F67" w:rsidP="00370E86">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447" w:type="pct"/>
            <w:hideMark/>
          </w:tcPr>
          <w:p w14:paraId="7F04704F"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A5E7ABE" w14:textId="77777777" w:rsidTr="00592A82">
        <w:tc>
          <w:tcPr>
            <w:tcW w:w="369" w:type="pct"/>
            <w:hideMark/>
          </w:tcPr>
          <w:p w14:paraId="34B7B725"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622" w:type="pct"/>
            <w:hideMark/>
          </w:tcPr>
          <w:p w14:paraId="06F9DB6A" w14:textId="77777777" w:rsidR="00FE0F67" w:rsidRPr="00B15D86" w:rsidRDefault="00FE0F67" w:rsidP="005B14DD">
            <w:pPr>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quét (Scan) hồ sơ, cập nhật thông tin thửa đất đã đăng ký vào hồ sơ địa chính, cơ sở dữ liệu đất đai (nếu có)</w:t>
            </w:r>
          </w:p>
        </w:tc>
        <w:tc>
          <w:tcPr>
            <w:tcW w:w="923" w:type="pct"/>
            <w:hideMark/>
          </w:tcPr>
          <w:p w14:paraId="3A63243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69" w:type="pct"/>
            <w:hideMark/>
          </w:tcPr>
          <w:p w14:paraId="0871EA84" w14:textId="2CC86D76" w:rsidR="00326CC3" w:rsidRPr="00B15D86" w:rsidRDefault="00326CC3"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 ngày</w:t>
            </w:r>
          </w:p>
        </w:tc>
        <w:tc>
          <w:tcPr>
            <w:tcW w:w="970" w:type="pct"/>
            <w:hideMark/>
          </w:tcPr>
          <w:p w14:paraId="153E7FD4" w14:textId="4F5071C0" w:rsidR="00FE0F67" w:rsidRPr="00B15D86" w:rsidRDefault="00FE0F67" w:rsidP="00370E86">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447" w:type="pct"/>
            <w:hideMark/>
          </w:tcPr>
          <w:p w14:paraId="19BAB27F"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7CE729A" w14:textId="77777777" w:rsidTr="00592A82">
        <w:tc>
          <w:tcPr>
            <w:tcW w:w="369" w:type="pct"/>
            <w:hideMark/>
          </w:tcPr>
          <w:p w14:paraId="0597A53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622" w:type="pct"/>
            <w:hideMark/>
          </w:tcPr>
          <w:p w14:paraId="25AAE350" w14:textId="568FDA8B" w:rsidR="00FE0F67" w:rsidRPr="00B15D86" w:rsidRDefault="00FE0F67" w:rsidP="005B14DD">
            <w:pPr>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kết quả đăng ký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trả cho người đăng ký đất</w:t>
            </w:r>
          </w:p>
        </w:tc>
        <w:tc>
          <w:tcPr>
            <w:tcW w:w="923" w:type="pct"/>
            <w:hideMark/>
          </w:tcPr>
          <w:p w14:paraId="27DF38D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69" w:type="pct"/>
            <w:hideMark/>
          </w:tcPr>
          <w:p w14:paraId="3994ACEE" w14:textId="5F8B812D" w:rsidR="00905E5E" w:rsidRPr="00B15D86" w:rsidRDefault="00037180"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1,5</w:t>
            </w:r>
            <w:r w:rsidR="00905E5E" w:rsidRPr="00B15D86">
              <w:rPr>
                <w:rFonts w:ascii="Times New Roman" w:eastAsia="Times New Roman" w:hAnsi="Times New Roman" w:cs="Times New Roman"/>
                <w:sz w:val="26"/>
                <w:szCs w:val="26"/>
              </w:rPr>
              <w:t xml:space="preserve"> ngày</w:t>
            </w:r>
          </w:p>
        </w:tc>
        <w:tc>
          <w:tcPr>
            <w:tcW w:w="970" w:type="pct"/>
            <w:hideMark/>
          </w:tcPr>
          <w:p w14:paraId="17BB06F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447" w:type="pct"/>
            <w:hideMark/>
          </w:tcPr>
          <w:p w14:paraId="7D073022"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DD082FE" w14:textId="77777777" w:rsidTr="00592A82">
        <w:tc>
          <w:tcPr>
            <w:tcW w:w="369" w:type="pct"/>
            <w:hideMark/>
          </w:tcPr>
          <w:p w14:paraId="660F474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622" w:type="pct"/>
            <w:hideMark/>
          </w:tcPr>
          <w:p w14:paraId="732F2824" w14:textId="38FD96CB" w:rsidR="00FE0F67" w:rsidRPr="00B15D86" w:rsidRDefault="009737B6" w:rsidP="005B14DD">
            <w:pPr>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Trả kết </w:t>
            </w:r>
            <w:r w:rsidR="00020311" w:rsidRPr="00B15D86">
              <w:rPr>
                <w:rFonts w:ascii="Times New Roman" w:eastAsia="Times New Roman" w:hAnsi="Times New Roman" w:cs="Times New Roman"/>
                <w:sz w:val="26"/>
                <w:szCs w:val="26"/>
                <w:lang w:val="vi-VN"/>
              </w:rPr>
              <w:t>quả cho người đề nghị cấp GCN</w:t>
            </w:r>
          </w:p>
        </w:tc>
        <w:tc>
          <w:tcPr>
            <w:tcW w:w="923" w:type="pct"/>
            <w:hideMark/>
          </w:tcPr>
          <w:p w14:paraId="7323DEBE" w14:textId="464D7D94" w:rsidR="00FE0F67" w:rsidRPr="00B15D86" w:rsidRDefault="00217FDA"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69" w:type="pct"/>
            <w:hideMark/>
          </w:tcPr>
          <w:p w14:paraId="42250DF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70" w:type="pct"/>
            <w:hideMark/>
          </w:tcPr>
          <w:p w14:paraId="2296A390" w14:textId="46AEF4D6" w:rsidR="00FE0F67" w:rsidRPr="00B15D86" w:rsidRDefault="00FE0F67" w:rsidP="00592A82">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Thu </w:t>
            </w:r>
            <w:r w:rsidR="00D831AE" w:rsidRPr="00B15D86">
              <w:rPr>
                <w:rFonts w:ascii="Times New Roman" w:eastAsia="Times New Roman" w:hAnsi="Times New Roman" w:cs="Times New Roman"/>
                <w:sz w:val="26"/>
                <w:szCs w:val="26"/>
              </w:rPr>
              <w:t>giấy tiếp</w:t>
            </w:r>
            <w:r w:rsidR="00D831AE" w:rsidRPr="00B15D86">
              <w:rPr>
                <w:rFonts w:ascii="Times New Roman" w:eastAsia="Times New Roman" w:hAnsi="Times New Roman" w:cs="Times New Roman"/>
                <w:sz w:val="26"/>
                <w:szCs w:val="26"/>
                <w:lang w:val="vi-VN"/>
              </w:rPr>
              <w:t xml:space="preserve"> nhận </w:t>
            </w:r>
            <w:r w:rsidR="00D831AE" w:rsidRPr="00B15D86">
              <w:rPr>
                <w:rFonts w:ascii="Times New Roman" w:eastAsia="Times New Roman" w:hAnsi="Times New Roman" w:cs="Times New Roman"/>
                <w:sz w:val="26"/>
                <w:szCs w:val="26"/>
              </w:rPr>
              <w:t xml:space="preserve">hồ sơ </w:t>
            </w:r>
            <w:r w:rsidR="00D831AE" w:rsidRPr="00B15D86">
              <w:rPr>
                <w:rFonts w:ascii="Times New Roman" w:eastAsia="Times New Roman" w:hAnsi="Times New Roman" w:cs="Times New Roman"/>
                <w:sz w:val="26"/>
                <w:szCs w:val="26"/>
                <w:lang w:val="vi-VN"/>
              </w:rPr>
              <w:t xml:space="preserve">và </w:t>
            </w:r>
            <w:r w:rsidR="00D831AE" w:rsidRPr="00B15D86">
              <w:rPr>
                <w:rFonts w:ascii="Times New Roman" w:eastAsia="Times New Roman" w:hAnsi="Times New Roman" w:cs="Times New Roman"/>
                <w:sz w:val="26"/>
                <w:szCs w:val="26"/>
              </w:rPr>
              <w:t>hẹn t</w:t>
            </w:r>
            <w:r w:rsidR="00D831AE" w:rsidRPr="00B15D86">
              <w:rPr>
                <w:rFonts w:ascii="Times New Roman" w:eastAsia="Times New Roman" w:hAnsi="Times New Roman" w:cs="Times New Roman"/>
                <w:sz w:val="26"/>
                <w:szCs w:val="26"/>
                <w:lang w:val="vi-VN"/>
              </w:rPr>
              <w:t>rả kết quả</w:t>
            </w:r>
          </w:p>
        </w:tc>
        <w:tc>
          <w:tcPr>
            <w:tcW w:w="447" w:type="pct"/>
            <w:hideMark/>
          </w:tcPr>
          <w:p w14:paraId="080DA06F"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FB5D44A" w14:textId="77777777" w:rsidTr="00592A82">
        <w:tc>
          <w:tcPr>
            <w:tcW w:w="1991" w:type="pct"/>
            <w:gridSpan w:val="2"/>
            <w:hideMark/>
          </w:tcPr>
          <w:p w14:paraId="133DF463" w14:textId="77777777" w:rsidR="00FE0F67" w:rsidRPr="00B15D86" w:rsidRDefault="00FE0F67" w:rsidP="005B14DD">
            <w:pPr>
              <w:spacing w:line="234" w:lineRule="atLeast"/>
              <w:ind w:firstLine="12"/>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009" w:type="pct"/>
            <w:gridSpan w:val="4"/>
            <w:hideMark/>
          </w:tcPr>
          <w:p w14:paraId="4AD53096" w14:textId="0120A519" w:rsidR="00FE0F67" w:rsidRPr="00B15D86" w:rsidRDefault="00E62358" w:rsidP="005B14DD">
            <w:pPr>
              <w:spacing w:line="340" w:lineRule="exact"/>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rPr>
              <w:t>15</w:t>
            </w:r>
            <w:r w:rsidR="00FE0F67" w:rsidRPr="00B15D86">
              <w:rPr>
                <w:rFonts w:ascii="Times New Roman" w:eastAsia="Times New Roman" w:hAnsi="Times New Roman" w:cs="Times New Roman"/>
                <w:b/>
                <w:bCs/>
                <w:sz w:val="26"/>
                <w:szCs w:val="26"/>
                <w:lang w:val="vi-VN"/>
              </w:rPr>
              <w:t xml:space="preserve"> ngày</w:t>
            </w:r>
          </w:p>
        </w:tc>
      </w:tr>
    </w:tbl>
    <w:p w14:paraId="12AD1453" w14:textId="724C95D3" w:rsidR="00FE0F67" w:rsidRPr="00B15D86" w:rsidRDefault="00FE0F67" w:rsidP="00A54F21">
      <w:pPr>
        <w:shd w:val="clear" w:color="auto" w:fill="FFFFFF"/>
        <w:spacing w:before="120" w:after="0" w:line="240" w:lineRule="auto"/>
        <w:ind w:firstLine="850"/>
        <w:jc w:val="both"/>
        <w:rPr>
          <w:rFonts w:ascii="Times New Roman" w:eastAsia="Times New Roman" w:hAnsi="Times New Roman" w:cs="Times New Roman"/>
          <w:sz w:val="28"/>
          <w:szCs w:val="28"/>
        </w:rPr>
      </w:pPr>
      <w:bookmarkStart w:id="20" w:name="dieu_9"/>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3</w:t>
      </w:r>
      <w:r w:rsidR="002A326E" w:rsidRPr="00B15D86">
        <w:rPr>
          <w:rFonts w:ascii="Times New Roman" w:eastAsia="Times New Roman" w:hAnsi="Times New Roman" w:cs="Times New Roman"/>
          <w:b/>
          <w:bCs/>
          <w:sz w:val="28"/>
          <w:szCs w:val="28"/>
        </w:rPr>
        <w:t>8</w:t>
      </w:r>
      <w:r w:rsidRPr="00B15D86">
        <w:rPr>
          <w:rFonts w:ascii="Times New Roman" w:eastAsia="Times New Roman" w:hAnsi="Times New Roman" w:cs="Times New Roman"/>
          <w:b/>
          <w:bCs/>
          <w:sz w:val="28"/>
          <w:szCs w:val="28"/>
          <w:lang w:val="vi-VN"/>
        </w:rPr>
        <w:t>. Cơ chế phối hợp để giải quyết thủ tục đăng ký biến động đất đai khi chuyển đổi quyền sử dụng đất nông nghiệp để thực hiện “dồn điền đổi thửa”</w:t>
      </w:r>
      <w:bookmarkEnd w:id="20"/>
    </w:p>
    <w:p w14:paraId="0D887E5B" w14:textId="64B7655A" w:rsidR="004312CF" w:rsidRPr="00B15D86" w:rsidRDefault="00FE0F67" w:rsidP="00A54F21">
      <w:pPr>
        <w:shd w:val="clear" w:color="auto" w:fill="FFFFFF"/>
        <w:spacing w:before="120" w:after="0"/>
        <w:ind w:firstLine="720"/>
        <w:jc w:val="both"/>
        <w:rPr>
          <w:rFonts w:ascii="Times New Roman" w:eastAsia="Times New Roman" w:hAnsi="Times New Roman" w:cs="Times New Roman"/>
          <w:bCs/>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 Điều 9 Thông tư số 24/2014/TT-BTNMT</w:t>
      </w:r>
      <w:r w:rsidR="004312CF" w:rsidRPr="00B15D86">
        <w:rPr>
          <w:rFonts w:ascii="Times New Roman" w:eastAsia="Times New Roman" w:hAnsi="Times New Roman" w:cs="Times New Roman"/>
          <w:sz w:val="28"/>
          <w:szCs w:val="28"/>
        </w:rPr>
        <w:t>; Khoản 1 Điều 2 Thông tư số 09/2021/TT-BTNMT</w:t>
      </w:r>
      <w:r w:rsidR="004312CF" w:rsidRPr="00B15D86">
        <w:rPr>
          <w:rFonts w:ascii="Times New Roman" w:eastAsia="Times New Roman" w:hAnsi="Times New Roman" w:cs="Times New Roman"/>
          <w:sz w:val="28"/>
          <w:szCs w:val="28"/>
          <w:lang w:val="vi-VN"/>
        </w:rPr>
        <w:t>.</w:t>
      </w:r>
    </w:p>
    <w:p w14:paraId="0BF91EF9" w14:textId="1D87CA86" w:rsidR="00FE0F67" w:rsidRPr="00B15D86" w:rsidRDefault="00FE0F67" w:rsidP="00A54F21">
      <w:pPr>
        <w:shd w:val="clear" w:color="auto" w:fill="FFFFFF"/>
        <w:spacing w:before="120" w:after="0" w:line="240" w:lineRule="auto"/>
        <w:ind w:firstLine="85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A54F21" w:rsidRPr="00B15D86">
        <w:rPr>
          <w:rFonts w:ascii="Times New Roman" w:eastAsia="Times New Roman" w:hAnsi="Times New Roman" w:cs="Times New Roman"/>
          <w:sz w:val="28"/>
          <w:szCs w:val="28"/>
        </w:rPr>
        <w:t>:</w:t>
      </w:r>
    </w:p>
    <w:tbl>
      <w:tblPr>
        <w:tblStyle w:val="TableGrid"/>
        <w:tblW w:w="5132" w:type="pct"/>
        <w:tblLook w:val="04A0" w:firstRow="1" w:lastRow="0" w:firstColumn="1" w:lastColumn="0" w:noHBand="0" w:noVBand="1"/>
      </w:tblPr>
      <w:tblGrid>
        <w:gridCol w:w="758"/>
        <w:gridCol w:w="3090"/>
        <w:gridCol w:w="1938"/>
        <w:gridCol w:w="1360"/>
        <w:gridCol w:w="1968"/>
        <w:gridCol w:w="827"/>
      </w:tblGrid>
      <w:tr w:rsidR="002B273F" w:rsidRPr="00B15D86" w14:paraId="0772E640" w14:textId="77777777" w:rsidTr="002246C3">
        <w:tc>
          <w:tcPr>
            <w:tcW w:w="381" w:type="pct"/>
            <w:hideMark/>
          </w:tcPr>
          <w:p w14:paraId="6F25FCD0"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sz w:val="25"/>
                <w:szCs w:val="25"/>
                <w:lang w:val="vi-VN"/>
              </w:rPr>
              <w:br w:type="page"/>
            </w:r>
            <w:r w:rsidRPr="00B15D86">
              <w:rPr>
                <w:rFonts w:ascii="Times New Roman" w:eastAsia="Times New Roman" w:hAnsi="Times New Roman" w:cs="Times New Roman"/>
                <w:sz w:val="25"/>
                <w:szCs w:val="25"/>
                <w:lang w:val="vi-VN"/>
              </w:rPr>
              <w:br w:type="page"/>
            </w:r>
            <w:r w:rsidRPr="00B15D86">
              <w:rPr>
                <w:rFonts w:ascii="Times New Roman" w:eastAsia="Times New Roman" w:hAnsi="Times New Roman" w:cs="Times New Roman"/>
                <w:b/>
                <w:bCs/>
                <w:sz w:val="25"/>
                <w:szCs w:val="25"/>
                <w:lang w:val="vi-VN"/>
              </w:rPr>
              <w:t>STT</w:t>
            </w:r>
          </w:p>
        </w:tc>
        <w:tc>
          <w:tcPr>
            <w:tcW w:w="1554" w:type="pct"/>
            <w:hideMark/>
          </w:tcPr>
          <w:p w14:paraId="1F60A6E9" w14:textId="77777777" w:rsidR="00FE0F67" w:rsidRPr="00B15D86" w:rsidRDefault="00FE0F67" w:rsidP="005B14DD">
            <w:pPr>
              <w:spacing w:line="234" w:lineRule="atLeast"/>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75" w:type="pct"/>
            <w:hideMark/>
          </w:tcPr>
          <w:p w14:paraId="59EFE91F"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84" w:type="pct"/>
            <w:hideMark/>
          </w:tcPr>
          <w:p w14:paraId="63CF381B"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990" w:type="pct"/>
            <w:hideMark/>
          </w:tcPr>
          <w:p w14:paraId="1FA84897" w14:textId="77777777" w:rsidR="00FE0F67" w:rsidRPr="00B15D86" w:rsidRDefault="00FE0F67" w:rsidP="005B14DD">
            <w:pPr>
              <w:tabs>
                <w:tab w:val="left" w:pos="1395"/>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416" w:type="pct"/>
            <w:hideMark/>
          </w:tcPr>
          <w:p w14:paraId="15F58819" w14:textId="77777777" w:rsidR="00FE0F67" w:rsidRPr="00B15D86" w:rsidRDefault="00FE0F67" w:rsidP="005B14DD">
            <w:pPr>
              <w:tabs>
                <w:tab w:val="left" w:pos="1395"/>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53E15BE2" w14:textId="77777777" w:rsidTr="002246C3">
        <w:tc>
          <w:tcPr>
            <w:tcW w:w="381" w:type="pct"/>
            <w:hideMark/>
          </w:tcPr>
          <w:p w14:paraId="5DF7DD72"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54" w:type="pct"/>
            <w:hideMark/>
          </w:tcPr>
          <w:p w14:paraId="08F74119"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75" w:type="pct"/>
            <w:hideMark/>
          </w:tcPr>
          <w:p w14:paraId="10891807"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84" w:type="pct"/>
            <w:hideMark/>
          </w:tcPr>
          <w:p w14:paraId="766B8401"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90" w:type="pct"/>
            <w:hideMark/>
          </w:tcPr>
          <w:p w14:paraId="15B414CD" w14:textId="77777777" w:rsidR="00FE0F67" w:rsidRPr="00B15D86" w:rsidRDefault="00FE0F67" w:rsidP="005B14DD">
            <w:pPr>
              <w:tabs>
                <w:tab w:val="left" w:pos="1395"/>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416" w:type="pct"/>
            <w:hideMark/>
          </w:tcPr>
          <w:p w14:paraId="388EA875" w14:textId="77777777" w:rsidR="00FE0F67" w:rsidRPr="00B15D86" w:rsidRDefault="00FE0F67" w:rsidP="005B14DD">
            <w:pPr>
              <w:tabs>
                <w:tab w:val="left" w:pos="1395"/>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811F19" w:rsidRPr="00B15D86" w14:paraId="5D665A0A" w14:textId="77777777" w:rsidTr="002246C3">
        <w:tc>
          <w:tcPr>
            <w:tcW w:w="381" w:type="pct"/>
            <w:hideMark/>
          </w:tcPr>
          <w:p w14:paraId="078EBC9B" w14:textId="77777777" w:rsidR="00811F19" w:rsidRPr="00B15D86" w:rsidRDefault="00811F19" w:rsidP="00811F19">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54" w:type="pct"/>
            <w:hideMark/>
          </w:tcPr>
          <w:p w14:paraId="185EBEF6" w14:textId="77777777" w:rsidR="00811F19" w:rsidRPr="00B15D86" w:rsidRDefault="00811F19" w:rsidP="00811F19">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5EA8982F" w14:textId="05D0B02C" w:rsidR="00811F19" w:rsidRPr="00B15D86" w:rsidRDefault="00811F19" w:rsidP="00811F19">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975" w:type="pct"/>
            <w:hideMark/>
          </w:tcPr>
          <w:p w14:paraId="04E32A54" w14:textId="42184383" w:rsidR="00811F19" w:rsidRPr="00B15D86" w:rsidRDefault="00811F19" w:rsidP="00811F19">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84" w:type="pct"/>
            <w:hideMark/>
          </w:tcPr>
          <w:p w14:paraId="19DB9788" w14:textId="13ACB7C4" w:rsidR="00811F19" w:rsidRPr="00B15D86" w:rsidRDefault="00811F19" w:rsidP="00811F19">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990" w:type="pct"/>
            <w:hideMark/>
          </w:tcPr>
          <w:p w14:paraId="18510D08" w14:textId="6076160B" w:rsidR="00811F19" w:rsidRPr="00B15D86" w:rsidRDefault="00811F19" w:rsidP="00811F19">
            <w:pPr>
              <w:tabs>
                <w:tab w:val="left" w:pos="139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786DB076" w14:textId="76527999" w:rsidR="00811F19" w:rsidRPr="00B15D86" w:rsidRDefault="00811F19" w:rsidP="00811F19">
            <w:pPr>
              <w:tabs>
                <w:tab w:val="left" w:pos="1395"/>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416" w:type="pct"/>
            <w:hideMark/>
          </w:tcPr>
          <w:p w14:paraId="2317A6CA" w14:textId="77777777" w:rsidR="00811F19" w:rsidRPr="00B15D86" w:rsidRDefault="00811F19" w:rsidP="00811F19">
            <w:pPr>
              <w:tabs>
                <w:tab w:val="left" w:pos="1395"/>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CDECDC4" w14:textId="77777777" w:rsidTr="002246C3">
        <w:tc>
          <w:tcPr>
            <w:tcW w:w="381" w:type="pct"/>
            <w:hideMark/>
          </w:tcPr>
          <w:p w14:paraId="3A99167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54" w:type="pct"/>
            <w:hideMark/>
          </w:tcPr>
          <w:p w14:paraId="1E007F9F" w14:textId="141A77B2"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 kiểm tra hồ sơ, xác nhận nội dung thay đổi vào đơn</w:t>
            </w:r>
            <w:r w:rsidR="002246C3" w:rsidRPr="00B15D86">
              <w:rPr>
                <w:rFonts w:ascii="Times New Roman" w:eastAsia="Times New Roman" w:hAnsi="Times New Roman" w:cs="Times New Roman"/>
                <w:sz w:val="26"/>
                <w:szCs w:val="26"/>
              </w:rPr>
              <w:t>; in, ký GCN</w:t>
            </w:r>
          </w:p>
        </w:tc>
        <w:tc>
          <w:tcPr>
            <w:tcW w:w="975" w:type="pct"/>
            <w:hideMark/>
          </w:tcPr>
          <w:p w14:paraId="142CB1C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84" w:type="pct"/>
            <w:hideMark/>
          </w:tcPr>
          <w:p w14:paraId="11AE0AC6" w14:textId="514B8522" w:rsidR="00FE0F67" w:rsidRPr="00B15D86" w:rsidRDefault="002246C3"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7</w:t>
            </w:r>
            <w:r w:rsidR="00811F19" w:rsidRPr="00B15D86">
              <w:rPr>
                <w:rFonts w:ascii="Times New Roman" w:eastAsia="Times New Roman" w:hAnsi="Times New Roman" w:cs="Times New Roman"/>
                <w:sz w:val="26"/>
                <w:szCs w:val="26"/>
              </w:rPr>
              <w:t>,5</w:t>
            </w:r>
            <w:r w:rsidR="00FE0F67" w:rsidRPr="00B15D86">
              <w:rPr>
                <w:rFonts w:ascii="Times New Roman" w:eastAsia="Times New Roman" w:hAnsi="Times New Roman" w:cs="Times New Roman"/>
                <w:sz w:val="26"/>
                <w:szCs w:val="26"/>
                <w:lang w:val="vi-VN"/>
              </w:rPr>
              <w:t xml:space="preserve"> ngày</w:t>
            </w:r>
          </w:p>
        </w:tc>
        <w:tc>
          <w:tcPr>
            <w:tcW w:w="990" w:type="pct"/>
            <w:hideMark/>
          </w:tcPr>
          <w:p w14:paraId="5CE006B9" w14:textId="77777777" w:rsidR="00FE0F67" w:rsidRPr="00B15D86" w:rsidRDefault="00FE0F67" w:rsidP="005B14DD">
            <w:pPr>
              <w:tabs>
                <w:tab w:val="left" w:pos="1395"/>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416" w:type="pct"/>
            <w:hideMark/>
          </w:tcPr>
          <w:p w14:paraId="196EDB46" w14:textId="77777777" w:rsidR="00FE0F67" w:rsidRPr="00B15D86" w:rsidRDefault="00FE0F67" w:rsidP="005B14DD">
            <w:pPr>
              <w:tabs>
                <w:tab w:val="left" w:pos="1395"/>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A44768D" w14:textId="77777777" w:rsidTr="002246C3">
        <w:tc>
          <w:tcPr>
            <w:tcW w:w="381" w:type="pct"/>
          </w:tcPr>
          <w:p w14:paraId="64B604A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tc>
        <w:tc>
          <w:tcPr>
            <w:tcW w:w="1554" w:type="pct"/>
          </w:tcPr>
          <w:p w14:paraId="35DC8901"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 chuyển GCN cho CN. VPĐKĐĐ</w:t>
            </w:r>
          </w:p>
        </w:tc>
        <w:tc>
          <w:tcPr>
            <w:tcW w:w="975" w:type="pct"/>
          </w:tcPr>
          <w:p w14:paraId="6880BB9C" w14:textId="48F3F3BB"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r w:rsidR="003640AD" w:rsidRPr="00B15D86">
              <w:rPr>
                <w:rFonts w:ascii="Times New Roman" w:eastAsia="Times New Roman" w:hAnsi="Times New Roman" w:cs="Times New Roman"/>
                <w:sz w:val="26"/>
                <w:szCs w:val="26"/>
              </w:rPr>
              <w:t>.</w:t>
            </w:r>
          </w:p>
          <w:p w14:paraId="2DAA3E1E" w14:textId="2ABAFB4C"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VPĐKĐĐ</w:t>
            </w:r>
            <w:r w:rsidR="003640AD" w:rsidRPr="00B15D86">
              <w:rPr>
                <w:rFonts w:ascii="Times New Roman" w:eastAsia="Times New Roman" w:hAnsi="Times New Roman" w:cs="Times New Roman"/>
                <w:sz w:val="26"/>
                <w:szCs w:val="26"/>
              </w:rPr>
              <w:t>.</w:t>
            </w:r>
          </w:p>
        </w:tc>
        <w:tc>
          <w:tcPr>
            <w:tcW w:w="684" w:type="pct"/>
          </w:tcPr>
          <w:p w14:paraId="771DD4B2" w14:textId="4B26CF1E" w:rsidR="00FE0F67" w:rsidRPr="00B15D86" w:rsidRDefault="00FE0F67" w:rsidP="002246C3">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2246C3" w:rsidRPr="00B15D86">
              <w:rPr>
                <w:rFonts w:ascii="Times New Roman" w:eastAsia="Times New Roman" w:hAnsi="Times New Roman" w:cs="Times New Roman"/>
                <w:sz w:val="26"/>
                <w:szCs w:val="26"/>
              </w:rPr>
              <w:t>1</w:t>
            </w:r>
            <w:r w:rsidRPr="00B15D86">
              <w:rPr>
                <w:rFonts w:ascii="Times New Roman" w:eastAsia="Times New Roman" w:hAnsi="Times New Roman" w:cs="Times New Roman"/>
                <w:sz w:val="26"/>
                <w:szCs w:val="26"/>
                <w:lang w:val="vi-VN"/>
              </w:rPr>
              <w:t xml:space="preserve"> ngày</w:t>
            </w:r>
          </w:p>
        </w:tc>
        <w:tc>
          <w:tcPr>
            <w:tcW w:w="990" w:type="pct"/>
          </w:tcPr>
          <w:p w14:paraId="4E759BA9" w14:textId="01B5801D" w:rsidR="00FE0F67" w:rsidRPr="00B15D86" w:rsidRDefault="00FE0F67" w:rsidP="005B14DD">
            <w:pPr>
              <w:tabs>
                <w:tab w:val="left" w:pos="1395"/>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GCN</w:t>
            </w:r>
            <w:r w:rsidR="00370E86" w:rsidRPr="00B15D86">
              <w:rPr>
                <w:rFonts w:ascii="Times New Roman" w:eastAsia="Times New Roman" w:hAnsi="Times New Roman" w:cs="Times New Roman"/>
                <w:sz w:val="26"/>
                <w:szCs w:val="26"/>
              </w:rPr>
              <w:t>.</w:t>
            </w:r>
          </w:p>
          <w:p w14:paraId="10E18AEC" w14:textId="2A953F0D" w:rsidR="00FE0F67" w:rsidRPr="00B15D86" w:rsidRDefault="00FE0F67" w:rsidP="005B14DD">
            <w:pPr>
              <w:tabs>
                <w:tab w:val="left" w:pos="1395"/>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D831AE" w:rsidRPr="00B15D86">
              <w:rPr>
                <w:rFonts w:ascii="Times New Roman" w:eastAsia="Times New Roman" w:hAnsi="Times New Roman" w:cs="Times New Roman"/>
                <w:sz w:val="26"/>
                <w:szCs w:val="26"/>
              </w:rPr>
              <w:t>.</w:t>
            </w:r>
          </w:p>
        </w:tc>
        <w:tc>
          <w:tcPr>
            <w:tcW w:w="416" w:type="pct"/>
          </w:tcPr>
          <w:p w14:paraId="379B421F" w14:textId="77777777" w:rsidR="00FE0F67" w:rsidRPr="00B15D86" w:rsidRDefault="00FE0F67" w:rsidP="005B14DD">
            <w:pPr>
              <w:tabs>
                <w:tab w:val="left" w:pos="1395"/>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A3E0764" w14:textId="77777777" w:rsidTr="002246C3">
        <w:trPr>
          <w:trHeight w:val="1281"/>
        </w:trPr>
        <w:tc>
          <w:tcPr>
            <w:tcW w:w="381" w:type="pct"/>
          </w:tcPr>
          <w:p w14:paraId="0F84F08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07</w:t>
            </w:r>
          </w:p>
        </w:tc>
        <w:tc>
          <w:tcPr>
            <w:tcW w:w="1554" w:type="pct"/>
          </w:tcPr>
          <w:p w14:paraId="306B4237" w14:textId="306E49E4" w:rsidR="00FE0F67" w:rsidRPr="00B15D86" w:rsidRDefault="00FE0F67" w:rsidP="00592A82">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CN. VPĐKĐĐ 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GCN cho người được cấp giấy</w:t>
            </w:r>
          </w:p>
        </w:tc>
        <w:tc>
          <w:tcPr>
            <w:tcW w:w="975" w:type="pct"/>
          </w:tcPr>
          <w:p w14:paraId="1DD8088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84" w:type="pct"/>
          </w:tcPr>
          <w:p w14:paraId="03CC0700"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90" w:type="pct"/>
          </w:tcPr>
          <w:p w14:paraId="45354A50" w14:textId="77777777" w:rsidR="00FE0F67" w:rsidRPr="00B15D86" w:rsidRDefault="00FE0F67" w:rsidP="005B14DD">
            <w:pPr>
              <w:tabs>
                <w:tab w:val="left" w:pos="1395"/>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G</w:t>
            </w:r>
            <w:r w:rsidRPr="00B15D86">
              <w:rPr>
                <w:rFonts w:ascii="Times New Roman" w:eastAsia="Times New Roman" w:hAnsi="Times New Roman" w:cs="Times New Roman"/>
                <w:sz w:val="26"/>
                <w:szCs w:val="26"/>
                <w:lang w:val="vi-VN"/>
              </w:rPr>
              <w:t>CN</w:t>
            </w:r>
          </w:p>
        </w:tc>
        <w:tc>
          <w:tcPr>
            <w:tcW w:w="416" w:type="pct"/>
          </w:tcPr>
          <w:p w14:paraId="2870CB8F" w14:textId="77777777" w:rsidR="00FE0F67" w:rsidRPr="00B15D86" w:rsidRDefault="00FE0F67" w:rsidP="005B14DD">
            <w:pPr>
              <w:tabs>
                <w:tab w:val="left" w:pos="1395"/>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9E8A7D9" w14:textId="77777777" w:rsidTr="002246C3">
        <w:tc>
          <w:tcPr>
            <w:tcW w:w="381" w:type="pct"/>
          </w:tcPr>
          <w:p w14:paraId="08AE440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08</w:t>
            </w:r>
          </w:p>
        </w:tc>
        <w:tc>
          <w:tcPr>
            <w:tcW w:w="1554" w:type="pct"/>
          </w:tcPr>
          <w:p w14:paraId="2074529A" w14:textId="2914033D"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20311" w:rsidRPr="00B15D86">
              <w:rPr>
                <w:rFonts w:ascii="Times New Roman" w:eastAsia="Times New Roman" w:hAnsi="Times New Roman" w:cs="Times New Roman"/>
                <w:sz w:val="26"/>
                <w:szCs w:val="26"/>
                <w:lang w:val="vi-VN"/>
              </w:rPr>
              <w:t>t quả cho người đề nghị cấp GCN</w:t>
            </w:r>
          </w:p>
        </w:tc>
        <w:tc>
          <w:tcPr>
            <w:tcW w:w="975" w:type="pct"/>
          </w:tcPr>
          <w:p w14:paraId="2991AF2B" w14:textId="5ECDDC9C" w:rsidR="00FE0F67" w:rsidRPr="00B15D86" w:rsidRDefault="00217FDA"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84" w:type="pct"/>
          </w:tcPr>
          <w:p w14:paraId="54F9DA90"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90" w:type="pct"/>
          </w:tcPr>
          <w:p w14:paraId="1042AD44" w14:textId="4D22569F" w:rsidR="00FE0F67" w:rsidRPr="00B15D86" w:rsidRDefault="00FE0F67" w:rsidP="005B14DD">
            <w:pPr>
              <w:tabs>
                <w:tab w:val="left" w:pos="1395"/>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GCN</w:t>
            </w:r>
            <w:r w:rsidR="00370E86" w:rsidRPr="00B15D86">
              <w:rPr>
                <w:rFonts w:ascii="Times New Roman" w:eastAsia="Times New Roman" w:hAnsi="Times New Roman" w:cs="Times New Roman"/>
                <w:sz w:val="26"/>
                <w:szCs w:val="26"/>
              </w:rPr>
              <w:t>.</w:t>
            </w:r>
          </w:p>
          <w:p w14:paraId="68FDD335" w14:textId="4045053C" w:rsidR="00FE0F67" w:rsidRPr="00B15D86" w:rsidRDefault="00FE0F67" w:rsidP="005B14DD">
            <w:pPr>
              <w:tabs>
                <w:tab w:val="left" w:pos="1395"/>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Thu </w:t>
            </w:r>
            <w:r w:rsidR="00D831AE" w:rsidRPr="00B15D86">
              <w:rPr>
                <w:rFonts w:ascii="Times New Roman" w:eastAsia="Times New Roman" w:hAnsi="Times New Roman" w:cs="Times New Roman"/>
                <w:sz w:val="26"/>
                <w:szCs w:val="26"/>
              </w:rPr>
              <w:t>giấy tiếp</w:t>
            </w:r>
            <w:r w:rsidR="00D831AE" w:rsidRPr="00B15D86">
              <w:rPr>
                <w:rFonts w:ascii="Times New Roman" w:eastAsia="Times New Roman" w:hAnsi="Times New Roman" w:cs="Times New Roman"/>
                <w:sz w:val="26"/>
                <w:szCs w:val="26"/>
                <w:lang w:val="vi-VN"/>
              </w:rPr>
              <w:t xml:space="preserve"> nhận </w:t>
            </w:r>
            <w:r w:rsidR="00D831AE" w:rsidRPr="00B15D86">
              <w:rPr>
                <w:rFonts w:ascii="Times New Roman" w:eastAsia="Times New Roman" w:hAnsi="Times New Roman" w:cs="Times New Roman"/>
                <w:sz w:val="26"/>
                <w:szCs w:val="26"/>
              </w:rPr>
              <w:t xml:space="preserve">hồ sơ </w:t>
            </w:r>
            <w:r w:rsidR="00D831AE" w:rsidRPr="00B15D86">
              <w:rPr>
                <w:rFonts w:ascii="Times New Roman" w:eastAsia="Times New Roman" w:hAnsi="Times New Roman" w:cs="Times New Roman"/>
                <w:sz w:val="26"/>
                <w:szCs w:val="26"/>
                <w:lang w:val="vi-VN"/>
              </w:rPr>
              <w:t xml:space="preserve">và </w:t>
            </w:r>
            <w:r w:rsidR="00D831AE" w:rsidRPr="00B15D86">
              <w:rPr>
                <w:rFonts w:ascii="Times New Roman" w:eastAsia="Times New Roman" w:hAnsi="Times New Roman" w:cs="Times New Roman"/>
                <w:sz w:val="26"/>
                <w:szCs w:val="26"/>
              </w:rPr>
              <w:t>hẹn t</w:t>
            </w:r>
            <w:r w:rsidR="00D831AE"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416" w:type="pct"/>
          </w:tcPr>
          <w:p w14:paraId="6C9C795C" w14:textId="77777777" w:rsidR="00FE0F67" w:rsidRPr="00B15D86" w:rsidRDefault="00FE0F67" w:rsidP="005B14DD">
            <w:pPr>
              <w:tabs>
                <w:tab w:val="left" w:pos="1395"/>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E2D2120" w14:textId="77777777" w:rsidTr="00592A82">
        <w:tc>
          <w:tcPr>
            <w:tcW w:w="1935" w:type="pct"/>
            <w:gridSpan w:val="2"/>
          </w:tcPr>
          <w:p w14:paraId="7D7BF92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w:t>
            </w:r>
            <w:r w:rsidRPr="00B15D86">
              <w:rPr>
                <w:rFonts w:ascii="Times New Roman" w:eastAsia="Times New Roman" w:hAnsi="Times New Roman" w:cs="Times New Roman"/>
                <w:b/>
                <w:bCs/>
                <w:sz w:val="26"/>
                <w:szCs w:val="26"/>
              </w:rPr>
              <w:t>ổ</w:t>
            </w:r>
            <w:r w:rsidRPr="00B15D86">
              <w:rPr>
                <w:rFonts w:ascii="Times New Roman" w:eastAsia="Times New Roman" w:hAnsi="Times New Roman" w:cs="Times New Roman"/>
                <w:b/>
                <w:bCs/>
                <w:sz w:val="26"/>
                <w:szCs w:val="26"/>
                <w:lang w:val="vi-VN"/>
              </w:rPr>
              <w:t>ng thời gian thực hiện:</w:t>
            </w:r>
          </w:p>
        </w:tc>
        <w:tc>
          <w:tcPr>
            <w:tcW w:w="3065" w:type="pct"/>
            <w:gridSpan w:val="4"/>
          </w:tcPr>
          <w:p w14:paraId="1813799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10 ngày</w:t>
            </w:r>
          </w:p>
        </w:tc>
      </w:tr>
    </w:tbl>
    <w:p w14:paraId="089EADCC" w14:textId="248E91A4" w:rsidR="007014DF" w:rsidRPr="00B15D86" w:rsidRDefault="00BE1F8D" w:rsidP="00A54F21">
      <w:pPr>
        <w:shd w:val="clear" w:color="auto" w:fill="FFFFFF"/>
        <w:spacing w:before="120" w:after="0" w:line="240" w:lineRule="auto"/>
        <w:ind w:firstLine="806"/>
        <w:jc w:val="both"/>
        <w:rPr>
          <w:rFonts w:ascii="Times New Roman" w:eastAsia="Times New Roman" w:hAnsi="Times New Roman" w:cs="Times New Roman"/>
          <w:sz w:val="28"/>
          <w:szCs w:val="28"/>
        </w:rPr>
      </w:pPr>
      <w:bookmarkStart w:id="21" w:name="dieu_10"/>
      <w:r w:rsidRPr="00B15D86">
        <w:rPr>
          <w:rFonts w:ascii="Times New Roman" w:eastAsia="Times New Roman" w:hAnsi="Times New Roman" w:cs="Times New Roman"/>
          <w:b/>
          <w:bCs/>
          <w:sz w:val="28"/>
          <w:szCs w:val="28"/>
          <w:lang w:val="vi-VN"/>
        </w:rPr>
        <w:t>Điều</w:t>
      </w:r>
      <w:r w:rsidRPr="00B15D86">
        <w:rPr>
          <w:rFonts w:ascii="Times New Roman" w:eastAsia="Times New Roman" w:hAnsi="Times New Roman" w:cs="Times New Roman"/>
          <w:b/>
          <w:bCs/>
          <w:sz w:val="28"/>
          <w:szCs w:val="28"/>
        </w:rPr>
        <w:t xml:space="preserve"> 39</w:t>
      </w:r>
      <w:r w:rsidR="007014DF" w:rsidRPr="00B15D86">
        <w:rPr>
          <w:rFonts w:ascii="Times New Roman" w:eastAsia="Times New Roman" w:hAnsi="Times New Roman" w:cs="Times New Roman"/>
          <w:b/>
          <w:bCs/>
          <w:sz w:val="28"/>
          <w:szCs w:val="28"/>
          <w:lang w:val="vi-VN"/>
        </w:rPr>
        <w:t>. Cơ chế phối hợp để giải quyết thủ tục đăng ký biến động đất đai khi chuyển đổi quyền sử dụng đất nông nghiệp mà không thuộc trường hợp “dồn điền đổi thửa”</w:t>
      </w:r>
      <w:r w:rsidR="007014DF" w:rsidRPr="00B15D86">
        <w:rPr>
          <w:rFonts w:ascii="Times New Roman" w:eastAsia="Times New Roman" w:hAnsi="Times New Roman" w:cs="Times New Roman"/>
          <w:b/>
          <w:bCs/>
          <w:sz w:val="28"/>
          <w:szCs w:val="28"/>
        </w:rPr>
        <w:t xml:space="preserve">; </w:t>
      </w:r>
      <w:r w:rsidR="007014DF" w:rsidRPr="00B15D86">
        <w:rPr>
          <w:rFonts w:ascii="Times New Roman" w:eastAsia="Times New Roman" w:hAnsi="Times New Roman" w:cs="Times New Roman"/>
          <w:b/>
          <w:bCs/>
          <w:sz w:val="28"/>
          <w:szCs w:val="28"/>
          <w:lang w:val="vi-VN"/>
        </w:rPr>
        <w:t>chuyển nhượng,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p w14:paraId="4A7E1DCC" w14:textId="046206F5" w:rsidR="007014DF" w:rsidRPr="00B15D86" w:rsidRDefault="007014DF" w:rsidP="00A54F21">
      <w:pPr>
        <w:shd w:val="clear" w:color="auto" w:fill="FFFFFF"/>
        <w:spacing w:before="120" w:after="0" w:line="240" w:lineRule="auto"/>
        <w:ind w:firstLine="8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2 Điều 7 Thông tư số </w:t>
      </w:r>
      <w:hyperlink r:id="rId42" w:tgtFrame="_blank" w:tooltip="Thông tư 33/2017/TT-BTNMT" w:history="1">
        <w:r w:rsidRPr="00B15D86">
          <w:rPr>
            <w:rFonts w:ascii="Times New Roman" w:eastAsia="Times New Roman" w:hAnsi="Times New Roman" w:cs="Times New Roman"/>
            <w:sz w:val="28"/>
            <w:szCs w:val="28"/>
            <w:lang w:val="vi-VN"/>
          </w:rPr>
          <w:t>33/2017/TT-BTNMT</w:t>
        </w:r>
      </w:hyperlink>
      <w:r w:rsidR="00312BB7" w:rsidRPr="00B15D86">
        <w:rPr>
          <w:rFonts w:ascii="Times New Roman" w:eastAsia="Times New Roman" w:hAnsi="Times New Roman" w:cs="Times New Roman"/>
          <w:sz w:val="28"/>
          <w:szCs w:val="28"/>
        </w:rPr>
        <w:t xml:space="preserve">; </w:t>
      </w:r>
      <w:r w:rsidR="00CB563E" w:rsidRPr="00B15D86">
        <w:rPr>
          <w:rFonts w:ascii="Times New Roman" w:eastAsia="Times New Roman" w:hAnsi="Times New Roman" w:cs="Times New Roman"/>
          <w:sz w:val="28"/>
          <w:szCs w:val="28"/>
        </w:rPr>
        <w:t>k</w:t>
      </w:r>
      <w:r w:rsidR="00312BB7" w:rsidRPr="00B15D86">
        <w:rPr>
          <w:rFonts w:ascii="Times New Roman" w:eastAsia="Times New Roman" w:hAnsi="Times New Roman" w:cs="Times New Roman"/>
          <w:sz w:val="28"/>
          <w:szCs w:val="28"/>
        </w:rPr>
        <w:t>hoản 1 Điều 2</w:t>
      </w:r>
      <w:r w:rsidR="00312BB7" w:rsidRPr="00B15D86">
        <w:rPr>
          <w:b/>
          <w:bCs/>
          <w:i/>
          <w:sz w:val="28"/>
          <w:szCs w:val="28"/>
        </w:rPr>
        <w:t xml:space="preserve"> </w:t>
      </w:r>
      <w:r w:rsidR="00312BB7" w:rsidRPr="00B15D86">
        <w:rPr>
          <w:rFonts w:ascii="Times New Roman" w:eastAsia="Times New Roman" w:hAnsi="Times New Roman" w:cs="Times New Roman"/>
          <w:sz w:val="28"/>
          <w:szCs w:val="28"/>
        </w:rPr>
        <w:t>Thông tư 09/2021/TT-BTNMT ngày 30/6/2021</w:t>
      </w:r>
      <w:r w:rsidR="001F6AF0" w:rsidRPr="00B15D86">
        <w:rPr>
          <w:rFonts w:ascii="Times New Roman" w:eastAsia="Times New Roman" w:hAnsi="Times New Roman" w:cs="Times New Roman"/>
          <w:sz w:val="28"/>
          <w:szCs w:val="28"/>
        </w:rPr>
        <w:t>.</w:t>
      </w:r>
    </w:p>
    <w:p w14:paraId="634A0385" w14:textId="3C00BED8" w:rsidR="007014DF" w:rsidRPr="00B15D86" w:rsidRDefault="007014DF" w:rsidP="00A54F21">
      <w:pPr>
        <w:shd w:val="clear" w:color="auto" w:fill="FFFFFF"/>
        <w:spacing w:before="120" w:after="0" w:line="240" w:lineRule="auto"/>
        <w:ind w:firstLine="8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Trong trường hợp người sử dụng đất yêu cầu giải quyết thủ tục tại Điều 3</w:t>
      </w:r>
      <w:r w:rsidR="00B80E6D" w:rsidRPr="00B15D86">
        <w:rPr>
          <w:rFonts w:ascii="Times New Roman" w:eastAsia="Times New Roman" w:hAnsi="Times New Roman" w:cs="Times New Roman"/>
          <w:sz w:val="28"/>
          <w:szCs w:val="28"/>
        </w:rPr>
        <w:t>9</w:t>
      </w:r>
      <w:r w:rsidRPr="00B15D86">
        <w:rPr>
          <w:rFonts w:ascii="Times New Roman" w:eastAsia="Times New Roman" w:hAnsi="Times New Roman" w:cs="Times New Roman"/>
          <w:sz w:val="28"/>
          <w:szCs w:val="28"/>
          <w:lang w:val="vi-VN"/>
        </w:rPr>
        <w:t xml:space="preserve">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xml:space="preserve"> đồng thời có thay đổi thông tin trên GCN thì thành phần hồ sơ thực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17 Điều 7 Thông tư số </w:t>
      </w:r>
      <w:hyperlink r:id="rId43" w:tgtFrame="_blank" w:tooltip="Thông tư 33/2017/TT-BTNMT" w:history="1">
        <w:r w:rsidRPr="00B15D86">
          <w:rPr>
            <w:rFonts w:ascii="Times New Roman" w:eastAsia="Times New Roman" w:hAnsi="Times New Roman" w:cs="Times New Roman"/>
            <w:sz w:val="28"/>
            <w:szCs w:val="28"/>
            <w:lang w:val="vi-VN"/>
          </w:rPr>
          <w:t>33/2017/TT-BTNMT</w:t>
        </w:r>
      </w:hyperlink>
      <w:r w:rsidR="00B80E6D" w:rsidRPr="00B15D86">
        <w:rPr>
          <w:rFonts w:ascii="Times New Roman" w:eastAsia="Times New Roman" w:hAnsi="Times New Roman" w:cs="Times New Roman"/>
          <w:sz w:val="28"/>
          <w:szCs w:val="28"/>
        </w:rPr>
        <w:t xml:space="preserve">; </w:t>
      </w:r>
      <w:r w:rsidR="00CB563E" w:rsidRPr="00B15D86">
        <w:rPr>
          <w:rFonts w:ascii="Times New Roman" w:eastAsia="Times New Roman" w:hAnsi="Times New Roman" w:cs="Times New Roman"/>
          <w:sz w:val="28"/>
          <w:szCs w:val="28"/>
        </w:rPr>
        <w:t>k</w:t>
      </w:r>
      <w:r w:rsidR="00B80E6D" w:rsidRPr="00B15D86">
        <w:rPr>
          <w:rFonts w:ascii="Times New Roman" w:eastAsia="Times New Roman" w:hAnsi="Times New Roman" w:cs="Times New Roman"/>
          <w:sz w:val="28"/>
          <w:szCs w:val="28"/>
        </w:rPr>
        <w:t>hoản 5 Điều 11 Thông tư số 09/2021/TT-BTNMT</w:t>
      </w:r>
      <w:r w:rsidRPr="00B15D86">
        <w:rPr>
          <w:rFonts w:ascii="Times New Roman" w:eastAsia="Times New Roman" w:hAnsi="Times New Roman" w:cs="Times New Roman"/>
          <w:sz w:val="28"/>
          <w:szCs w:val="28"/>
        </w:rPr>
        <w:t>.</w:t>
      </w:r>
    </w:p>
    <w:p w14:paraId="2975F6C2" w14:textId="7D7146C6" w:rsidR="007014DF" w:rsidRPr="00B15D86" w:rsidRDefault="007014DF" w:rsidP="00A54F21">
      <w:pPr>
        <w:shd w:val="clear" w:color="auto" w:fill="FFFFFF"/>
        <w:spacing w:before="120" w:after="0" w:line="240" w:lineRule="auto"/>
        <w:ind w:firstLine="806"/>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A54F21" w:rsidRPr="00B15D86">
        <w:rPr>
          <w:rFonts w:ascii="Times New Roman" w:eastAsia="Times New Roman" w:hAnsi="Times New Roman" w:cs="Times New Roman"/>
          <w:sz w:val="28"/>
          <w:szCs w:val="28"/>
        </w:rPr>
        <w:t>:</w:t>
      </w:r>
    </w:p>
    <w:tbl>
      <w:tblPr>
        <w:tblStyle w:val="TableGrid"/>
        <w:tblW w:w="5105" w:type="pct"/>
        <w:tblLook w:val="04A0" w:firstRow="1" w:lastRow="0" w:firstColumn="1" w:lastColumn="0" w:noHBand="0" w:noVBand="1"/>
      </w:tblPr>
      <w:tblGrid>
        <w:gridCol w:w="930"/>
        <w:gridCol w:w="3059"/>
        <w:gridCol w:w="1926"/>
        <w:gridCol w:w="1230"/>
        <w:gridCol w:w="1552"/>
        <w:gridCol w:w="1191"/>
      </w:tblGrid>
      <w:tr w:rsidR="002B273F" w:rsidRPr="00B15D86" w14:paraId="78C29A76" w14:textId="77777777" w:rsidTr="00811F19">
        <w:tc>
          <w:tcPr>
            <w:tcW w:w="470" w:type="pct"/>
            <w:hideMark/>
          </w:tcPr>
          <w:p w14:paraId="2D884A78" w14:textId="77777777" w:rsidR="007014DF" w:rsidRPr="00B15D86" w:rsidRDefault="007014DF"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546" w:type="pct"/>
            <w:hideMark/>
          </w:tcPr>
          <w:p w14:paraId="609D96D6" w14:textId="77777777" w:rsidR="007014DF" w:rsidRPr="00B15D86" w:rsidRDefault="007014DF" w:rsidP="005B14DD">
            <w:pPr>
              <w:spacing w:line="234" w:lineRule="atLeast"/>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74" w:type="pct"/>
            <w:hideMark/>
          </w:tcPr>
          <w:p w14:paraId="18B08741" w14:textId="77777777" w:rsidR="007014DF" w:rsidRPr="00B15D86" w:rsidRDefault="007014DF"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22" w:type="pct"/>
            <w:hideMark/>
          </w:tcPr>
          <w:p w14:paraId="47419796" w14:textId="77777777" w:rsidR="007014DF" w:rsidRPr="00B15D86" w:rsidRDefault="007014DF"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785" w:type="pct"/>
            <w:hideMark/>
          </w:tcPr>
          <w:p w14:paraId="3A614091" w14:textId="77777777" w:rsidR="007014DF" w:rsidRPr="00B15D86" w:rsidRDefault="007014DF"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603" w:type="pct"/>
            <w:hideMark/>
          </w:tcPr>
          <w:p w14:paraId="3FF6C3CE" w14:textId="77777777" w:rsidR="007014DF" w:rsidRPr="00B15D86" w:rsidRDefault="007014DF"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215A2457" w14:textId="77777777" w:rsidTr="00811F19">
        <w:tc>
          <w:tcPr>
            <w:tcW w:w="470" w:type="pct"/>
            <w:hideMark/>
          </w:tcPr>
          <w:p w14:paraId="5CAC9EE5" w14:textId="77777777" w:rsidR="007014DF" w:rsidRPr="00B15D86" w:rsidRDefault="007014DF"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46" w:type="pct"/>
            <w:hideMark/>
          </w:tcPr>
          <w:p w14:paraId="6558A51C" w14:textId="77777777" w:rsidR="007014DF" w:rsidRPr="00B15D86" w:rsidRDefault="007014DF" w:rsidP="005B14DD">
            <w:pPr>
              <w:spacing w:line="234" w:lineRule="atLeast"/>
              <w:jc w:val="both"/>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74" w:type="pct"/>
            <w:hideMark/>
          </w:tcPr>
          <w:p w14:paraId="14C30EEC" w14:textId="77777777" w:rsidR="007014DF" w:rsidRPr="00B15D86" w:rsidRDefault="007014DF"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22" w:type="pct"/>
            <w:hideMark/>
          </w:tcPr>
          <w:p w14:paraId="1A202EDB" w14:textId="77777777" w:rsidR="007014DF" w:rsidRPr="00B15D86" w:rsidRDefault="007014DF"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785" w:type="pct"/>
            <w:hideMark/>
          </w:tcPr>
          <w:p w14:paraId="5FB24719" w14:textId="77777777" w:rsidR="007014DF" w:rsidRPr="00B15D86" w:rsidRDefault="007014DF"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03" w:type="pct"/>
            <w:hideMark/>
          </w:tcPr>
          <w:p w14:paraId="555E651E" w14:textId="77777777" w:rsidR="007014DF" w:rsidRPr="00B15D86" w:rsidRDefault="007014DF"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811F19" w:rsidRPr="00B15D86" w14:paraId="748BBA99" w14:textId="77777777" w:rsidTr="00811F19">
        <w:tc>
          <w:tcPr>
            <w:tcW w:w="470" w:type="pct"/>
            <w:hideMark/>
          </w:tcPr>
          <w:p w14:paraId="1A30DB6D" w14:textId="77777777"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46" w:type="pct"/>
            <w:hideMark/>
          </w:tcPr>
          <w:p w14:paraId="70CFF4B5" w14:textId="77777777" w:rsidR="00811F19" w:rsidRPr="00B15D86" w:rsidRDefault="00811F19" w:rsidP="00811F19">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4A254C46" w14:textId="74EBB006"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974" w:type="pct"/>
            <w:hideMark/>
          </w:tcPr>
          <w:p w14:paraId="13EBF4FF" w14:textId="1A412245" w:rsidR="00811F19" w:rsidRPr="00B15D86" w:rsidRDefault="00811F19" w:rsidP="00811F19">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22" w:type="pct"/>
            <w:hideMark/>
          </w:tcPr>
          <w:p w14:paraId="5E228CC3" w14:textId="7039CEA8"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785" w:type="pct"/>
            <w:hideMark/>
          </w:tcPr>
          <w:p w14:paraId="6E7F0288" w14:textId="7B1CD5AF" w:rsidR="00811F19" w:rsidRPr="00B15D86" w:rsidRDefault="00811F19" w:rsidP="00811F19">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1991189D" w14:textId="75595CD3" w:rsidR="00811F19" w:rsidRPr="00B15D86" w:rsidRDefault="00811F19" w:rsidP="00811F19">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603" w:type="pct"/>
            <w:hideMark/>
          </w:tcPr>
          <w:p w14:paraId="6E6A0697" w14:textId="77777777" w:rsidR="00811F19" w:rsidRPr="00B15D86" w:rsidRDefault="00811F19" w:rsidP="00811F19">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D980651" w14:textId="77777777" w:rsidTr="00782C57">
        <w:tc>
          <w:tcPr>
            <w:tcW w:w="5000" w:type="pct"/>
            <w:gridSpan w:val="6"/>
            <w:hideMark/>
          </w:tcPr>
          <w:p w14:paraId="2F828794" w14:textId="77777777" w:rsidR="007014DF" w:rsidRPr="00B15D86" w:rsidRDefault="007014DF" w:rsidP="005B14DD">
            <w:pPr>
              <w:jc w:val="both"/>
              <w:rPr>
                <w:rFonts w:ascii="Times New Roman" w:eastAsia="Times New Roman" w:hAnsi="Times New Roman" w:cs="Times New Roman"/>
                <w:b/>
                <w:i/>
                <w:sz w:val="26"/>
                <w:szCs w:val="26"/>
              </w:rPr>
            </w:pPr>
            <w:r w:rsidRPr="00B15D86">
              <w:rPr>
                <w:rFonts w:ascii="Times New Roman" w:eastAsia="Times New Roman" w:hAnsi="Times New Roman" w:cs="Times New Roman"/>
                <w:b/>
                <w:bCs/>
                <w:i/>
                <w:sz w:val="26"/>
                <w:szCs w:val="26"/>
                <w:lang w:val="vi-VN"/>
              </w:rPr>
              <w:t>Trường hợp phải đo đạc xác định lại diện tích, kích thước thửa đất hoặc cấp đổi tư liệu</w:t>
            </w:r>
          </w:p>
        </w:tc>
      </w:tr>
      <w:tr w:rsidR="002B273F" w:rsidRPr="00B15D86" w14:paraId="5F9CD8BC" w14:textId="77777777" w:rsidTr="00811F19">
        <w:tc>
          <w:tcPr>
            <w:tcW w:w="470" w:type="pct"/>
            <w:vMerge w:val="restart"/>
            <w:hideMark/>
          </w:tcPr>
          <w:p w14:paraId="0C372B32" w14:textId="77777777" w:rsidR="007014DF" w:rsidRPr="00B15D86" w:rsidRDefault="007014DF" w:rsidP="005B14DD">
            <w:pPr>
              <w:jc w:val="center"/>
              <w:rPr>
                <w:rFonts w:ascii="Times New Roman" w:eastAsia="Times New Roman" w:hAnsi="Times New Roman" w:cs="Times New Roman"/>
                <w:sz w:val="26"/>
                <w:szCs w:val="26"/>
              </w:rPr>
            </w:pPr>
            <w:r w:rsidRPr="00B15D86">
              <w:br w:type="page"/>
            </w:r>
            <w:r w:rsidRPr="00B15D86">
              <w:rPr>
                <w:rFonts w:ascii="Times New Roman" w:eastAsia="Times New Roman" w:hAnsi="Times New Roman" w:cs="Times New Roman"/>
                <w:sz w:val="26"/>
                <w:szCs w:val="26"/>
                <w:lang w:val="vi-VN"/>
              </w:rPr>
              <w:t>02</w:t>
            </w:r>
          </w:p>
        </w:tc>
        <w:tc>
          <w:tcPr>
            <w:tcW w:w="1546" w:type="pct"/>
            <w:hideMark/>
          </w:tcPr>
          <w:p w14:paraId="3B80C181" w14:textId="77777777" w:rsidR="007014DF" w:rsidRPr="00B15D86" w:rsidRDefault="007014DF"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đo đạc chỉnh lý bản đồ địa chính</w:t>
            </w:r>
          </w:p>
        </w:tc>
        <w:tc>
          <w:tcPr>
            <w:tcW w:w="974" w:type="pct"/>
            <w:hideMark/>
          </w:tcPr>
          <w:p w14:paraId="558C4F5F"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22" w:type="pct"/>
            <w:hideMark/>
          </w:tcPr>
          <w:p w14:paraId="02CDE3BB"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 ngày</w:t>
            </w:r>
          </w:p>
        </w:tc>
        <w:tc>
          <w:tcPr>
            <w:tcW w:w="785" w:type="pct"/>
            <w:hideMark/>
          </w:tcPr>
          <w:p w14:paraId="2FA625D9" w14:textId="77777777"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03" w:type="pct"/>
            <w:hideMark/>
          </w:tcPr>
          <w:p w14:paraId="1406B00F" w14:textId="77777777"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5385EF9" w14:textId="77777777" w:rsidTr="00811F19">
        <w:tc>
          <w:tcPr>
            <w:tcW w:w="0" w:type="auto"/>
            <w:vMerge/>
            <w:hideMark/>
          </w:tcPr>
          <w:p w14:paraId="1F33815C" w14:textId="77777777" w:rsidR="007014DF" w:rsidRPr="00B15D86" w:rsidRDefault="007014DF" w:rsidP="005B14DD">
            <w:pPr>
              <w:jc w:val="both"/>
              <w:rPr>
                <w:rFonts w:ascii="Times New Roman" w:eastAsia="Times New Roman" w:hAnsi="Times New Roman" w:cs="Times New Roman"/>
                <w:sz w:val="26"/>
                <w:szCs w:val="26"/>
              </w:rPr>
            </w:pPr>
          </w:p>
        </w:tc>
        <w:tc>
          <w:tcPr>
            <w:tcW w:w="1546" w:type="pct"/>
            <w:hideMark/>
          </w:tcPr>
          <w:p w14:paraId="15F670D4" w14:textId="77777777" w:rsidR="007014DF" w:rsidRPr="00B15D86" w:rsidRDefault="007014DF"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974" w:type="pct"/>
            <w:hideMark/>
          </w:tcPr>
          <w:p w14:paraId="2A5336A8"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622" w:type="pct"/>
            <w:hideMark/>
          </w:tcPr>
          <w:p w14:paraId="55648300"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785" w:type="pct"/>
            <w:hideMark/>
          </w:tcPr>
          <w:p w14:paraId="0C028B24" w14:textId="29BBCAEB" w:rsidR="007014DF" w:rsidRPr="00B15D86" w:rsidRDefault="007014DF" w:rsidP="00370E86">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Bản mô tả ranh giới, mốc giới</w:t>
            </w:r>
            <w:r w:rsidR="00370E86" w:rsidRPr="00B15D86">
              <w:rPr>
                <w:rFonts w:ascii="Times New Roman" w:eastAsia="Times New Roman" w:hAnsi="Times New Roman" w:cs="Times New Roman"/>
                <w:sz w:val="26"/>
                <w:szCs w:val="26"/>
              </w:rPr>
              <w:t>.</w:t>
            </w:r>
          </w:p>
          <w:p w14:paraId="58A0AC62" w14:textId="577F613D"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Thông báo</w:t>
            </w:r>
            <w:r w:rsidR="00F54D4E" w:rsidRPr="00B15D86">
              <w:rPr>
                <w:rFonts w:ascii="Times New Roman" w:eastAsia="Times New Roman" w:hAnsi="Times New Roman" w:cs="Times New Roman"/>
                <w:sz w:val="26"/>
                <w:szCs w:val="26"/>
              </w:rPr>
              <w:t>.</w:t>
            </w:r>
          </w:p>
        </w:tc>
        <w:tc>
          <w:tcPr>
            <w:tcW w:w="603" w:type="pct"/>
            <w:hideMark/>
          </w:tcPr>
          <w:p w14:paraId="2702104F" w14:textId="77777777" w:rsidR="007014DF" w:rsidRPr="00B15D86" w:rsidRDefault="007014DF" w:rsidP="00592A82">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thủ tục </w:t>
            </w:r>
          </w:p>
        </w:tc>
      </w:tr>
      <w:tr w:rsidR="002B273F" w:rsidRPr="00B15D86" w14:paraId="53D40C35" w14:textId="77777777" w:rsidTr="00782C57">
        <w:tc>
          <w:tcPr>
            <w:tcW w:w="5000" w:type="pct"/>
            <w:gridSpan w:val="6"/>
            <w:hideMark/>
          </w:tcPr>
          <w:p w14:paraId="2EA039BE" w14:textId="77777777" w:rsidR="007014DF" w:rsidRPr="00B15D86" w:rsidRDefault="007014DF" w:rsidP="005B14DD">
            <w:pPr>
              <w:jc w:val="both"/>
              <w:rPr>
                <w:rFonts w:ascii="Times New Roman" w:eastAsia="Times New Roman" w:hAnsi="Times New Roman" w:cs="Times New Roman"/>
                <w:b/>
                <w:i/>
                <w:sz w:val="26"/>
                <w:szCs w:val="26"/>
              </w:rPr>
            </w:pPr>
            <w:r w:rsidRPr="00B15D86">
              <w:rPr>
                <w:rFonts w:ascii="Times New Roman" w:eastAsia="Times New Roman" w:hAnsi="Times New Roman" w:cs="Times New Roman"/>
                <w:b/>
                <w:bCs/>
                <w:i/>
                <w:sz w:val="26"/>
                <w:szCs w:val="26"/>
                <w:lang w:val="vi-VN"/>
              </w:rPr>
              <w:t>Trường hợp có thay đổi thông tin trên giấy chứng nhận</w:t>
            </w:r>
          </w:p>
        </w:tc>
      </w:tr>
      <w:tr w:rsidR="002B273F" w:rsidRPr="00B15D86" w14:paraId="4303D268" w14:textId="77777777" w:rsidTr="00811F19">
        <w:tc>
          <w:tcPr>
            <w:tcW w:w="470" w:type="pct"/>
            <w:hideMark/>
          </w:tcPr>
          <w:p w14:paraId="08E53376"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546" w:type="pct"/>
            <w:hideMark/>
          </w:tcPr>
          <w:p w14:paraId="5BF3E00D" w14:textId="77777777" w:rsidR="007014DF" w:rsidRPr="00B15D86" w:rsidRDefault="007014DF"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kiểm tra hồ sơ, xác nhận nội dung thay đổi vào GCN đã cấp</w:t>
            </w:r>
          </w:p>
        </w:tc>
        <w:tc>
          <w:tcPr>
            <w:tcW w:w="974" w:type="pct"/>
            <w:hideMark/>
          </w:tcPr>
          <w:p w14:paraId="35E736AE"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22" w:type="pct"/>
            <w:hideMark/>
          </w:tcPr>
          <w:p w14:paraId="02297088"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04 ngày</w:t>
            </w:r>
          </w:p>
          <w:p w14:paraId="0ACEB12E" w14:textId="77777777" w:rsidR="007014DF" w:rsidRPr="00B15D86" w:rsidRDefault="007014DF" w:rsidP="005B14DD">
            <w:pPr>
              <w:jc w:val="center"/>
              <w:rPr>
                <w:rFonts w:ascii="Times New Roman" w:eastAsia="Times New Roman" w:hAnsi="Times New Roman" w:cs="Times New Roman"/>
                <w:sz w:val="26"/>
                <w:szCs w:val="26"/>
              </w:rPr>
            </w:pPr>
          </w:p>
        </w:tc>
        <w:tc>
          <w:tcPr>
            <w:tcW w:w="785" w:type="pct"/>
            <w:hideMark/>
          </w:tcPr>
          <w:p w14:paraId="366FE5CA" w14:textId="3C4014D1"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370E86" w:rsidRPr="00B15D86">
              <w:rPr>
                <w:rFonts w:ascii="Times New Roman" w:eastAsia="Times New Roman" w:hAnsi="Times New Roman" w:cs="Times New Roman"/>
                <w:sz w:val="26"/>
                <w:szCs w:val="26"/>
              </w:rPr>
              <w:t>.</w:t>
            </w:r>
          </w:p>
          <w:p w14:paraId="7DCF4A11" w14:textId="5483565B"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F54D4E" w:rsidRPr="00B15D86">
              <w:rPr>
                <w:rFonts w:ascii="Times New Roman" w:eastAsia="Times New Roman" w:hAnsi="Times New Roman" w:cs="Times New Roman"/>
                <w:sz w:val="26"/>
                <w:szCs w:val="26"/>
              </w:rPr>
              <w:t>.</w:t>
            </w:r>
          </w:p>
        </w:tc>
        <w:tc>
          <w:tcPr>
            <w:tcW w:w="603" w:type="pct"/>
            <w:hideMark/>
          </w:tcPr>
          <w:p w14:paraId="14595AFA" w14:textId="77777777"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9E606FA" w14:textId="77777777" w:rsidTr="00782C57">
        <w:tc>
          <w:tcPr>
            <w:tcW w:w="5000" w:type="pct"/>
            <w:gridSpan w:val="6"/>
            <w:hideMark/>
          </w:tcPr>
          <w:p w14:paraId="04ABB25B" w14:textId="77777777" w:rsidR="007014DF" w:rsidRPr="00B15D86" w:rsidRDefault="007014DF" w:rsidP="005B14DD">
            <w:pPr>
              <w:jc w:val="both"/>
              <w:rPr>
                <w:rFonts w:ascii="Times New Roman" w:eastAsia="Times New Roman" w:hAnsi="Times New Roman" w:cs="Times New Roman"/>
                <w:i/>
                <w:sz w:val="26"/>
                <w:szCs w:val="26"/>
              </w:rPr>
            </w:pPr>
            <w:r w:rsidRPr="00B15D86">
              <w:rPr>
                <w:rFonts w:ascii="Times New Roman" w:eastAsia="Times New Roman" w:hAnsi="Times New Roman" w:cs="Times New Roman"/>
                <w:b/>
                <w:bCs/>
                <w:i/>
                <w:sz w:val="26"/>
                <w:szCs w:val="26"/>
                <w:lang w:val="vi-VN"/>
              </w:rPr>
              <w:t>Trường hợp không có thay đổi thông tin trên giấy chứng nhận</w:t>
            </w:r>
          </w:p>
        </w:tc>
      </w:tr>
      <w:tr w:rsidR="002B273F" w:rsidRPr="00B15D86" w14:paraId="71473566" w14:textId="77777777" w:rsidTr="00811F19">
        <w:tc>
          <w:tcPr>
            <w:tcW w:w="470" w:type="pct"/>
            <w:hideMark/>
          </w:tcPr>
          <w:p w14:paraId="18A68E52"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546" w:type="pct"/>
            <w:hideMark/>
          </w:tcPr>
          <w:p w14:paraId="48AEB009" w14:textId="77777777" w:rsidR="007014DF" w:rsidRPr="00B15D86" w:rsidRDefault="007014DF"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kiểm tra hồ sơ</w:t>
            </w:r>
          </w:p>
        </w:tc>
        <w:tc>
          <w:tcPr>
            <w:tcW w:w="974" w:type="pct"/>
            <w:hideMark/>
          </w:tcPr>
          <w:p w14:paraId="70A437B6"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22" w:type="pct"/>
            <w:hideMark/>
          </w:tcPr>
          <w:p w14:paraId="66FA3747" w14:textId="77777777" w:rsidR="007014DF" w:rsidRPr="00B15D86" w:rsidRDefault="007014DF"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01 ngày</w:t>
            </w:r>
          </w:p>
          <w:p w14:paraId="282789DE" w14:textId="77777777" w:rsidR="007014DF" w:rsidRPr="00B15D86" w:rsidRDefault="007014DF" w:rsidP="005B14DD">
            <w:pPr>
              <w:jc w:val="center"/>
              <w:rPr>
                <w:rFonts w:ascii="Times New Roman" w:eastAsia="Times New Roman" w:hAnsi="Times New Roman" w:cs="Times New Roman"/>
                <w:sz w:val="26"/>
                <w:szCs w:val="26"/>
              </w:rPr>
            </w:pPr>
          </w:p>
        </w:tc>
        <w:tc>
          <w:tcPr>
            <w:tcW w:w="785" w:type="pct"/>
            <w:hideMark/>
          </w:tcPr>
          <w:p w14:paraId="0FE0D2C8"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03" w:type="pct"/>
            <w:hideMark/>
          </w:tcPr>
          <w:p w14:paraId="3F0300EC" w14:textId="77777777"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E831DD8" w14:textId="77777777" w:rsidTr="00811F19">
        <w:tc>
          <w:tcPr>
            <w:tcW w:w="470" w:type="pct"/>
            <w:vMerge w:val="restart"/>
            <w:vAlign w:val="center"/>
            <w:hideMark/>
          </w:tcPr>
          <w:p w14:paraId="53D877D3"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546" w:type="pct"/>
            <w:hideMark/>
          </w:tcPr>
          <w:p w14:paraId="3279B78A" w14:textId="77777777" w:rsidR="007014DF" w:rsidRPr="00B15D86" w:rsidRDefault="007014DF"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74" w:type="pct"/>
            <w:hideMark/>
          </w:tcPr>
          <w:p w14:paraId="0282F377"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22" w:type="pct"/>
            <w:hideMark/>
          </w:tcPr>
          <w:p w14:paraId="74C2D6E5"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85" w:type="pct"/>
            <w:hideMark/>
          </w:tcPr>
          <w:p w14:paraId="71BB1803" w14:textId="77777777"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603" w:type="pct"/>
            <w:vMerge w:val="restart"/>
            <w:hideMark/>
          </w:tcPr>
          <w:p w14:paraId="31950F92" w14:textId="77777777"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Tổng thời gian thực hiện </w:t>
            </w:r>
            <w:r w:rsidRPr="00B15D86">
              <w:rPr>
                <w:rFonts w:ascii="Times New Roman" w:eastAsia="Times New Roman" w:hAnsi="Times New Roman" w:cs="Times New Roman"/>
                <w:b/>
                <w:i/>
                <w:sz w:val="26"/>
                <w:szCs w:val="26"/>
                <w:lang w:val="vi-VN"/>
              </w:rPr>
              <w:t xml:space="preserve">không quá </w:t>
            </w:r>
            <w:r w:rsidRPr="00B15D86">
              <w:rPr>
                <w:rFonts w:ascii="Times New Roman" w:eastAsia="Times New Roman" w:hAnsi="Times New Roman" w:cs="Times New Roman"/>
                <w:b/>
                <w:i/>
                <w:sz w:val="26"/>
                <w:szCs w:val="26"/>
              </w:rPr>
              <w:t>3</w:t>
            </w:r>
            <w:r w:rsidRPr="00B15D86">
              <w:rPr>
                <w:rFonts w:ascii="Times New Roman" w:eastAsia="Times New Roman" w:hAnsi="Times New Roman" w:cs="Times New Roman"/>
                <w:b/>
                <w:i/>
                <w:sz w:val="26"/>
                <w:szCs w:val="26"/>
                <w:lang w:val="vi-VN"/>
              </w:rPr>
              <w:t>,5 ngày</w:t>
            </w:r>
          </w:p>
        </w:tc>
      </w:tr>
      <w:tr w:rsidR="002B273F" w:rsidRPr="00B15D86" w14:paraId="3040D252" w14:textId="77777777" w:rsidTr="00811F19">
        <w:tc>
          <w:tcPr>
            <w:tcW w:w="0" w:type="auto"/>
            <w:vMerge/>
            <w:hideMark/>
          </w:tcPr>
          <w:p w14:paraId="471CBE16" w14:textId="77777777" w:rsidR="007014DF" w:rsidRPr="00B15D86" w:rsidRDefault="007014DF" w:rsidP="005B14DD">
            <w:pPr>
              <w:jc w:val="center"/>
              <w:rPr>
                <w:rFonts w:ascii="Times New Roman" w:eastAsia="Times New Roman" w:hAnsi="Times New Roman" w:cs="Times New Roman"/>
                <w:sz w:val="26"/>
                <w:szCs w:val="26"/>
              </w:rPr>
            </w:pPr>
          </w:p>
        </w:tc>
        <w:tc>
          <w:tcPr>
            <w:tcW w:w="1546" w:type="pct"/>
            <w:hideMark/>
          </w:tcPr>
          <w:p w14:paraId="34B52AEF" w14:textId="77777777" w:rsidR="007014DF" w:rsidRPr="00B15D86" w:rsidRDefault="007014DF"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974" w:type="pct"/>
            <w:hideMark/>
          </w:tcPr>
          <w:p w14:paraId="253CDD9B" w14:textId="02A15CC8" w:rsidR="007014DF" w:rsidRPr="00B15D86" w:rsidRDefault="003640AD"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w:t>
            </w:r>
            <w:r w:rsidRPr="00B15D86">
              <w:rPr>
                <w:rFonts w:ascii="Times New Roman" w:eastAsia="Times New Roman" w:hAnsi="Times New Roman" w:cs="Times New Roman"/>
                <w:sz w:val="26"/>
                <w:szCs w:val="26"/>
              </w:rPr>
              <w:t>hi cục Thuế</w:t>
            </w:r>
          </w:p>
        </w:tc>
        <w:tc>
          <w:tcPr>
            <w:tcW w:w="622" w:type="pct"/>
            <w:hideMark/>
          </w:tcPr>
          <w:p w14:paraId="2B0E416D"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 ngày</w:t>
            </w:r>
          </w:p>
        </w:tc>
        <w:tc>
          <w:tcPr>
            <w:tcW w:w="785" w:type="pct"/>
            <w:hideMark/>
          </w:tcPr>
          <w:p w14:paraId="5CF0BC53" w14:textId="77777777"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603" w:type="pct"/>
            <w:vMerge/>
            <w:hideMark/>
          </w:tcPr>
          <w:p w14:paraId="1A75B22B" w14:textId="77777777" w:rsidR="007014DF" w:rsidRPr="00B15D86" w:rsidRDefault="007014DF" w:rsidP="005B14DD">
            <w:pPr>
              <w:rPr>
                <w:rFonts w:ascii="Times New Roman" w:eastAsia="Times New Roman" w:hAnsi="Times New Roman" w:cs="Times New Roman"/>
                <w:sz w:val="26"/>
                <w:szCs w:val="26"/>
              </w:rPr>
            </w:pPr>
          </w:p>
        </w:tc>
      </w:tr>
      <w:tr w:rsidR="002B273F" w:rsidRPr="00B15D86" w14:paraId="784ECD05" w14:textId="77777777" w:rsidTr="00811F19">
        <w:trPr>
          <w:trHeight w:val="1573"/>
        </w:trPr>
        <w:tc>
          <w:tcPr>
            <w:tcW w:w="470" w:type="pct"/>
            <w:hideMark/>
          </w:tcPr>
          <w:p w14:paraId="41D15E31"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tc>
        <w:tc>
          <w:tcPr>
            <w:tcW w:w="1546" w:type="pct"/>
            <w:hideMark/>
          </w:tcPr>
          <w:p w14:paraId="181765CE" w14:textId="77777777" w:rsidR="007014DF" w:rsidRPr="00B15D86" w:rsidRDefault="007014DF"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74" w:type="pct"/>
            <w:hideMark/>
          </w:tcPr>
          <w:p w14:paraId="54A947CE"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22" w:type="pct"/>
            <w:hideMark/>
          </w:tcPr>
          <w:p w14:paraId="7D349DF9" w14:textId="77777777"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c>
          <w:tcPr>
            <w:tcW w:w="785" w:type="pct"/>
            <w:hideMark/>
          </w:tcPr>
          <w:p w14:paraId="669D4820" w14:textId="77777777"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03" w:type="pct"/>
            <w:hideMark/>
          </w:tcPr>
          <w:p w14:paraId="3AE4D867" w14:textId="77777777"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Không tính vào thời gian giải quyết thủ tục </w:t>
            </w:r>
          </w:p>
        </w:tc>
      </w:tr>
      <w:tr w:rsidR="002B273F" w:rsidRPr="00B15D86" w14:paraId="008C3967" w14:textId="77777777" w:rsidTr="00811F19">
        <w:tc>
          <w:tcPr>
            <w:tcW w:w="470" w:type="pct"/>
            <w:hideMark/>
          </w:tcPr>
          <w:p w14:paraId="021C1E59" w14:textId="0F3EB525" w:rsidR="007014DF" w:rsidRPr="00B15D86" w:rsidRDefault="007014DF" w:rsidP="005B14DD">
            <w:pPr>
              <w:jc w:val="center"/>
              <w:rPr>
                <w:rFonts w:ascii="Times New Roman" w:eastAsia="Times New Roman" w:hAnsi="Times New Roman" w:cs="Times New Roman"/>
                <w:sz w:val="26"/>
                <w:szCs w:val="26"/>
              </w:rPr>
            </w:pPr>
          </w:p>
        </w:tc>
        <w:tc>
          <w:tcPr>
            <w:tcW w:w="3927" w:type="pct"/>
            <w:gridSpan w:val="4"/>
            <w:hideMark/>
          </w:tcPr>
          <w:p w14:paraId="0BC4F49B" w14:textId="77777777" w:rsidR="007014DF" w:rsidRPr="00B15D86" w:rsidRDefault="007014DF"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lang w:val="vi-VN"/>
              </w:rPr>
              <w:t>Xác nhận thay đổi vào GCN đã cấp</w:t>
            </w:r>
          </w:p>
        </w:tc>
        <w:tc>
          <w:tcPr>
            <w:tcW w:w="603" w:type="pct"/>
            <w:hideMark/>
          </w:tcPr>
          <w:p w14:paraId="1DE8A199" w14:textId="77777777" w:rsidR="007014DF" w:rsidRPr="00B15D86" w:rsidRDefault="007014DF" w:rsidP="005B14DD">
            <w:pPr>
              <w:rPr>
                <w:rFonts w:ascii="Times New Roman" w:eastAsia="Times New Roman" w:hAnsi="Times New Roman" w:cs="Times New Roman"/>
                <w:sz w:val="26"/>
                <w:szCs w:val="26"/>
              </w:rPr>
            </w:pPr>
          </w:p>
        </w:tc>
      </w:tr>
      <w:tr w:rsidR="002B273F" w:rsidRPr="00B15D86" w14:paraId="3FD86F18" w14:textId="77777777" w:rsidTr="00811F19">
        <w:tc>
          <w:tcPr>
            <w:tcW w:w="470" w:type="pct"/>
            <w:hideMark/>
          </w:tcPr>
          <w:p w14:paraId="1E82CBF2" w14:textId="61AF04CD" w:rsidR="007014DF" w:rsidRPr="00B15D86" w:rsidRDefault="0045279D"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w:t>
            </w:r>
          </w:p>
        </w:tc>
        <w:tc>
          <w:tcPr>
            <w:tcW w:w="1546" w:type="pct"/>
            <w:hideMark/>
          </w:tcPr>
          <w:p w14:paraId="1AD6C27F" w14:textId="77777777" w:rsidR="007014DF" w:rsidRPr="00B15D86" w:rsidRDefault="007014DF"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 xác nhận thay đổi vào GCN đã cấp</w:t>
            </w:r>
          </w:p>
        </w:tc>
        <w:tc>
          <w:tcPr>
            <w:tcW w:w="974" w:type="pct"/>
            <w:hideMark/>
          </w:tcPr>
          <w:p w14:paraId="3BF0329E"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22" w:type="pct"/>
            <w:hideMark/>
          </w:tcPr>
          <w:p w14:paraId="08D29EE2"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01 ngày </w:t>
            </w:r>
          </w:p>
          <w:p w14:paraId="13260285" w14:textId="77777777" w:rsidR="007014DF" w:rsidRPr="00B15D86" w:rsidRDefault="007014DF" w:rsidP="005B14DD">
            <w:pPr>
              <w:rPr>
                <w:rFonts w:ascii="Times New Roman" w:eastAsia="Times New Roman" w:hAnsi="Times New Roman" w:cs="Times New Roman"/>
                <w:sz w:val="26"/>
                <w:szCs w:val="26"/>
                <w:lang w:val="vi-VN"/>
              </w:rPr>
            </w:pPr>
          </w:p>
        </w:tc>
        <w:tc>
          <w:tcPr>
            <w:tcW w:w="785" w:type="pct"/>
            <w:hideMark/>
          </w:tcPr>
          <w:p w14:paraId="343B678F" w14:textId="77777777"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03" w:type="pct"/>
            <w:hideMark/>
          </w:tcPr>
          <w:p w14:paraId="6600981D" w14:textId="77777777" w:rsidR="007014DF" w:rsidRPr="00B15D86" w:rsidRDefault="007014DF" w:rsidP="005B14DD">
            <w:pPr>
              <w:rPr>
                <w:rFonts w:ascii="Times New Roman" w:eastAsia="Times New Roman" w:hAnsi="Times New Roman" w:cs="Times New Roman"/>
                <w:sz w:val="26"/>
                <w:szCs w:val="26"/>
              </w:rPr>
            </w:pPr>
          </w:p>
        </w:tc>
      </w:tr>
      <w:tr w:rsidR="002B273F" w:rsidRPr="00B15D86" w14:paraId="7064C751" w14:textId="77777777" w:rsidTr="00811F19">
        <w:tc>
          <w:tcPr>
            <w:tcW w:w="470" w:type="pct"/>
            <w:hideMark/>
          </w:tcPr>
          <w:p w14:paraId="6D2ACE66" w14:textId="08F59E20" w:rsidR="007014DF" w:rsidRPr="00B15D86" w:rsidRDefault="007014DF" w:rsidP="005B14DD">
            <w:pPr>
              <w:jc w:val="center"/>
              <w:rPr>
                <w:rFonts w:ascii="Times New Roman" w:eastAsia="Times New Roman" w:hAnsi="Times New Roman" w:cs="Times New Roman"/>
                <w:sz w:val="26"/>
                <w:szCs w:val="26"/>
              </w:rPr>
            </w:pPr>
          </w:p>
        </w:tc>
        <w:tc>
          <w:tcPr>
            <w:tcW w:w="3927" w:type="pct"/>
            <w:gridSpan w:val="4"/>
            <w:hideMark/>
          </w:tcPr>
          <w:p w14:paraId="1E3D015D" w14:textId="77777777" w:rsidR="007014DF" w:rsidRPr="00B15D86" w:rsidRDefault="007014DF"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lang w:val="vi-VN"/>
              </w:rPr>
              <w:t>Cấp mới Giấy chứng nhận</w:t>
            </w:r>
          </w:p>
        </w:tc>
        <w:tc>
          <w:tcPr>
            <w:tcW w:w="603" w:type="pct"/>
            <w:vMerge w:val="restart"/>
          </w:tcPr>
          <w:p w14:paraId="256A0C40" w14:textId="7292DF24" w:rsidR="007014DF" w:rsidRPr="00B15D86" w:rsidRDefault="007014DF" w:rsidP="005B14DD">
            <w:pPr>
              <w:jc w:val="center"/>
              <w:rPr>
                <w:rFonts w:ascii="Times New Roman" w:eastAsia="Times New Roman" w:hAnsi="Times New Roman" w:cs="Times New Roman"/>
                <w:sz w:val="26"/>
                <w:szCs w:val="26"/>
              </w:rPr>
            </w:pPr>
          </w:p>
        </w:tc>
      </w:tr>
      <w:tr w:rsidR="002B273F" w:rsidRPr="00B15D86" w14:paraId="2B4C4D39" w14:textId="77777777" w:rsidTr="00811F19">
        <w:tc>
          <w:tcPr>
            <w:tcW w:w="470" w:type="pct"/>
            <w:vAlign w:val="center"/>
            <w:hideMark/>
          </w:tcPr>
          <w:p w14:paraId="653F66FC" w14:textId="3DE91CE1" w:rsidR="00FB6005" w:rsidRPr="00B15D86" w:rsidRDefault="00FB600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08</w:t>
            </w:r>
          </w:p>
        </w:tc>
        <w:tc>
          <w:tcPr>
            <w:tcW w:w="1546" w:type="pct"/>
            <w:hideMark/>
          </w:tcPr>
          <w:p w14:paraId="4C5EB56D" w14:textId="6ADA4463" w:rsidR="00FB6005" w:rsidRPr="00B15D86" w:rsidRDefault="002246C3" w:rsidP="002246C3">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 kiểm tra hồ sơ;</w:t>
            </w:r>
            <w:r w:rsidR="00FB6005" w:rsidRPr="00B15D86">
              <w:rPr>
                <w:rFonts w:ascii="Times New Roman" w:eastAsia="Times New Roman" w:hAnsi="Times New Roman" w:cs="Times New Roman"/>
                <w:sz w:val="26"/>
                <w:szCs w:val="26"/>
                <w:lang w:val="vi-VN"/>
              </w:rPr>
              <w:t xml:space="preserve"> nhập thông tin in</w:t>
            </w:r>
            <w:r w:rsidRPr="00B15D86">
              <w:rPr>
                <w:rFonts w:ascii="Times New Roman" w:eastAsia="Times New Roman" w:hAnsi="Times New Roman" w:cs="Times New Roman"/>
                <w:sz w:val="26"/>
                <w:szCs w:val="26"/>
              </w:rPr>
              <w:t>, ký</w:t>
            </w:r>
            <w:r w:rsidR="00FB6005" w:rsidRPr="00B15D86">
              <w:rPr>
                <w:rFonts w:ascii="Times New Roman" w:eastAsia="Times New Roman" w:hAnsi="Times New Roman" w:cs="Times New Roman"/>
                <w:sz w:val="26"/>
                <w:szCs w:val="26"/>
                <w:lang w:val="vi-VN"/>
              </w:rPr>
              <w:t xml:space="preserve"> GCN</w:t>
            </w:r>
          </w:p>
        </w:tc>
        <w:tc>
          <w:tcPr>
            <w:tcW w:w="974" w:type="pct"/>
            <w:hideMark/>
          </w:tcPr>
          <w:p w14:paraId="6862F54E" w14:textId="77777777" w:rsidR="00FB6005" w:rsidRPr="00B15D86" w:rsidRDefault="00FB6005"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22" w:type="pct"/>
            <w:hideMark/>
          </w:tcPr>
          <w:p w14:paraId="3769A1F4" w14:textId="58C4452E" w:rsidR="00FB6005" w:rsidRPr="00B15D86" w:rsidRDefault="00FB6005"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002246C3" w:rsidRPr="00B15D86">
              <w:rPr>
                <w:rFonts w:ascii="Times New Roman" w:eastAsia="Times New Roman" w:hAnsi="Times New Roman" w:cs="Times New Roman"/>
                <w:sz w:val="26"/>
                <w:szCs w:val="26"/>
              </w:rPr>
              <w:t>3</w:t>
            </w:r>
            <w:r w:rsidRPr="00B15D86">
              <w:rPr>
                <w:rFonts w:ascii="Times New Roman" w:eastAsia="Times New Roman" w:hAnsi="Times New Roman" w:cs="Times New Roman"/>
                <w:sz w:val="26"/>
                <w:szCs w:val="26"/>
                <w:lang w:val="vi-VN"/>
              </w:rPr>
              <w:t xml:space="preserve"> ngày</w:t>
            </w:r>
          </w:p>
          <w:p w14:paraId="6A76E7B4" w14:textId="77777777" w:rsidR="00FB6005" w:rsidRPr="00B15D86" w:rsidRDefault="00FB6005" w:rsidP="005B14DD">
            <w:pPr>
              <w:jc w:val="center"/>
              <w:rPr>
                <w:rFonts w:ascii="Times New Roman" w:eastAsia="Times New Roman" w:hAnsi="Times New Roman" w:cs="Times New Roman"/>
                <w:sz w:val="26"/>
                <w:szCs w:val="26"/>
              </w:rPr>
            </w:pPr>
          </w:p>
        </w:tc>
        <w:tc>
          <w:tcPr>
            <w:tcW w:w="785" w:type="pct"/>
            <w:hideMark/>
          </w:tcPr>
          <w:p w14:paraId="6EA3CAF7" w14:textId="1038B490" w:rsidR="00FB6005" w:rsidRPr="00B15D86" w:rsidRDefault="00FB6005"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370E86" w:rsidRPr="00B15D86">
              <w:rPr>
                <w:rFonts w:ascii="Times New Roman" w:eastAsia="Times New Roman" w:hAnsi="Times New Roman" w:cs="Times New Roman"/>
                <w:sz w:val="26"/>
                <w:szCs w:val="26"/>
              </w:rPr>
              <w:t>.</w:t>
            </w:r>
          </w:p>
          <w:p w14:paraId="1CAE591F" w14:textId="5FCFA456" w:rsidR="00FB6005" w:rsidRPr="00B15D86" w:rsidRDefault="00FB6005"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54D4E" w:rsidRPr="00B15D86">
              <w:rPr>
                <w:rFonts w:ascii="Times New Roman" w:eastAsia="Times New Roman" w:hAnsi="Times New Roman" w:cs="Times New Roman"/>
                <w:sz w:val="26"/>
                <w:szCs w:val="26"/>
              </w:rPr>
              <w:t>.</w:t>
            </w:r>
          </w:p>
        </w:tc>
        <w:tc>
          <w:tcPr>
            <w:tcW w:w="603" w:type="pct"/>
            <w:vMerge/>
            <w:hideMark/>
          </w:tcPr>
          <w:p w14:paraId="679DC99C" w14:textId="77777777" w:rsidR="00FB6005" w:rsidRPr="00B15D86" w:rsidRDefault="00FB6005" w:rsidP="005B14DD">
            <w:pPr>
              <w:rPr>
                <w:rFonts w:ascii="Times New Roman" w:eastAsia="Times New Roman" w:hAnsi="Times New Roman" w:cs="Times New Roman"/>
                <w:sz w:val="26"/>
                <w:szCs w:val="26"/>
              </w:rPr>
            </w:pPr>
          </w:p>
        </w:tc>
      </w:tr>
      <w:tr w:rsidR="002B273F" w:rsidRPr="00B15D86" w14:paraId="1928408C" w14:textId="77777777" w:rsidTr="00811F19">
        <w:tc>
          <w:tcPr>
            <w:tcW w:w="470" w:type="pct"/>
            <w:hideMark/>
          </w:tcPr>
          <w:p w14:paraId="2C513801"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9</w:t>
            </w:r>
          </w:p>
        </w:tc>
        <w:tc>
          <w:tcPr>
            <w:tcW w:w="1546" w:type="pct"/>
            <w:hideMark/>
          </w:tcPr>
          <w:p w14:paraId="42DE57D4" w14:textId="77777777" w:rsidR="007014DF" w:rsidRPr="00B15D86" w:rsidRDefault="007014DF"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 chuyển GCN cho CN. VPĐKĐĐ</w:t>
            </w:r>
          </w:p>
        </w:tc>
        <w:tc>
          <w:tcPr>
            <w:tcW w:w="974" w:type="pct"/>
            <w:hideMark/>
          </w:tcPr>
          <w:p w14:paraId="66DC3535" w14:textId="6F0EF70A" w:rsidR="007014DF" w:rsidRPr="00B15D86" w:rsidRDefault="007014D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r w:rsidR="0095542C" w:rsidRPr="00B15D86">
              <w:rPr>
                <w:rFonts w:ascii="Times New Roman" w:eastAsia="Times New Roman" w:hAnsi="Times New Roman" w:cs="Times New Roman"/>
                <w:sz w:val="26"/>
                <w:szCs w:val="26"/>
              </w:rPr>
              <w:t>.</w:t>
            </w:r>
          </w:p>
          <w:p w14:paraId="28F22040" w14:textId="07875D32" w:rsidR="007014DF" w:rsidRPr="00B15D86" w:rsidRDefault="007014DF" w:rsidP="005B14DD">
            <w:pPr>
              <w:rPr>
                <w:rFonts w:ascii="Times New Roman" w:eastAsia="Times New Roman" w:hAnsi="Times New Roman" w:cs="Times New Roman"/>
                <w:sz w:val="26"/>
                <w:szCs w:val="26"/>
              </w:rPr>
            </w:pPr>
          </w:p>
        </w:tc>
        <w:tc>
          <w:tcPr>
            <w:tcW w:w="622" w:type="pct"/>
            <w:hideMark/>
          </w:tcPr>
          <w:p w14:paraId="6BCC0399" w14:textId="2A3C6EE8" w:rsidR="007014DF" w:rsidRPr="00B15D86" w:rsidRDefault="00037180" w:rsidP="005B14DD">
            <w:pPr>
              <w:tabs>
                <w:tab w:val="left" w:pos="964"/>
              </w:tabs>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w:t>
            </w:r>
            <w:r w:rsidR="00811F19" w:rsidRPr="00B15D86">
              <w:rPr>
                <w:rFonts w:ascii="Times New Roman" w:eastAsia="Times New Roman" w:hAnsi="Times New Roman" w:cs="Times New Roman"/>
                <w:sz w:val="26"/>
                <w:szCs w:val="26"/>
              </w:rPr>
              <w:t>1</w:t>
            </w:r>
            <w:r w:rsidR="007014DF" w:rsidRPr="00B15D86">
              <w:rPr>
                <w:rFonts w:ascii="Times New Roman" w:eastAsia="Times New Roman" w:hAnsi="Times New Roman" w:cs="Times New Roman"/>
                <w:sz w:val="26"/>
                <w:szCs w:val="26"/>
                <w:lang w:val="vi-VN"/>
              </w:rPr>
              <w:t xml:space="preserve"> ngày</w:t>
            </w:r>
          </w:p>
          <w:p w14:paraId="0CB3084F" w14:textId="77777777" w:rsidR="007014DF" w:rsidRPr="00B15D86" w:rsidRDefault="007014DF" w:rsidP="005B14DD">
            <w:pPr>
              <w:tabs>
                <w:tab w:val="left" w:pos="964"/>
              </w:tabs>
              <w:jc w:val="center"/>
              <w:rPr>
                <w:rFonts w:ascii="Times New Roman" w:eastAsia="Times New Roman" w:hAnsi="Times New Roman" w:cs="Times New Roman"/>
                <w:sz w:val="26"/>
                <w:szCs w:val="26"/>
              </w:rPr>
            </w:pPr>
          </w:p>
        </w:tc>
        <w:tc>
          <w:tcPr>
            <w:tcW w:w="785" w:type="pct"/>
            <w:hideMark/>
          </w:tcPr>
          <w:p w14:paraId="4B527EC3" w14:textId="29FBD094" w:rsidR="007014DF" w:rsidRPr="00B15D86" w:rsidRDefault="007014DF" w:rsidP="005B14DD">
            <w:pPr>
              <w:tabs>
                <w:tab w:val="left" w:pos="964"/>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r w:rsidR="00370E86" w:rsidRPr="00B15D86">
              <w:rPr>
                <w:rFonts w:ascii="Times New Roman" w:eastAsia="Times New Roman" w:hAnsi="Times New Roman" w:cs="Times New Roman"/>
                <w:sz w:val="26"/>
                <w:szCs w:val="26"/>
              </w:rPr>
              <w:t>.</w:t>
            </w:r>
          </w:p>
          <w:p w14:paraId="36D5E44B" w14:textId="4BA70BA9" w:rsidR="007014DF" w:rsidRPr="00B15D86" w:rsidRDefault="007014DF" w:rsidP="005B14DD">
            <w:pPr>
              <w:tabs>
                <w:tab w:val="left" w:pos="964"/>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F54D4E" w:rsidRPr="00B15D86">
              <w:rPr>
                <w:rFonts w:ascii="Times New Roman" w:eastAsia="Times New Roman" w:hAnsi="Times New Roman" w:cs="Times New Roman"/>
                <w:sz w:val="26"/>
                <w:szCs w:val="26"/>
              </w:rPr>
              <w:t>.</w:t>
            </w:r>
          </w:p>
        </w:tc>
        <w:tc>
          <w:tcPr>
            <w:tcW w:w="603" w:type="pct"/>
            <w:hideMark/>
          </w:tcPr>
          <w:p w14:paraId="46A3E8D6" w14:textId="77777777" w:rsidR="007014DF" w:rsidRPr="00B15D86" w:rsidRDefault="007014DF" w:rsidP="005B14DD">
            <w:pPr>
              <w:tabs>
                <w:tab w:val="left" w:pos="964"/>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C72F7E7" w14:textId="77777777" w:rsidTr="00811F19">
        <w:tc>
          <w:tcPr>
            <w:tcW w:w="470" w:type="pct"/>
            <w:hideMark/>
          </w:tcPr>
          <w:p w14:paraId="3840F66E"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10</w:t>
            </w:r>
          </w:p>
        </w:tc>
        <w:tc>
          <w:tcPr>
            <w:tcW w:w="1546" w:type="pct"/>
            <w:hideMark/>
          </w:tcPr>
          <w:p w14:paraId="2F3A9CF3" w14:textId="2FA639AD" w:rsidR="007014DF" w:rsidRPr="00B15D86" w:rsidRDefault="007014DF"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CN. VPĐKĐĐ 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GCN cho người được cấp giấy</w:t>
            </w:r>
          </w:p>
        </w:tc>
        <w:tc>
          <w:tcPr>
            <w:tcW w:w="974" w:type="pct"/>
            <w:hideMark/>
          </w:tcPr>
          <w:p w14:paraId="76A3D896"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22" w:type="pct"/>
            <w:hideMark/>
          </w:tcPr>
          <w:p w14:paraId="06B8E92F" w14:textId="77777777" w:rsidR="007014DF" w:rsidRPr="00B15D86" w:rsidRDefault="007014DF" w:rsidP="005B14DD">
            <w:pPr>
              <w:tabs>
                <w:tab w:val="left" w:pos="964"/>
              </w:tabs>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0,5 ngày</w:t>
            </w:r>
          </w:p>
          <w:p w14:paraId="7ED658C2" w14:textId="77777777" w:rsidR="007014DF" w:rsidRPr="00B15D86" w:rsidRDefault="007014DF" w:rsidP="005B14DD">
            <w:pPr>
              <w:tabs>
                <w:tab w:val="left" w:pos="964"/>
              </w:tabs>
              <w:jc w:val="center"/>
              <w:rPr>
                <w:rFonts w:ascii="Times New Roman" w:eastAsia="Times New Roman" w:hAnsi="Times New Roman" w:cs="Times New Roman"/>
                <w:sz w:val="26"/>
                <w:szCs w:val="26"/>
              </w:rPr>
            </w:pPr>
          </w:p>
        </w:tc>
        <w:tc>
          <w:tcPr>
            <w:tcW w:w="785" w:type="pct"/>
            <w:hideMark/>
          </w:tcPr>
          <w:p w14:paraId="0017FC86" w14:textId="77777777" w:rsidR="007014DF" w:rsidRPr="00B15D86" w:rsidRDefault="007014DF" w:rsidP="005B14DD">
            <w:pPr>
              <w:tabs>
                <w:tab w:val="left" w:pos="964"/>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Giấy CN</w:t>
            </w:r>
          </w:p>
        </w:tc>
        <w:tc>
          <w:tcPr>
            <w:tcW w:w="603" w:type="pct"/>
            <w:hideMark/>
          </w:tcPr>
          <w:p w14:paraId="333F3F7A" w14:textId="77777777" w:rsidR="007014DF" w:rsidRPr="00B15D86" w:rsidRDefault="007014DF" w:rsidP="005B14DD">
            <w:pPr>
              <w:tabs>
                <w:tab w:val="left" w:pos="964"/>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713E9C9" w14:textId="77777777" w:rsidTr="00811F19">
        <w:tc>
          <w:tcPr>
            <w:tcW w:w="470" w:type="pct"/>
            <w:hideMark/>
          </w:tcPr>
          <w:p w14:paraId="019D0C19" w14:textId="77777777" w:rsidR="007014DF" w:rsidRPr="00B15D86" w:rsidRDefault="007014D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Pr="00B15D86">
              <w:rPr>
                <w:rFonts w:ascii="Times New Roman" w:eastAsia="Times New Roman" w:hAnsi="Times New Roman" w:cs="Times New Roman"/>
                <w:sz w:val="26"/>
                <w:szCs w:val="26"/>
              </w:rPr>
              <w:t>1</w:t>
            </w:r>
          </w:p>
        </w:tc>
        <w:tc>
          <w:tcPr>
            <w:tcW w:w="1546" w:type="pct"/>
            <w:hideMark/>
          </w:tcPr>
          <w:p w14:paraId="00E5D0E2" w14:textId="2D87C437" w:rsidR="007014DF" w:rsidRPr="00B15D86" w:rsidRDefault="009737B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9C6E7F" w:rsidRPr="00B15D86">
              <w:rPr>
                <w:rFonts w:ascii="Times New Roman" w:eastAsia="Times New Roman" w:hAnsi="Times New Roman" w:cs="Times New Roman"/>
                <w:sz w:val="26"/>
                <w:szCs w:val="26"/>
                <w:lang w:val="vi-VN"/>
              </w:rPr>
              <w:t>t quả cho người đề nghị cấp GCN</w:t>
            </w:r>
          </w:p>
        </w:tc>
        <w:tc>
          <w:tcPr>
            <w:tcW w:w="974" w:type="pct"/>
            <w:hideMark/>
          </w:tcPr>
          <w:p w14:paraId="0B8B319E" w14:textId="5E7E8B8B" w:rsidR="007014DF" w:rsidRPr="00B15D86" w:rsidRDefault="00217FDA"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22" w:type="pct"/>
            <w:hideMark/>
          </w:tcPr>
          <w:p w14:paraId="75FB2C42" w14:textId="77777777" w:rsidR="007014DF" w:rsidRPr="00B15D86" w:rsidRDefault="007014DF" w:rsidP="005B14DD">
            <w:pPr>
              <w:tabs>
                <w:tab w:val="left" w:pos="964"/>
              </w:tabs>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0,5 ngày</w:t>
            </w:r>
          </w:p>
          <w:p w14:paraId="3FDDD7D6" w14:textId="77777777" w:rsidR="007014DF" w:rsidRPr="00B15D86" w:rsidRDefault="007014DF" w:rsidP="005B14DD">
            <w:pPr>
              <w:tabs>
                <w:tab w:val="left" w:pos="964"/>
              </w:tabs>
              <w:jc w:val="center"/>
              <w:rPr>
                <w:rFonts w:ascii="Times New Roman" w:eastAsia="Times New Roman" w:hAnsi="Times New Roman" w:cs="Times New Roman"/>
                <w:sz w:val="26"/>
                <w:szCs w:val="26"/>
              </w:rPr>
            </w:pPr>
          </w:p>
        </w:tc>
        <w:tc>
          <w:tcPr>
            <w:tcW w:w="785" w:type="pct"/>
            <w:hideMark/>
          </w:tcPr>
          <w:p w14:paraId="3CADF0DA" w14:textId="378D19BC" w:rsidR="007014DF" w:rsidRPr="00B15D86" w:rsidRDefault="007014DF" w:rsidP="005B14DD">
            <w:pPr>
              <w:tabs>
                <w:tab w:val="left" w:pos="964"/>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370E86" w:rsidRPr="00B15D86">
              <w:rPr>
                <w:rFonts w:ascii="Times New Roman" w:eastAsia="Times New Roman" w:hAnsi="Times New Roman" w:cs="Times New Roman"/>
                <w:sz w:val="26"/>
                <w:szCs w:val="26"/>
              </w:rPr>
              <w:t>.</w:t>
            </w:r>
          </w:p>
          <w:p w14:paraId="77FDB94D" w14:textId="591CCF42" w:rsidR="007014DF" w:rsidRPr="00B15D86" w:rsidRDefault="007014DF" w:rsidP="00370E86">
            <w:pPr>
              <w:tabs>
                <w:tab w:val="left" w:pos="964"/>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F54D4E" w:rsidRPr="00B15D86">
              <w:rPr>
                <w:rFonts w:ascii="Times New Roman" w:eastAsia="Times New Roman" w:hAnsi="Times New Roman" w:cs="Times New Roman"/>
                <w:sz w:val="26"/>
                <w:szCs w:val="26"/>
              </w:rPr>
              <w:t>giấy tiếp</w:t>
            </w:r>
            <w:r w:rsidR="00F54D4E" w:rsidRPr="00B15D86">
              <w:rPr>
                <w:rFonts w:ascii="Times New Roman" w:eastAsia="Times New Roman" w:hAnsi="Times New Roman" w:cs="Times New Roman"/>
                <w:sz w:val="26"/>
                <w:szCs w:val="26"/>
                <w:lang w:val="vi-VN"/>
              </w:rPr>
              <w:t xml:space="preserve"> nhận </w:t>
            </w:r>
            <w:r w:rsidR="00F54D4E" w:rsidRPr="00B15D86">
              <w:rPr>
                <w:rFonts w:ascii="Times New Roman" w:eastAsia="Times New Roman" w:hAnsi="Times New Roman" w:cs="Times New Roman"/>
                <w:sz w:val="26"/>
                <w:szCs w:val="26"/>
              </w:rPr>
              <w:t xml:space="preserve">hồ sơ </w:t>
            </w:r>
            <w:r w:rsidR="00F54D4E" w:rsidRPr="00B15D86">
              <w:rPr>
                <w:rFonts w:ascii="Times New Roman" w:eastAsia="Times New Roman" w:hAnsi="Times New Roman" w:cs="Times New Roman"/>
                <w:sz w:val="26"/>
                <w:szCs w:val="26"/>
                <w:lang w:val="vi-VN"/>
              </w:rPr>
              <w:t xml:space="preserve">và </w:t>
            </w:r>
            <w:r w:rsidR="00F54D4E" w:rsidRPr="00B15D86">
              <w:rPr>
                <w:rFonts w:ascii="Times New Roman" w:eastAsia="Times New Roman" w:hAnsi="Times New Roman" w:cs="Times New Roman"/>
                <w:sz w:val="26"/>
                <w:szCs w:val="26"/>
              </w:rPr>
              <w:t>hẹn t</w:t>
            </w:r>
            <w:r w:rsidR="00F54D4E"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03" w:type="pct"/>
            <w:hideMark/>
          </w:tcPr>
          <w:p w14:paraId="5BBAC492" w14:textId="77777777" w:rsidR="007014DF" w:rsidRPr="00B15D86" w:rsidRDefault="007014DF" w:rsidP="005B14DD">
            <w:pPr>
              <w:tabs>
                <w:tab w:val="left" w:pos="964"/>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5B0AD8C" w14:textId="77777777" w:rsidTr="00811F19">
        <w:trPr>
          <w:trHeight w:val="2287"/>
        </w:trPr>
        <w:tc>
          <w:tcPr>
            <w:tcW w:w="2017" w:type="pct"/>
            <w:gridSpan w:val="2"/>
            <w:hideMark/>
          </w:tcPr>
          <w:p w14:paraId="41FC8834" w14:textId="77777777" w:rsidR="007014DF" w:rsidRPr="00B15D86" w:rsidRDefault="007014DF"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w:t>
            </w:r>
          </w:p>
          <w:p w14:paraId="100217F9" w14:textId="77777777" w:rsidR="007014DF" w:rsidRPr="00B15D86" w:rsidRDefault="007014D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2983" w:type="pct"/>
            <w:gridSpan w:val="4"/>
            <w:hideMark/>
          </w:tcPr>
          <w:p w14:paraId="3B5E6035" w14:textId="77777777" w:rsidR="007014DF" w:rsidRPr="00B15D86" w:rsidRDefault="007014DF" w:rsidP="009C6E7F">
            <w:pPr>
              <w:jc w:val="both"/>
              <w:rPr>
                <w:rFonts w:ascii="Times New Roman" w:hAnsi="Times New Roman" w:cs="Times New Roman"/>
                <w:bCs/>
                <w:sz w:val="26"/>
                <w:szCs w:val="26"/>
              </w:rPr>
            </w:pPr>
            <w:r w:rsidRPr="00B15D86">
              <w:rPr>
                <w:rFonts w:ascii="Times New Roman" w:hAnsi="Times New Roman" w:cs="Times New Roman"/>
                <w:bCs/>
                <w:sz w:val="26"/>
                <w:szCs w:val="26"/>
              </w:rPr>
              <w:t>-</w:t>
            </w:r>
            <w:r w:rsidRPr="00B15D86">
              <w:rPr>
                <w:rFonts w:ascii="Times New Roman" w:hAnsi="Times New Roman" w:cs="Times New Roman"/>
                <w:b/>
                <w:bCs/>
                <w:sz w:val="26"/>
                <w:szCs w:val="26"/>
              </w:rPr>
              <w:t xml:space="preserve"> </w:t>
            </w:r>
            <w:r w:rsidRPr="00B15D86">
              <w:rPr>
                <w:rFonts w:ascii="Times New Roman" w:hAnsi="Times New Roman" w:cs="Times New Roman"/>
                <w:bCs/>
                <w:sz w:val="26"/>
                <w:szCs w:val="26"/>
              </w:rPr>
              <w:t>Xác nhận GCN, không thay đổi thông tin: 08</w:t>
            </w:r>
            <w:r w:rsidRPr="00B15D86">
              <w:rPr>
                <w:rFonts w:ascii="Times New Roman" w:hAnsi="Times New Roman" w:cs="Times New Roman"/>
                <w:sz w:val="26"/>
                <w:szCs w:val="26"/>
              </w:rPr>
              <w:t xml:space="preserve"> ngày.</w:t>
            </w:r>
          </w:p>
          <w:p w14:paraId="2E9DA64D" w14:textId="77777777" w:rsidR="007014DF" w:rsidRPr="00B15D86" w:rsidRDefault="007014DF" w:rsidP="009C6E7F">
            <w:pPr>
              <w:jc w:val="both"/>
              <w:rPr>
                <w:rFonts w:ascii="Times New Roman" w:hAnsi="Times New Roman" w:cs="Times New Roman"/>
                <w:bCs/>
                <w:sz w:val="26"/>
                <w:szCs w:val="26"/>
              </w:rPr>
            </w:pPr>
            <w:r w:rsidRPr="00B15D86">
              <w:rPr>
                <w:rFonts w:ascii="Times New Roman" w:hAnsi="Times New Roman" w:cs="Times New Roman"/>
                <w:bCs/>
                <w:sz w:val="26"/>
                <w:szCs w:val="26"/>
              </w:rPr>
              <w:t xml:space="preserve">- Xác nhận GCN, có thay đổi thông tin: </w:t>
            </w:r>
            <w:r w:rsidRPr="00B15D86">
              <w:rPr>
                <w:rFonts w:ascii="Times New Roman" w:hAnsi="Times New Roman" w:cs="Times New Roman"/>
                <w:sz w:val="26"/>
                <w:szCs w:val="26"/>
              </w:rPr>
              <w:t>12 ngày</w:t>
            </w:r>
            <w:r w:rsidRPr="00B15D86">
              <w:rPr>
                <w:rFonts w:ascii="Times New Roman" w:hAnsi="Times New Roman" w:cs="Times New Roman"/>
                <w:bCs/>
                <w:sz w:val="26"/>
                <w:szCs w:val="26"/>
              </w:rPr>
              <w:t>.</w:t>
            </w:r>
          </w:p>
          <w:p w14:paraId="710191AA" w14:textId="77777777" w:rsidR="007014DF" w:rsidRPr="00B15D86" w:rsidRDefault="007014DF" w:rsidP="009C6E7F">
            <w:pPr>
              <w:tabs>
                <w:tab w:val="left" w:pos="9780"/>
              </w:tabs>
              <w:jc w:val="both"/>
              <w:rPr>
                <w:rFonts w:ascii="Times New Roman" w:hAnsi="Times New Roman" w:cs="Times New Roman"/>
                <w:bCs/>
                <w:sz w:val="26"/>
                <w:szCs w:val="26"/>
              </w:rPr>
            </w:pPr>
            <w:r w:rsidRPr="00B15D86">
              <w:rPr>
                <w:rFonts w:ascii="Times New Roman" w:hAnsi="Times New Roman" w:cs="Times New Roman"/>
                <w:bCs/>
                <w:sz w:val="26"/>
                <w:szCs w:val="26"/>
              </w:rPr>
              <w:t xml:space="preserve">- Cấp mới GCN, không thay đổi thông tin: </w:t>
            </w:r>
            <w:r w:rsidRPr="00B15D86">
              <w:rPr>
                <w:rFonts w:ascii="Times New Roman" w:hAnsi="Times New Roman" w:cs="Times New Roman"/>
                <w:sz w:val="26"/>
                <w:szCs w:val="26"/>
              </w:rPr>
              <w:t>10 ngày</w:t>
            </w:r>
            <w:r w:rsidRPr="00B15D86">
              <w:rPr>
                <w:rFonts w:ascii="Times New Roman" w:hAnsi="Times New Roman" w:cs="Times New Roman"/>
                <w:bCs/>
                <w:sz w:val="26"/>
                <w:szCs w:val="26"/>
              </w:rPr>
              <w:t xml:space="preserve">.                                                       </w:t>
            </w:r>
          </w:p>
          <w:p w14:paraId="643E21B7" w14:textId="77777777" w:rsidR="007014DF" w:rsidRPr="00B15D86" w:rsidRDefault="007014DF" w:rsidP="009C6E7F">
            <w:pPr>
              <w:jc w:val="both"/>
              <w:rPr>
                <w:rFonts w:ascii="Times New Roman" w:hAnsi="Times New Roman" w:cs="Times New Roman"/>
                <w:bCs/>
                <w:sz w:val="26"/>
                <w:szCs w:val="26"/>
              </w:rPr>
            </w:pPr>
            <w:r w:rsidRPr="00B15D86">
              <w:rPr>
                <w:rFonts w:ascii="Times New Roman" w:hAnsi="Times New Roman" w:cs="Times New Roman"/>
                <w:bCs/>
                <w:sz w:val="26"/>
                <w:szCs w:val="26"/>
              </w:rPr>
              <w:t xml:space="preserve">- Cấp mới GCN, phải đo đạc, không thay đổi thông tin: </w:t>
            </w:r>
            <w:r w:rsidRPr="00B15D86">
              <w:rPr>
                <w:rFonts w:ascii="Times New Roman" w:hAnsi="Times New Roman" w:cs="Times New Roman"/>
                <w:sz w:val="26"/>
                <w:szCs w:val="26"/>
              </w:rPr>
              <w:t>17 ngày</w:t>
            </w:r>
            <w:r w:rsidRPr="00B15D86">
              <w:rPr>
                <w:rFonts w:ascii="Times New Roman" w:hAnsi="Times New Roman" w:cs="Times New Roman"/>
                <w:bCs/>
                <w:sz w:val="26"/>
                <w:szCs w:val="26"/>
              </w:rPr>
              <w:t>.</w:t>
            </w:r>
          </w:p>
          <w:p w14:paraId="3EA0462B" w14:textId="77777777" w:rsidR="007014DF" w:rsidRPr="00B15D86" w:rsidRDefault="007014DF" w:rsidP="009C6E7F">
            <w:pPr>
              <w:spacing w:line="340" w:lineRule="exact"/>
              <w:jc w:val="both"/>
              <w:rPr>
                <w:rFonts w:ascii="Times New Roman" w:hAnsi="Times New Roman" w:cs="Times New Roman"/>
                <w:bCs/>
                <w:sz w:val="26"/>
                <w:szCs w:val="26"/>
              </w:rPr>
            </w:pPr>
            <w:r w:rsidRPr="00B15D86">
              <w:rPr>
                <w:rFonts w:ascii="Times New Roman" w:hAnsi="Times New Roman" w:cs="Times New Roman"/>
                <w:bCs/>
                <w:sz w:val="26"/>
                <w:szCs w:val="26"/>
              </w:rPr>
              <w:t xml:space="preserve">- Cấp mới GCN, phải đo đạc, có thay đổi thông tin: </w:t>
            </w:r>
            <w:r w:rsidRPr="00B15D86">
              <w:rPr>
                <w:rFonts w:ascii="Times New Roman" w:hAnsi="Times New Roman" w:cs="Times New Roman"/>
                <w:sz w:val="26"/>
                <w:szCs w:val="26"/>
              </w:rPr>
              <w:t>21 ngày.</w:t>
            </w:r>
          </w:p>
        </w:tc>
      </w:tr>
    </w:tbl>
    <w:p w14:paraId="4CDC968E" w14:textId="670B726A" w:rsidR="005763BF" w:rsidRPr="00B15D86" w:rsidRDefault="00FE0F67" w:rsidP="009C6E7F">
      <w:pPr>
        <w:shd w:val="clear" w:color="auto" w:fill="FFFFFF"/>
        <w:spacing w:before="120" w:after="0" w:line="240" w:lineRule="auto"/>
        <w:ind w:firstLine="720"/>
        <w:jc w:val="both"/>
        <w:rPr>
          <w:rFonts w:ascii="Times New Roman" w:eastAsia="Times New Roman" w:hAnsi="Times New Roman" w:cs="Times New Roman"/>
          <w:b/>
          <w:bCs/>
          <w:sz w:val="28"/>
          <w:szCs w:val="28"/>
          <w:lang w:val="vi-VN"/>
        </w:rPr>
      </w:pPr>
      <w:bookmarkStart w:id="22" w:name="dieu_11"/>
      <w:bookmarkEnd w:id="21"/>
      <w:r w:rsidRPr="00B15D86">
        <w:rPr>
          <w:rFonts w:ascii="Times New Roman" w:eastAsia="Times New Roman" w:hAnsi="Times New Roman" w:cs="Times New Roman"/>
          <w:b/>
          <w:bCs/>
          <w:sz w:val="28"/>
          <w:szCs w:val="28"/>
          <w:lang w:val="vi-VN"/>
        </w:rPr>
        <w:t xml:space="preserve">Điều </w:t>
      </w:r>
      <w:r w:rsidR="007F25F4" w:rsidRPr="00B15D86">
        <w:rPr>
          <w:rFonts w:ascii="Times New Roman" w:eastAsia="Times New Roman" w:hAnsi="Times New Roman" w:cs="Times New Roman"/>
          <w:b/>
          <w:bCs/>
          <w:sz w:val="28"/>
          <w:szCs w:val="28"/>
        </w:rPr>
        <w:t>40</w:t>
      </w:r>
      <w:r w:rsidRPr="00B15D86">
        <w:rPr>
          <w:rFonts w:ascii="Times New Roman" w:eastAsia="Times New Roman" w:hAnsi="Times New Roman" w:cs="Times New Roman"/>
          <w:b/>
          <w:bCs/>
          <w:sz w:val="28"/>
          <w:szCs w:val="28"/>
          <w:lang w:val="vi-VN"/>
        </w:rPr>
        <w:t xml:space="preserve">. Cơ chế phối hợp để giải quyết thủ tục </w:t>
      </w:r>
      <w:bookmarkEnd w:id="22"/>
      <w:r w:rsidR="005763BF" w:rsidRPr="00B15D86">
        <w:rPr>
          <w:rFonts w:ascii="Times New Roman" w:eastAsia="Times New Roman" w:hAnsi="Times New Roman" w:cs="Times New Roman"/>
          <w:b/>
          <w:bCs/>
          <w:sz w:val="28"/>
          <w:szCs w:val="28"/>
          <w:lang w:val="vi-VN"/>
        </w:rPr>
        <w:t>xóa đăng ký cho thuê, cho thuê lại, góp vốn bằng quyền sử dụng đất, quyền sở hữu tài sản gắn liền với đất</w:t>
      </w:r>
    </w:p>
    <w:p w14:paraId="11E8A380" w14:textId="73346209" w:rsidR="00FE0F67" w:rsidRPr="00B15D86" w:rsidRDefault="00FE0F67" w:rsidP="009C6E7F">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3 Điều 9 Thông tư số </w:t>
      </w:r>
      <w:hyperlink r:id="rId44"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24D51F4F" w14:textId="7DB520CC" w:rsidR="00FE0F67" w:rsidRPr="00B15D86" w:rsidRDefault="00FE0F67" w:rsidP="009C6E7F">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A54F21" w:rsidRPr="00B15D86">
        <w:rPr>
          <w:rFonts w:ascii="Times New Roman" w:eastAsia="Times New Roman" w:hAnsi="Times New Roman" w:cs="Times New Roman"/>
          <w:sz w:val="28"/>
          <w:szCs w:val="28"/>
        </w:rPr>
        <w:t>:</w:t>
      </w:r>
    </w:p>
    <w:tbl>
      <w:tblPr>
        <w:tblStyle w:val="TableGrid"/>
        <w:tblW w:w="5132" w:type="pct"/>
        <w:tblLook w:val="04A0" w:firstRow="1" w:lastRow="0" w:firstColumn="1" w:lastColumn="0" w:noHBand="0" w:noVBand="1"/>
      </w:tblPr>
      <w:tblGrid>
        <w:gridCol w:w="755"/>
        <w:gridCol w:w="3368"/>
        <w:gridCol w:w="1935"/>
        <w:gridCol w:w="1306"/>
        <w:gridCol w:w="1746"/>
        <w:gridCol w:w="831"/>
      </w:tblGrid>
      <w:tr w:rsidR="002B273F" w:rsidRPr="00B15D86" w14:paraId="74BF6C38" w14:textId="77777777" w:rsidTr="00811F19">
        <w:tc>
          <w:tcPr>
            <w:tcW w:w="380" w:type="pct"/>
            <w:hideMark/>
          </w:tcPr>
          <w:p w14:paraId="1F1EE591"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694" w:type="pct"/>
            <w:hideMark/>
          </w:tcPr>
          <w:p w14:paraId="7F59AEEC" w14:textId="77777777" w:rsidR="00FE0F67" w:rsidRPr="00B15D86" w:rsidRDefault="00FE0F67" w:rsidP="005B14DD">
            <w:pPr>
              <w:spacing w:line="234" w:lineRule="atLeast"/>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73" w:type="pct"/>
            <w:hideMark/>
          </w:tcPr>
          <w:p w14:paraId="2E98819E"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57" w:type="pct"/>
            <w:hideMark/>
          </w:tcPr>
          <w:p w14:paraId="2BB15F98" w14:textId="77777777" w:rsidR="00FE0F67" w:rsidRPr="00B15D86" w:rsidRDefault="00FE0F67" w:rsidP="005B14DD">
            <w:pPr>
              <w:tabs>
                <w:tab w:val="left" w:pos="1121"/>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 xml:space="preserve">Thời </w:t>
            </w:r>
            <w:r w:rsidRPr="00B15D86">
              <w:rPr>
                <w:rFonts w:ascii="Times New Roman" w:eastAsia="Times New Roman" w:hAnsi="Times New Roman" w:cs="Times New Roman"/>
                <w:b/>
                <w:bCs/>
                <w:sz w:val="25"/>
                <w:szCs w:val="25"/>
              </w:rPr>
              <w:t>g</w:t>
            </w:r>
            <w:r w:rsidRPr="00B15D86">
              <w:rPr>
                <w:rFonts w:ascii="Times New Roman" w:eastAsia="Times New Roman" w:hAnsi="Times New Roman" w:cs="Times New Roman"/>
                <w:b/>
                <w:bCs/>
                <w:sz w:val="25"/>
                <w:szCs w:val="25"/>
                <w:lang w:val="vi-VN"/>
              </w:rPr>
              <w:t>ian thực hiện</w:t>
            </w:r>
          </w:p>
        </w:tc>
        <w:tc>
          <w:tcPr>
            <w:tcW w:w="878" w:type="pct"/>
            <w:hideMark/>
          </w:tcPr>
          <w:p w14:paraId="4EAD11DA"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418" w:type="pct"/>
            <w:hideMark/>
          </w:tcPr>
          <w:p w14:paraId="6092A48C"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1A5ADAC1" w14:textId="77777777" w:rsidTr="00811F19">
        <w:tc>
          <w:tcPr>
            <w:tcW w:w="380" w:type="pct"/>
            <w:hideMark/>
          </w:tcPr>
          <w:p w14:paraId="6EA7869E"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94" w:type="pct"/>
            <w:hideMark/>
          </w:tcPr>
          <w:p w14:paraId="2BE4595B"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73" w:type="pct"/>
            <w:hideMark/>
          </w:tcPr>
          <w:p w14:paraId="7244B892"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57" w:type="pct"/>
            <w:hideMark/>
          </w:tcPr>
          <w:p w14:paraId="5169A1F0" w14:textId="77777777" w:rsidR="00FE0F67" w:rsidRPr="00B15D86" w:rsidRDefault="00FE0F67" w:rsidP="005B14DD">
            <w:pPr>
              <w:tabs>
                <w:tab w:val="left" w:pos="1036"/>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78" w:type="pct"/>
            <w:hideMark/>
          </w:tcPr>
          <w:p w14:paraId="5C76596A"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418" w:type="pct"/>
            <w:hideMark/>
          </w:tcPr>
          <w:p w14:paraId="4351208F"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811F19" w:rsidRPr="00B15D86" w14:paraId="6DEA7796" w14:textId="77777777" w:rsidTr="00811F19">
        <w:tc>
          <w:tcPr>
            <w:tcW w:w="380" w:type="pct"/>
            <w:hideMark/>
          </w:tcPr>
          <w:p w14:paraId="2A86D88F" w14:textId="77777777" w:rsidR="00811F19" w:rsidRPr="00B15D86" w:rsidRDefault="00811F19" w:rsidP="00811F19">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94" w:type="pct"/>
            <w:hideMark/>
          </w:tcPr>
          <w:p w14:paraId="25347884" w14:textId="77777777" w:rsidR="00811F19" w:rsidRPr="00B15D86" w:rsidRDefault="00811F19" w:rsidP="00811F19">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24A90F44" w14:textId="69002748" w:rsidR="00811F19" w:rsidRPr="00B15D86" w:rsidRDefault="00811F19" w:rsidP="00811F19">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973" w:type="pct"/>
            <w:hideMark/>
          </w:tcPr>
          <w:p w14:paraId="04BB6E69" w14:textId="2131A145" w:rsidR="00811F19" w:rsidRPr="00B15D86" w:rsidRDefault="00811F19" w:rsidP="00811F19">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57" w:type="pct"/>
            <w:hideMark/>
          </w:tcPr>
          <w:p w14:paraId="2587694B" w14:textId="32745E4A" w:rsidR="00811F19" w:rsidRPr="00B15D86" w:rsidRDefault="00811F19" w:rsidP="00811F19">
            <w:pPr>
              <w:tabs>
                <w:tab w:val="left" w:pos="1036"/>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878" w:type="pct"/>
            <w:hideMark/>
          </w:tcPr>
          <w:p w14:paraId="56DF3018" w14:textId="7D99DC39" w:rsidR="00811F19" w:rsidRPr="00B15D86" w:rsidRDefault="00811F19" w:rsidP="00811F19">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4B44FE5B" w14:textId="529238B9" w:rsidR="00811F19" w:rsidRPr="00B15D86" w:rsidRDefault="00811F19" w:rsidP="00811F19">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418" w:type="pct"/>
            <w:hideMark/>
          </w:tcPr>
          <w:p w14:paraId="30DEC9A4" w14:textId="77777777" w:rsidR="00811F19" w:rsidRPr="00B15D86" w:rsidRDefault="00811F19" w:rsidP="00811F19">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0AE84A7" w14:textId="77777777" w:rsidTr="00811F19">
        <w:tc>
          <w:tcPr>
            <w:tcW w:w="380" w:type="pct"/>
            <w:hideMark/>
          </w:tcPr>
          <w:p w14:paraId="56FA9B9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694" w:type="pct"/>
            <w:hideMark/>
          </w:tcPr>
          <w:p w14:paraId="5AEA8D8D" w14:textId="5B6F75C5" w:rsidR="00FE0F67" w:rsidRPr="00B15D86" w:rsidRDefault="00FE0F67" w:rsidP="0095542C">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kiểm tra hồ sơ, xác nhận thay đổi vào GCN</w:t>
            </w:r>
          </w:p>
        </w:tc>
        <w:tc>
          <w:tcPr>
            <w:tcW w:w="973" w:type="pct"/>
            <w:hideMark/>
          </w:tcPr>
          <w:p w14:paraId="73453B6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p w14:paraId="4204CED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p>
        </w:tc>
        <w:tc>
          <w:tcPr>
            <w:tcW w:w="657" w:type="pct"/>
            <w:hideMark/>
          </w:tcPr>
          <w:p w14:paraId="4D7EC6B9" w14:textId="207A1EA9" w:rsidR="00FE0F67" w:rsidRPr="00B15D86" w:rsidRDefault="005763B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w:t>
            </w:r>
            <w:r w:rsidR="00FE0F67" w:rsidRPr="00B15D86">
              <w:rPr>
                <w:rFonts w:ascii="Times New Roman" w:eastAsia="Times New Roman" w:hAnsi="Times New Roman" w:cs="Times New Roman"/>
                <w:sz w:val="26"/>
                <w:szCs w:val="26"/>
                <w:lang w:val="vi-VN"/>
              </w:rPr>
              <w:t xml:space="preserve"> ngày</w:t>
            </w:r>
          </w:p>
        </w:tc>
        <w:tc>
          <w:tcPr>
            <w:tcW w:w="878" w:type="pct"/>
            <w:hideMark/>
          </w:tcPr>
          <w:p w14:paraId="139A73C9"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418" w:type="pct"/>
            <w:hideMark/>
          </w:tcPr>
          <w:p w14:paraId="2758B1EC"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9DF67D6" w14:textId="77777777" w:rsidTr="00811F19">
        <w:tc>
          <w:tcPr>
            <w:tcW w:w="380" w:type="pct"/>
            <w:hideMark/>
          </w:tcPr>
          <w:p w14:paraId="1223ACF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694" w:type="pct"/>
            <w:hideMark/>
          </w:tcPr>
          <w:p w14:paraId="7DAE952E"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73" w:type="pct"/>
            <w:hideMark/>
          </w:tcPr>
          <w:p w14:paraId="2D9DFAA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p w14:paraId="20A6872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p>
        </w:tc>
        <w:tc>
          <w:tcPr>
            <w:tcW w:w="657" w:type="pct"/>
            <w:hideMark/>
          </w:tcPr>
          <w:p w14:paraId="2F9BC7DF" w14:textId="1596E8A7" w:rsidR="00FE0F67" w:rsidRPr="00B15D86" w:rsidRDefault="005763BF"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78" w:type="pct"/>
            <w:hideMark/>
          </w:tcPr>
          <w:p w14:paraId="064F94A6" w14:textId="3010AFBB"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00370E86" w:rsidRPr="00B15D86">
              <w:rPr>
                <w:rFonts w:ascii="Times New Roman" w:eastAsia="Times New Roman" w:hAnsi="Times New Roman" w:cs="Times New Roman"/>
                <w:sz w:val="26"/>
                <w:szCs w:val="26"/>
                <w:lang w:val="vi-VN"/>
              </w:rPr>
              <w:t>GCN</w:t>
            </w:r>
            <w:r w:rsidR="00370E86" w:rsidRPr="00B15D86">
              <w:rPr>
                <w:rFonts w:ascii="Times New Roman" w:eastAsia="Times New Roman" w:hAnsi="Times New Roman" w:cs="Times New Roman"/>
                <w:sz w:val="26"/>
                <w:szCs w:val="26"/>
              </w:rPr>
              <w:t>.</w:t>
            </w:r>
          </w:p>
          <w:p w14:paraId="36066797" w14:textId="40DBE9CF" w:rsidR="00FE0F67" w:rsidRPr="00B15D86" w:rsidRDefault="00592A82" w:rsidP="00592A82">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Hồ sơ đã duyệt.</w:t>
            </w:r>
          </w:p>
        </w:tc>
        <w:tc>
          <w:tcPr>
            <w:tcW w:w="418" w:type="pct"/>
            <w:hideMark/>
          </w:tcPr>
          <w:p w14:paraId="2EC0EA0B"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0A28029" w14:textId="77777777" w:rsidTr="00811F19">
        <w:tc>
          <w:tcPr>
            <w:tcW w:w="380" w:type="pct"/>
            <w:hideMark/>
          </w:tcPr>
          <w:p w14:paraId="4A9F4D4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694" w:type="pct"/>
            <w:hideMark/>
          </w:tcPr>
          <w:p w14:paraId="5C64F3D6" w14:textId="23B7F202"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trả GCN đã chỉnh lý cho người được cấp giấy</w:t>
            </w:r>
          </w:p>
        </w:tc>
        <w:tc>
          <w:tcPr>
            <w:tcW w:w="973" w:type="pct"/>
            <w:hideMark/>
          </w:tcPr>
          <w:p w14:paraId="27EB3E6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p w14:paraId="06C67B5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p>
        </w:tc>
        <w:tc>
          <w:tcPr>
            <w:tcW w:w="657" w:type="pct"/>
            <w:hideMark/>
          </w:tcPr>
          <w:p w14:paraId="07779F9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78" w:type="pct"/>
            <w:hideMark/>
          </w:tcPr>
          <w:p w14:paraId="1332208D" w14:textId="7FCD0808"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418" w:type="pct"/>
            <w:hideMark/>
          </w:tcPr>
          <w:p w14:paraId="051779A6"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68D0F9C" w14:textId="77777777" w:rsidTr="00811F19">
        <w:tc>
          <w:tcPr>
            <w:tcW w:w="380" w:type="pct"/>
            <w:hideMark/>
          </w:tcPr>
          <w:p w14:paraId="251BA13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694" w:type="pct"/>
            <w:hideMark/>
          </w:tcPr>
          <w:p w14:paraId="3004088E" w14:textId="4B0B1DBD"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9C6E7F" w:rsidRPr="00B15D86">
              <w:rPr>
                <w:rFonts w:ascii="Times New Roman" w:eastAsia="Times New Roman" w:hAnsi="Times New Roman" w:cs="Times New Roman"/>
                <w:sz w:val="26"/>
                <w:szCs w:val="26"/>
                <w:lang w:val="vi-VN"/>
              </w:rPr>
              <w:t>t quả cho người đề nghị cấp GCN</w:t>
            </w:r>
          </w:p>
        </w:tc>
        <w:tc>
          <w:tcPr>
            <w:tcW w:w="973" w:type="pct"/>
            <w:hideMark/>
          </w:tcPr>
          <w:p w14:paraId="25C90010" w14:textId="43BC6060" w:rsidR="00FE0F67" w:rsidRPr="00B15D86" w:rsidRDefault="00217FDA"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57" w:type="pct"/>
            <w:hideMark/>
          </w:tcPr>
          <w:p w14:paraId="2B141C70" w14:textId="73E7AF4B" w:rsidR="00FE0F67" w:rsidRPr="00B15D86" w:rsidRDefault="005763B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78" w:type="pct"/>
            <w:hideMark/>
          </w:tcPr>
          <w:p w14:paraId="3D93B820"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Pr="00B15D86">
              <w:rPr>
                <w:rFonts w:ascii="Times New Roman" w:eastAsia="Times New Roman" w:hAnsi="Times New Roman" w:cs="Times New Roman"/>
                <w:sz w:val="26"/>
                <w:szCs w:val="26"/>
              </w:rPr>
              <w:t>.</w:t>
            </w:r>
          </w:p>
          <w:p w14:paraId="670B6962" w14:textId="0EDB1301" w:rsidR="00FE0F67" w:rsidRPr="00B15D86" w:rsidRDefault="00FE0F67" w:rsidP="00592A82">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F54D4E" w:rsidRPr="00B15D86">
              <w:rPr>
                <w:rFonts w:ascii="Times New Roman" w:eastAsia="Times New Roman" w:hAnsi="Times New Roman" w:cs="Times New Roman"/>
                <w:sz w:val="26"/>
                <w:szCs w:val="26"/>
              </w:rPr>
              <w:t>giấy tiếp</w:t>
            </w:r>
            <w:r w:rsidR="00F54D4E" w:rsidRPr="00B15D86">
              <w:rPr>
                <w:rFonts w:ascii="Times New Roman" w:eastAsia="Times New Roman" w:hAnsi="Times New Roman" w:cs="Times New Roman"/>
                <w:sz w:val="26"/>
                <w:szCs w:val="26"/>
                <w:lang w:val="vi-VN"/>
              </w:rPr>
              <w:t xml:space="preserve"> nhận </w:t>
            </w:r>
            <w:r w:rsidR="00F54D4E" w:rsidRPr="00B15D86">
              <w:rPr>
                <w:rFonts w:ascii="Times New Roman" w:eastAsia="Times New Roman" w:hAnsi="Times New Roman" w:cs="Times New Roman"/>
                <w:sz w:val="26"/>
                <w:szCs w:val="26"/>
              </w:rPr>
              <w:t xml:space="preserve">hồ sơ </w:t>
            </w:r>
            <w:r w:rsidR="00F54D4E" w:rsidRPr="00B15D86">
              <w:rPr>
                <w:rFonts w:ascii="Times New Roman" w:eastAsia="Times New Roman" w:hAnsi="Times New Roman" w:cs="Times New Roman"/>
                <w:sz w:val="26"/>
                <w:szCs w:val="26"/>
                <w:lang w:val="vi-VN"/>
              </w:rPr>
              <w:t xml:space="preserve">và </w:t>
            </w:r>
            <w:r w:rsidR="00F54D4E" w:rsidRPr="00B15D86">
              <w:rPr>
                <w:rFonts w:ascii="Times New Roman" w:eastAsia="Times New Roman" w:hAnsi="Times New Roman" w:cs="Times New Roman"/>
                <w:sz w:val="26"/>
                <w:szCs w:val="26"/>
              </w:rPr>
              <w:t>hẹn t</w:t>
            </w:r>
            <w:r w:rsidR="00F54D4E"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418" w:type="pct"/>
            <w:hideMark/>
          </w:tcPr>
          <w:p w14:paraId="3BD6B290"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5F6753F" w14:textId="77777777" w:rsidTr="00592A82">
        <w:trPr>
          <w:trHeight w:val="485"/>
        </w:trPr>
        <w:tc>
          <w:tcPr>
            <w:tcW w:w="2074" w:type="pct"/>
            <w:gridSpan w:val="2"/>
            <w:hideMark/>
          </w:tcPr>
          <w:p w14:paraId="5C9CB095"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2926" w:type="pct"/>
            <w:gridSpan w:val="4"/>
            <w:hideMark/>
          </w:tcPr>
          <w:p w14:paraId="022F26F7" w14:textId="79679C70"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0</w:t>
            </w:r>
            <w:r w:rsidR="005763BF" w:rsidRPr="00B15D86">
              <w:rPr>
                <w:rFonts w:ascii="Times New Roman" w:eastAsia="Times New Roman" w:hAnsi="Times New Roman" w:cs="Times New Roman"/>
                <w:b/>
                <w:bCs/>
                <w:sz w:val="26"/>
                <w:szCs w:val="26"/>
              </w:rPr>
              <w:t>3</w:t>
            </w:r>
            <w:r w:rsidRPr="00B15D86">
              <w:rPr>
                <w:rFonts w:ascii="Times New Roman" w:eastAsia="Times New Roman" w:hAnsi="Times New Roman" w:cs="Times New Roman"/>
                <w:b/>
                <w:bCs/>
                <w:sz w:val="26"/>
                <w:szCs w:val="26"/>
                <w:lang w:val="vi-VN"/>
              </w:rPr>
              <w:t xml:space="preserve"> ngày</w:t>
            </w:r>
          </w:p>
        </w:tc>
      </w:tr>
    </w:tbl>
    <w:p w14:paraId="0FB040C8" w14:textId="3CAFA133" w:rsidR="00FE0F67" w:rsidRPr="00B15D86" w:rsidRDefault="00FE0F67" w:rsidP="009C6E7F">
      <w:pPr>
        <w:spacing w:before="120" w:after="0" w:line="240" w:lineRule="auto"/>
        <w:ind w:firstLine="720"/>
        <w:jc w:val="both"/>
        <w:rPr>
          <w:rFonts w:ascii="Times New Roman" w:eastAsia="Times New Roman" w:hAnsi="Times New Roman" w:cs="Times New Roman"/>
          <w:sz w:val="28"/>
          <w:szCs w:val="28"/>
        </w:rPr>
      </w:pPr>
      <w:bookmarkStart w:id="23" w:name="dieu_12"/>
      <w:r w:rsidRPr="00B15D86">
        <w:rPr>
          <w:rFonts w:ascii="Times New Roman" w:eastAsia="Times New Roman" w:hAnsi="Times New Roman" w:cs="Times New Roman"/>
          <w:b/>
          <w:bCs/>
          <w:sz w:val="28"/>
          <w:szCs w:val="28"/>
          <w:lang w:val="vi-VN"/>
        </w:rPr>
        <w:t xml:space="preserve">Điều </w:t>
      </w:r>
      <w:r w:rsidR="009330CE" w:rsidRPr="00B15D86">
        <w:rPr>
          <w:rFonts w:ascii="Times New Roman" w:eastAsia="Times New Roman" w:hAnsi="Times New Roman" w:cs="Times New Roman"/>
          <w:b/>
          <w:bCs/>
          <w:sz w:val="28"/>
          <w:szCs w:val="28"/>
        </w:rPr>
        <w:t>41</w:t>
      </w:r>
      <w:r w:rsidRPr="00B15D86">
        <w:rPr>
          <w:rFonts w:ascii="Times New Roman" w:eastAsia="Times New Roman" w:hAnsi="Times New Roman" w:cs="Times New Roman"/>
          <w:b/>
          <w:bCs/>
          <w:sz w:val="28"/>
          <w:szCs w:val="28"/>
          <w:lang w:val="vi-VN"/>
        </w:rPr>
        <w:t xml:space="preserve">. Cơ chế phối hợp để giải quyết thủ tục đăng ký biến động đất đai khi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 xml:space="preserve">iấy chứng nhận đối với trường hợp chuyển quyền sử dụng đất, quyền sở hữu tài sản gắn liền với đất trước ngày 01 tháng 7 năm 2014 mà bên chuyển quyền đã được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iấy chứng nhận nhưng chưa thực hiện thủ tục chuyển quyền</w:t>
      </w:r>
      <w:bookmarkEnd w:id="23"/>
    </w:p>
    <w:p w14:paraId="3CD72290" w14:textId="47C29453" w:rsidR="0073573C" w:rsidRPr="00B15D86" w:rsidRDefault="00FE0F67" w:rsidP="009C6E7F">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B15D86">
        <w:rPr>
          <w:rFonts w:ascii="Times New Roman" w:eastAsia="Times New Roman" w:hAnsi="Times New Roman" w:cs="Times New Roman"/>
          <w:sz w:val="28"/>
          <w:szCs w:val="28"/>
          <w:lang w:val="vi-VN"/>
        </w:rPr>
        <w:t xml:space="preserve">1. Thành phần hồ sơ thực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4 Điều 9 Thông tư số </w:t>
      </w:r>
      <w:hyperlink r:id="rId45" w:tgtFrame="_blank" w:tooltip="Thông tư 24/2014/TT-BTNMT" w:history="1">
        <w:r w:rsidRPr="00B15D86">
          <w:rPr>
            <w:rFonts w:ascii="Times New Roman" w:eastAsia="Times New Roman" w:hAnsi="Times New Roman" w:cs="Times New Roman"/>
            <w:sz w:val="28"/>
            <w:szCs w:val="28"/>
            <w:lang w:val="vi-VN"/>
          </w:rPr>
          <w:t>24/2014/TT-BTNMT</w:t>
        </w:r>
      </w:hyperlink>
      <w:r w:rsidR="0073573C" w:rsidRPr="00B15D86">
        <w:rPr>
          <w:rFonts w:ascii="Times New Roman" w:eastAsia="Times New Roman" w:hAnsi="Times New Roman" w:cs="Times New Roman"/>
          <w:sz w:val="28"/>
          <w:szCs w:val="28"/>
        </w:rPr>
        <w:t xml:space="preserve">; </w:t>
      </w:r>
      <w:r w:rsidR="00CB563E" w:rsidRPr="00B15D86">
        <w:rPr>
          <w:rFonts w:ascii="Times New Roman" w:eastAsia="Times New Roman" w:hAnsi="Times New Roman" w:cs="Times New Roman"/>
          <w:sz w:val="28"/>
          <w:szCs w:val="28"/>
        </w:rPr>
        <w:t>k</w:t>
      </w:r>
      <w:r w:rsidR="0073573C" w:rsidRPr="00B15D86">
        <w:rPr>
          <w:rFonts w:ascii="Times New Roman" w:eastAsia="Times New Roman" w:hAnsi="Times New Roman" w:cs="Times New Roman"/>
          <w:sz w:val="28"/>
          <w:szCs w:val="28"/>
        </w:rPr>
        <w:t>hoản 1 Điều 2 Thông tư số 09/2021/TT-BTNMT</w:t>
      </w:r>
      <w:r w:rsidR="0073573C" w:rsidRPr="00B15D86">
        <w:rPr>
          <w:rFonts w:ascii="Times New Roman" w:eastAsia="Times New Roman" w:hAnsi="Times New Roman" w:cs="Times New Roman"/>
          <w:sz w:val="28"/>
          <w:szCs w:val="28"/>
          <w:lang w:val="vi-VN"/>
        </w:rPr>
        <w:t>.</w:t>
      </w:r>
    </w:p>
    <w:p w14:paraId="01ED2CCF" w14:textId="2F31CCA7" w:rsidR="00FE0F67" w:rsidRPr="00B15D86" w:rsidRDefault="00FE0F67" w:rsidP="009C6E7F">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EA2EA2" w:rsidRPr="00B15D86">
        <w:rPr>
          <w:rFonts w:ascii="Times New Roman" w:eastAsia="Times New Roman" w:hAnsi="Times New Roman" w:cs="Times New Roman"/>
          <w:sz w:val="28"/>
          <w:szCs w:val="28"/>
        </w:rPr>
        <w:t>:</w:t>
      </w:r>
    </w:p>
    <w:tbl>
      <w:tblPr>
        <w:tblStyle w:val="TableGrid"/>
        <w:tblW w:w="5203" w:type="pct"/>
        <w:tblLook w:val="04A0" w:firstRow="1" w:lastRow="0" w:firstColumn="1" w:lastColumn="0" w:noHBand="0" w:noVBand="1"/>
      </w:tblPr>
      <w:tblGrid>
        <w:gridCol w:w="731"/>
        <w:gridCol w:w="3239"/>
        <w:gridCol w:w="1792"/>
        <w:gridCol w:w="1401"/>
        <w:gridCol w:w="1814"/>
        <w:gridCol w:w="1101"/>
      </w:tblGrid>
      <w:tr w:rsidR="002B273F" w:rsidRPr="00B15D86" w14:paraId="1DB0AA53" w14:textId="77777777" w:rsidTr="002246C3">
        <w:tc>
          <w:tcPr>
            <w:tcW w:w="363" w:type="pct"/>
            <w:hideMark/>
          </w:tcPr>
          <w:p w14:paraId="02DCB654"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607" w:type="pct"/>
            <w:hideMark/>
          </w:tcPr>
          <w:p w14:paraId="684B5FAD" w14:textId="77777777" w:rsidR="00FE0F67" w:rsidRPr="00B15D86" w:rsidRDefault="00FE0F67" w:rsidP="005B14DD">
            <w:pPr>
              <w:tabs>
                <w:tab w:val="left" w:pos="2711"/>
              </w:tabs>
              <w:ind w:hanging="13"/>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889" w:type="pct"/>
            <w:hideMark/>
          </w:tcPr>
          <w:p w14:paraId="2EA2524D" w14:textId="77777777" w:rsidR="00FE0F67" w:rsidRPr="00B15D86" w:rsidRDefault="00FE0F67" w:rsidP="005B14DD">
            <w:pPr>
              <w:tabs>
                <w:tab w:val="left" w:pos="2711"/>
              </w:tabs>
              <w:ind w:hanging="13"/>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95" w:type="pct"/>
            <w:hideMark/>
          </w:tcPr>
          <w:p w14:paraId="243C19BC" w14:textId="77777777" w:rsidR="00FE0F67" w:rsidRPr="00B15D86" w:rsidRDefault="00FE0F67" w:rsidP="005B14DD">
            <w:pPr>
              <w:tabs>
                <w:tab w:val="left" w:pos="2711"/>
              </w:tabs>
              <w:ind w:hanging="13"/>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900" w:type="pct"/>
            <w:hideMark/>
          </w:tcPr>
          <w:p w14:paraId="30B3F8E5" w14:textId="77777777" w:rsidR="00FE0F67" w:rsidRPr="00B15D86" w:rsidRDefault="00FE0F67" w:rsidP="005B14DD">
            <w:pPr>
              <w:tabs>
                <w:tab w:val="left" w:pos="1152"/>
                <w:tab w:val="left" w:pos="2711"/>
              </w:tabs>
              <w:ind w:hanging="13"/>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546" w:type="pct"/>
            <w:hideMark/>
          </w:tcPr>
          <w:p w14:paraId="03603A7E" w14:textId="77777777" w:rsidR="00FE0F67" w:rsidRPr="00B15D86" w:rsidRDefault="00FE0F67" w:rsidP="005B14DD">
            <w:pPr>
              <w:tabs>
                <w:tab w:val="left" w:pos="1152"/>
                <w:tab w:val="left" w:pos="1489"/>
                <w:tab w:val="left" w:pos="2711"/>
              </w:tabs>
              <w:ind w:hanging="13"/>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328D5781" w14:textId="77777777" w:rsidTr="002246C3">
        <w:tc>
          <w:tcPr>
            <w:tcW w:w="363" w:type="pct"/>
            <w:hideMark/>
          </w:tcPr>
          <w:p w14:paraId="1D82EE9F"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07" w:type="pct"/>
            <w:hideMark/>
          </w:tcPr>
          <w:p w14:paraId="430913A4" w14:textId="77777777" w:rsidR="00FE0F67" w:rsidRPr="00B15D86" w:rsidRDefault="00FE0F67" w:rsidP="005B14DD">
            <w:pPr>
              <w:tabs>
                <w:tab w:val="left" w:pos="2711"/>
              </w:tabs>
              <w:ind w:hanging="13"/>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89" w:type="pct"/>
            <w:hideMark/>
          </w:tcPr>
          <w:p w14:paraId="4E43582A" w14:textId="77777777" w:rsidR="00FE0F67" w:rsidRPr="00B15D86" w:rsidRDefault="00FE0F67" w:rsidP="005B14DD">
            <w:pPr>
              <w:tabs>
                <w:tab w:val="left" w:pos="2711"/>
              </w:tabs>
              <w:ind w:hanging="13"/>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95" w:type="pct"/>
            <w:hideMark/>
          </w:tcPr>
          <w:p w14:paraId="089A1815" w14:textId="77777777" w:rsidR="00FE0F67" w:rsidRPr="00B15D86" w:rsidRDefault="00FE0F67" w:rsidP="005B14DD">
            <w:pPr>
              <w:tabs>
                <w:tab w:val="left" w:pos="2711"/>
              </w:tabs>
              <w:ind w:hanging="13"/>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00" w:type="pct"/>
            <w:hideMark/>
          </w:tcPr>
          <w:p w14:paraId="1A9A826C" w14:textId="77777777" w:rsidR="00FE0F67" w:rsidRPr="00B15D86" w:rsidRDefault="00FE0F67" w:rsidP="005B14DD">
            <w:pPr>
              <w:tabs>
                <w:tab w:val="left" w:pos="1152"/>
                <w:tab w:val="left" w:pos="2711"/>
              </w:tabs>
              <w:ind w:hanging="13"/>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546" w:type="pct"/>
            <w:hideMark/>
          </w:tcPr>
          <w:p w14:paraId="348A23D4" w14:textId="77777777" w:rsidR="00FE0F67" w:rsidRPr="00B15D86" w:rsidRDefault="00FE0F67" w:rsidP="005B14DD">
            <w:pPr>
              <w:tabs>
                <w:tab w:val="left" w:pos="1152"/>
                <w:tab w:val="left" w:pos="1489"/>
                <w:tab w:val="left" w:pos="2711"/>
              </w:tabs>
              <w:ind w:hanging="13"/>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811F19" w:rsidRPr="00B15D86" w14:paraId="2FBC9B39" w14:textId="77777777" w:rsidTr="002246C3">
        <w:trPr>
          <w:trHeight w:val="1313"/>
        </w:trPr>
        <w:tc>
          <w:tcPr>
            <w:tcW w:w="363" w:type="pct"/>
            <w:hideMark/>
          </w:tcPr>
          <w:p w14:paraId="7362C162" w14:textId="77777777" w:rsidR="00811F19" w:rsidRPr="00B15D86" w:rsidRDefault="00811F19" w:rsidP="00811F19">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07" w:type="pct"/>
            <w:hideMark/>
          </w:tcPr>
          <w:p w14:paraId="3F93CF95" w14:textId="77777777" w:rsidR="00811F19" w:rsidRPr="00B15D86" w:rsidRDefault="00811F19" w:rsidP="00811F19">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0E12E56B" w14:textId="248F5954" w:rsidR="00811F19" w:rsidRPr="00B15D86" w:rsidRDefault="00811F19" w:rsidP="00811F19">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889" w:type="pct"/>
            <w:hideMark/>
          </w:tcPr>
          <w:p w14:paraId="05F7E57C" w14:textId="25F896BF" w:rsidR="00811F19" w:rsidRPr="00B15D86" w:rsidRDefault="00811F19" w:rsidP="00811F19">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95" w:type="pct"/>
            <w:hideMark/>
          </w:tcPr>
          <w:p w14:paraId="122B6E96" w14:textId="60507187" w:rsidR="00811F19" w:rsidRPr="00B15D86" w:rsidRDefault="00811F19" w:rsidP="00811F19">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900" w:type="pct"/>
            <w:hideMark/>
          </w:tcPr>
          <w:p w14:paraId="273E2E3C" w14:textId="24D51C5E" w:rsidR="00811F19" w:rsidRPr="00B15D86" w:rsidRDefault="00811F19" w:rsidP="00811F19">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1780810D" w14:textId="500DF9EE" w:rsidR="00811F19" w:rsidRPr="00B15D86" w:rsidRDefault="00811F19" w:rsidP="00811F19">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546" w:type="pct"/>
            <w:hideMark/>
          </w:tcPr>
          <w:p w14:paraId="37E38D9D" w14:textId="77777777" w:rsidR="00811F19" w:rsidRPr="00B15D86" w:rsidRDefault="00811F19" w:rsidP="00811F19">
            <w:pPr>
              <w:tabs>
                <w:tab w:val="left" w:pos="1152"/>
                <w:tab w:val="left" w:pos="1489"/>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9EBCCF0" w14:textId="77777777" w:rsidTr="002246C3">
        <w:trPr>
          <w:trHeight w:val="1257"/>
        </w:trPr>
        <w:tc>
          <w:tcPr>
            <w:tcW w:w="363" w:type="pct"/>
            <w:hideMark/>
          </w:tcPr>
          <w:p w14:paraId="719BB5B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607" w:type="pct"/>
            <w:hideMark/>
          </w:tcPr>
          <w:p w14:paraId="2C10E0B4" w14:textId="0F4DB801" w:rsidR="00FE0F67" w:rsidRPr="00B15D86" w:rsidRDefault="00FE0F67" w:rsidP="00533979">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 thông báo bằng văn bản về việc làm thủ tục cấp GCN cho người nhận chuyển quyền</w:t>
            </w:r>
          </w:p>
        </w:tc>
        <w:tc>
          <w:tcPr>
            <w:tcW w:w="889" w:type="pct"/>
            <w:hideMark/>
          </w:tcPr>
          <w:p w14:paraId="1E89132A"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95" w:type="pct"/>
            <w:hideMark/>
          </w:tcPr>
          <w:p w14:paraId="0BB0E776"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900" w:type="pct"/>
            <w:hideMark/>
          </w:tcPr>
          <w:p w14:paraId="1CAC4BFF" w14:textId="77777777"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w:t>
            </w:r>
          </w:p>
        </w:tc>
        <w:tc>
          <w:tcPr>
            <w:tcW w:w="546" w:type="pct"/>
            <w:hideMark/>
          </w:tcPr>
          <w:p w14:paraId="18EC3CF9" w14:textId="77777777" w:rsidR="00FE0F67" w:rsidRPr="00B15D86" w:rsidRDefault="00FE0F67" w:rsidP="005B14DD">
            <w:pPr>
              <w:tabs>
                <w:tab w:val="left" w:pos="1152"/>
                <w:tab w:val="left" w:pos="1489"/>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37FF816" w14:textId="77777777" w:rsidTr="002246C3">
        <w:tc>
          <w:tcPr>
            <w:tcW w:w="363" w:type="pct"/>
            <w:hideMark/>
          </w:tcPr>
          <w:p w14:paraId="2621DAAC"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607" w:type="pct"/>
            <w:hideMark/>
          </w:tcPr>
          <w:p w14:paraId="7BCEB6E5" w14:textId="77777777" w:rsidR="00FE0F67" w:rsidRPr="00B15D86" w:rsidRDefault="00FE0F67" w:rsidP="005B14DD">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cho bên chuyển quyền hoặc trên phương tiện thông tin đại chúng và gửi thông báo niêm yết tại trụ sở UBND cấp xã nơi có đất</w:t>
            </w:r>
          </w:p>
        </w:tc>
        <w:tc>
          <w:tcPr>
            <w:tcW w:w="889" w:type="pct"/>
            <w:hideMark/>
          </w:tcPr>
          <w:p w14:paraId="444B7B28"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p>
        </w:tc>
        <w:tc>
          <w:tcPr>
            <w:tcW w:w="695" w:type="pct"/>
            <w:hideMark/>
          </w:tcPr>
          <w:p w14:paraId="1EC09310"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30 ngày</w:t>
            </w:r>
          </w:p>
        </w:tc>
        <w:tc>
          <w:tcPr>
            <w:tcW w:w="900" w:type="pct"/>
            <w:hideMark/>
          </w:tcPr>
          <w:p w14:paraId="5CD68502" w14:textId="77777777"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w:t>
            </w:r>
          </w:p>
        </w:tc>
        <w:tc>
          <w:tcPr>
            <w:tcW w:w="546" w:type="pct"/>
            <w:hideMark/>
          </w:tcPr>
          <w:p w14:paraId="2CB98069" w14:textId="77777777" w:rsidR="00FE0F67" w:rsidRPr="00B15D86" w:rsidRDefault="00FE0F67" w:rsidP="005B14DD">
            <w:pPr>
              <w:tabs>
                <w:tab w:val="left" w:pos="1152"/>
                <w:tab w:val="left" w:pos="1489"/>
                <w:tab w:val="left" w:pos="2711"/>
              </w:tabs>
              <w:ind w:hanging="13"/>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2B273F" w:rsidRPr="00B15D86" w14:paraId="78E5D15B" w14:textId="77777777" w:rsidTr="00592A82">
        <w:tc>
          <w:tcPr>
            <w:tcW w:w="5000" w:type="pct"/>
            <w:gridSpan w:val="6"/>
            <w:hideMark/>
          </w:tcPr>
          <w:p w14:paraId="3F5D49D2" w14:textId="77777777" w:rsidR="00FE0F67" w:rsidRPr="00B15D86" w:rsidRDefault="00FE0F67" w:rsidP="005B14DD">
            <w:pPr>
              <w:tabs>
                <w:tab w:val="left" w:pos="1008"/>
                <w:tab w:val="left" w:pos="1152"/>
                <w:tab w:val="left" w:pos="1489"/>
                <w:tab w:val="left" w:pos="2711"/>
              </w:tabs>
              <w:ind w:hanging="13"/>
              <w:jc w:val="both"/>
              <w:rPr>
                <w:rFonts w:ascii="Times New Roman" w:eastAsia="Times New Roman" w:hAnsi="Times New Roman" w:cs="Times New Roman"/>
                <w:i/>
                <w:sz w:val="26"/>
                <w:szCs w:val="26"/>
              </w:rPr>
            </w:pPr>
            <w:r w:rsidRPr="00B15D86">
              <w:rPr>
                <w:rFonts w:ascii="Times New Roman" w:eastAsia="Times New Roman" w:hAnsi="Times New Roman" w:cs="Times New Roman"/>
                <w:b/>
                <w:bCs/>
                <w:i/>
                <w:sz w:val="26"/>
                <w:szCs w:val="26"/>
                <w:lang w:val="vi-VN"/>
              </w:rPr>
              <w:t>Trường hợp phải đo đạc xác định lại diện tích, kích thước thửa đất hoặc cấp đổi tư liệu</w:t>
            </w:r>
          </w:p>
        </w:tc>
      </w:tr>
      <w:tr w:rsidR="002B273F" w:rsidRPr="00B15D86" w14:paraId="405D41F1" w14:textId="77777777" w:rsidTr="002246C3">
        <w:tc>
          <w:tcPr>
            <w:tcW w:w="363" w:type="pct"/>
            <w:vMerge w:val="restart"/>
            <w:vAlign w:val="center"/>
            <w:hideMark/>
          </w:tcPr>
          <w:p w14:paraId="239D889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607" w:type="pct"/>
            <w:hideMark/>
          </w:tcPr>
          <w:p w14:paraId="6D8EF947" w14:textId="77777777" w:rsidR="00FE0F67" w:rsidRPr="00B15D86" w:rsidRDefault="00FE0F67" w:rsidP="005B14DD">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đo đạc chỉnh lý bản đồ địa chính</w:t>
            </w:r>
          </w:p>
        </w:tc>
        <w:tc>
          <w:tcPr>
            <w:tcW w:w="889" w:type="pct"/>
            <w:hideMark/>
          </w:tcPr>
          <w:p w14:paraId="20FDF781"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95" w:type="pct"/>
            <w:hideMark/>
          </w:tcPr>
          <w:p w14:paraId="1D54C69E"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05 ngày</w:t>
            </w:r>
          </w:p>
          <w:p w14:paraId="4A0CDA1E" w14:textId="4E7BB0A0" w:rsidR="00EF5998" w:rsidRPr="00B15D86" w:rsidRDefault="00EF5998" w:rsidP="005B14DD">
            <w:pPr>
              <w:tabs>
                <w:tab w:val="left" w:pos="2711"/>
              </w:tabs>
              <w:ind w:hanging="13"/>
              <w:jc w:val="center"/>
              <w:rPr>
                <w:rFonts w:ascii="Times New Roman" w:eastAsia="Times New Roman" w:hAnsi="Times New Roman" w:cs="Times New Roman"/>
                <w:sz w:val="26"/>
                <w:szCs w:val="26"/>
              </w:rPr>
            </w:pPr>
          </w:p>
        </w:tc>
        <w:tc>
          <w:tcPr>
            <w:tcW w:w="900" w:type="pct"/>
            <w:hideMark/>
          </w:tcPr>
          <w:p w14:paraId="6A188AF6" w14:textId="77777777"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546" w:type="pct"/>
            <w:hideMark/>
          </w:tcPr>
          <w:p w14:paraId="4A97E5F2" w14:textId="77777777" w:rsidR="00FE0F67" w:rsidRPr="00B15D86" w:rsidRDefault="00FE0F67" w:rsidP="005B14DD">
            <w:pPr>
              <w:tabs>
                <w:tab w:val="left" w:pos="1152"/>
                <w:tab w:val="left" w:pos="1489"/>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D37A460" w14:textId="77777777" w:rsidTr="002246C3">
        <w:tc>
          <w:tcPr>
            <w:tcW w:w="363" w:type="pct"/>
            <w:vMerge/>
            <w:hideMark/>
          </w:tcPr>
          <w:p w14:paraId="54B789E6" w14:textId="77777777" w:rsidR="00FE0F67" w:rsidRPr="00B15D86" w:rsidRDefault="00FE0F67" w:rsidP="005B14DD">
            <w:pPr>
              <w:jc w:val="center"/>
              <w:rPr>
                <w:rFonts w:ascii="Times New Roman" w:eastAsia="Times New Roman" w:hAnsi="Times New Roman" w:cs="Times New Roman"/>
                <w:sz w:val="26"/>
                <w:szCs w:val="26"/>
              </w:rPr>
            </w:pPr>
          </w:p>
        </w:tc>
        <w:tc>
          <w:tcPr>
            <w:tcW w:w="1607" w:type="pct"/>
            <w:hideMark/>
          </w:tcPr>
          <w:p w14:paraId="2032241C" w14:textId="77777777" w:rsidR="00FE0F67" w:rsidRPr="00B15D86" w:rsidRDefault="00FE0F67" w:rsidP="005B14DD">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889" w:type="pct"/>
            <w:hideMark/>
          </w:tcPr>
          <w:p w14:paraId="3E9FFAB2"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695" w:type="pct"/>
            <w:hideMark/>
          </w:tcPr>
          <w:p w14:paraId="1A61652B"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900" w:type="pct"/>
            <w:hideMark/>
          </w:tcPr>
          <w:p w14:paraId="2572E8AE" w14:textId="176656BE"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-Bản mô tả ranh giới, mốc giới</w:t>
            </w:r>
            <w:r w:rsidR="00370E86" w:rsidRPr="00B15D86">
              <w:rPr>
                <w:rFonts w:ascii="Times New Roman" w:eastAsia="Times New Roman" w:hAnsi="Times New Roman" w:cs="Times New Roman"/>
                <w:sz w:val="26"/>
                <w:szCs w:val="26"/>
              </w:rPr>
              <w:t>.</w:t>
            </w:r>
          </w:p>
          <w:p w14:paraId="44552EAE" w14:textId="232644C0"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Thông báo</w:t>
            </w:r>
            <w:r w:rsidR="00F54D4E" w:rsidRPr="00B15D86">
              <w:rPr>
                <w:rFonts w:ascii="Times New Roman" w:eastAsia="Times New Roman" w:hAnsi="Times New Roman" w:cs="Times New Roman"/>
                <w:sz w:val="26"/>
                <w:szCs w:val="26"/>
              </w:rPr>
              <w:t>.</w:t>
            </w:r>
          </w:p>
        </w:tc>
        <w:tc>
          <w:tcPr>
            <w:tcW w:w="546" w:type="pct"/>
            <w:hideMark/>
          </w:tcPr>
          <w:p w14:paraId="12ECB064" w14:textId="28C58E4E" w:rsidR="00FE0F67" w:rsidRPr="00B15D86" w:rsidRDefault="00FE0F67" w:rsidP="00370E86">
            <w:pPr>
              <w:tabs>
                <w:tab w:val="left" w:pos="1152"/>
                <w:tab w:val="left" w:pos="1489"/>
                <w:tab w:val="left" w:pos="2711"/>
              </w:tabs>
              <w:ind w:hanging="13"/>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w:t>
            </w:r>
            <w:r w:rsidR="00FB6A56" w:rsidRPr="00B15D86">
              <w:rPr>
                <w:rFonts w:ascii="Times New Roman" w:eastAsia="Times New Roman" w:hAnsi="Times New Roman" w:cs="Times New Roman"/>
                <w:sz w:val="24"/>
                <w:szCs w:val="24"/>
                <w:lang w:val="vi-VN"/>
              </w:rPr>
              <w:t>TTHC</w:t>
            </w:r>
          </w:p>
        </w:tc>
      </w:tr>
      <w:tr w:rsidR="002B273F" w:rsidRPr="00B15D86" w14:paraId="3ECEBE5A" w14:textId="77777777" w:rsidTr="002246C3">
        <w:tc>
          <w:tcPr>
            <w:tcW w:w="363" w:type="pct"/>
            <w:vMerge w:val="restart"/>
            <w:vAlign w:val="center"/>
            <w:hideMark/>
          </w:tcPr>
          <w:p w14:paraId="7AA9CB9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607" w:type="pct"/>
            <w:hideMark/>
          </w:tcPr>
          <w:p w14:paraId="5EF556F2" w14:textId="77777777" w:rsidR="00FE0F67" w:rsidRPr="00B15D86" w:rsidRDefault="00FE0F67" w:rsidP="005B14DD">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889" w:type="pct"/>
            <w:hideMark/>
          </w:tcPr>
          <w:p w14:paraId="05156725"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95" w:type="pct"/>
            <w:hideMark/>
          </w:tcPr>
          <w:p w14:paraId="2122B921"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00" w:type="pct"/>
            <w:hideMark/>
          </w:tcPr>
          <w:p w14:paraId="4C24F3CA" w14:textId="77777777"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546" w:type="pct"/>
            <w:vMerge w:val="restart"/>
            <w:hideMark/>
          </w:tcPr>
          <w:p w14:paraId="40A96D31" w14:textId="77777777" w:rsidR="00FE0F67" w:rsidRPr="00B15D86" w:rsidRDefault="00FE0F67" w:rsidP="00370E86">
            <w:pPr>
              <w:tabs>
                <w:tab w:val="left" w:pos="1152"/>
                <w:tab w:val="left" w:pos="1489"/>
                <w:tab w:val="left" w:pos="2711"/>
              </w:tabs>
              <w:ind w:hanging="13"/>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3,5 </w:t>
            </w:r>
            <w:r w:rsidRPr="00B15D86">
              <w:rPr>
                <w:rFonts w:ascii="Times New Roman" w:eastAsia="Times New Roman" w:hAnsi="Times New Roman" w:cs="Times New Roman"/>
                <w:b/>
                <w:bCs/>
                <w:i/>
                <w:sz w:val="24"/>
                <w:szCs w:val="24"/>
                <w:lang w:val="vi-VN"/>
              </w:rPr>
              <w:t>ngày</w:t>
            </w:r>
          </w:p>
        </w:tc>
      </w:tr>
      <w:tr w:rsidR="002B273F" w:rsidRPr="00B15D86" w14:paraId="5164A178" w14:textId="77777777" w:rsidTr="002246C3">
        <w:tc>
          <w:tcPr>
            <w:tcW w:w="363" w:type="pct"/>
            <w:vMerge/>
            <w:hideMark/>
          </w:tcPr>
          <w:p w14:paraId="1C695C76" w14:textId="77777777" w:rsidR="00FE0F67" w:rsidRPr="00B15D86" w:rsidRDefault="00FE0F67" w:rsidP="005B14DD">
            <w:pPr>
              <w:jc w:val="center"/>
              <w:rPr>
                <w:rFonts w:ascii="Times New Roman" w:eastAsia="Times New Roman" w:hAnsi="Times New Roman" w:cs="Times New Roman"/>
                <w:sz w:val="26"/>
                <w:szCs w:val="26"/>
              </w:rPr>
            </w:pPr>
          </w:p>
        </w:tc>
        <w:tc>
          <w:tcPr>
            <w:tcW w:w="1607" w:type="pct"/>
            <w:hideMark/>
          </w:tcPr>
          <w:p w14:paraId="110CE593" w14:textId="77777777" w:rsidR="00FE0F67" w:rsidRPr="00B15D86" w:rsidRDefault="00FE0F67" w:rsidP="005B14DD">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889" w:type="pct"/>
            <w:hideMark/>
          </w:tcPr>
          <w:p w14:paraId="36CFEF8D" w14:textId="22340AD1" w:rsidR="00FE0F67" w:rsidRPr="00B15D86" w:rsidRDefault="0095542C"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w:t>
            </w:r>
            <w:r w:rsidRPr="00B15D86">
              <w:rPr>
                <w:rFonts w:ascii="Times New Roman" w:eastAsia="Times New Roman" w:hAnsi="Times New Roman" w:cs="Times New Roman"/>
                <w:sz w:val="26"/>
                <w:szCs w:val="26"/>
              </w:rPr>
              <w:t>hi cục Thuế</w:t>
            </w:r>
          </w:p>
        </w:tc>
        <w:tc>
          <w:tcPr>
            <w:tcW w:w="695" w:type="pct"/>
            <w:hideMark/>
          </w:tcPr>
          <w:p w14:paraId="6225C212"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900" w:type="pct"/>
            <w:hideMark/>
          </w:tcPr>
          <w:p w14:paraId="5D93222D" w14:textId="77777777"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546" w:type="pct"/>
            <w:vMerge/>
            <w:hideMark/>
          </w:tcPr>
          <w:p w14:paraId="7092F8ED" w14:textId="77777777" w:rsidR="00FE0F67" w:rsidRPr="00B15D86" w:rsidRDefault="00FE0F67" w:rsidP="005B14DD">
            <w:pPr>
              <w:tabs>
                <w:tab w:val="left" w:pos="1152"/>
                <w:tab w:val="left" w:pos="1489"/>
                <w:tab w:val="left" w:pos="2711"/>
              </w:tabs>
              <w:ind w:hanging="13"/>
              <w:rPr>
                <w:rFonts w:ascii="Times New Roman" w:eastAsia="Times New Roman" w:hAnsi="Times New Roman" w:cs="Times New Roman"/>
                <w:sz w:val="26"/>
                <w:szCs w:val="26"/>
              </w:rPr>
            </w:pPr>
          </w:p>
        </w:tc>
      </w:tr>
      <w:tr w:rsidR="002B273F" w:rsidRPr="00B15D86" w14:paraId="4A265E6B" w14:textId="77777777" w:rsidTr="002246C3">
        <w:trPr>
          <w:trHeight w:val="1586"/>
        </w:trPr>
        <w:tc>
          <w:tcPr>
            <w:tcW w:w="363" w:type="pct"/>
            <w:hideMark/>
          </w:tcPr>
          <w:p w14:paraId="1C935EB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tc>
        <w:tc>
          <w:tcPr>
            <w:tcW w:w="1607" w:type="pct"/>
            <w:hideMark/>
          </w:tcPr>
          <w:p w14:paraId="5CA5A8C9" w14:textId="77777777" w:rsidR="00FE0F67" w:rsidRPr="00B15D86" w:rsidRDefault="00FE0F67" w:rsidP="005B14DD">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889" w:type="pct"/>
            <w:hideMark/>
          </w:tcPr>
          <w:p w14:paraId="5A490F18"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95" w:type="pct"/>
            <w:hideMark/>
          </w:tcPr>
          <w:p w14:paraId="3FD4F106"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p>
        </w:tc>
        <w:tc>
          <w:tcPr>
            <w:tcW w:w="900" w:type="pct"/>
            <w:hideMark/>
          </w:tcPr>
          <w:p w14:paraId="672F3CD5" w14:textId="77777777"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546" w:type="pct"/>
            <w:hideMark/>
          </w:tcPr>
          <w:p w14:paraId="1A3DA66D" w14:textId="77777777" w:rsidR="00FE0F67" w:rsidRPr="00B15D86" w:rsidRDefault="00FE0F67" w:rsidP="005B14DD">
            <w:pPr>
              <w:tabs>
                <w:tab w:val="left" w:pos="1152"/>
                <w:tab w:val="left" w:pos="1489"/>
                <w:tab w:val="left" w:pos="2711"/>
              </w:tabs>
              <w:ind w:hanging="13"/>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2B273F" w:rsidRPr="00B15D86" w14:paraId="1474616E" w14:textId="77777777" w:rsidTr="002246C3">
        <w:tc>
          <w:tcPr>
            <w:tcW w:w="363" w:type="pct"/>
            <w:hideMark/>
          </w:tcPr>
          <w:p w14:paraId="3D00F8E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07</w:t>
            </w:r>
          </w:p>
        </w:tc>
        <w:tc>
          <w:tcPr>
            <w:tcW w:w="1607" w:type="pct"/>
            <w:hideMark/>
          </w:tcPr>
          <w:p w14:paraId="69597B13" w14:textId="77777777" w:rsidR="00FE0F67" w:rsidRPr="00B15D86" w:rsidRDefault="00FE0F67" w:rsidP="005B14DD">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 lập thủ tục hủy GCN đã cấp do không nộp lại GCN, xác nhận vào đơn</w:t>
            </w:r>
          </w:p>
        </w:tc>
        <w:tc>
          <w:tcPr>
            <w:tcW w:w="889" w:type="pct"/>
            <w:hideMark/>
          </w:tcPr>
          <w:p w14:paraId="28D37AD8"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95" w:type="pct"/>
            <w:hideMark/>
          </w:tcPr>
          <w:p w14:paraId="541C7C5F"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900" w:type="pct"/>
            <w:hideMark/>
          </w:tcPr>
          <w:p w14:paraId="63DC226C" w14:textId="77777777"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546" w:type="pct"/>
            <w:hideMark/>
          </w:tcPr>
          <w:p w14:paraId="0F21883E" w14:textId="77777777" w:rsidR="00FE0F67" w:rsidRPr="00B15D86" w:rsidRDefault="00FE0F67" w:rsidP="005B14DD">
            <w:pPr>
              <w:tabs>
                <w:tab w:val="left" w:pos="1152"/>
                <w:tab w:val="left" w:pos="1489"/>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FC4C92A" w14:textId="77777777" w:rsidTr="002246C3">
        <w:tc>
          <w:tcPr>
            <w:tcW w:w="363" w:type="pct"/>
            <w:hideMark/>
          </w:tcPr>
          <w:p w14:paraId="4FCA878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08</w:t>
            </w:r>
          </w:p>
        </w:tc>
        <w:tc>
          <w:tcPr>
            <w:tcW w:w="1607" w:type="pct"/>
            <w:hideMark/>
          </w:tcPr>
          <w:p w14:paraId="27BF678C" w14:textId="45A08D13" w:rsidR="00FE0F67" w:rsidRPr="00B15D86" w:rsidRDefault="002246C3" w:rsidP="002246C3">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I</w:t>
            </w:r>
            <w:r w:rsidR="00FE0F67" w:rsidRPr="00B15D86">
              <w:rPr>
                <w:rFonts w:ascii="Times New Roman" w:eastAsia="Times New Roman" w:hAnsi="Times New Roman" w:cs="Times New Roman"/>
                <w:sz w:val="26"/>
                <w:szCs w:val="26"/>
                <w:lang w:val="vi-VN"/>
              </w:rPr>
              <w:t>n</w:t>
            </w:r>
            <w:r w:rsidRPr="00B15D86">
              <w:rPr>
                <w:rFonts w:ascii="Times New Roman" w:eastAsia="Times New Roman" w:hAnsi="Times New Roman" w:cs="Times New Roman"/>
                <w:sz w:val="26"/>
                <w:szCs w:val="26"/>
              </w:rPr>
              <w:t>, ký</w:t>
            </w:r>
            <w:r w:rsidR="00FE0F67" w:rsidRPr="00B15D86">
              <w:rPr>
                <w:rFonts w:ascii="Times New Roman" w:eastAsia="Times New Roman" w:hAnsi="Times New Roman" w:cs="Times New Roman"/>
                <w:sz w:val="26"/>
                <w:szCs w:val="26"/>
                <w:lang w:val="vi-VN"/>
              </w:rPr>
              <w:t xml:space="preserve"> GCN</w:t>
            </w:r>
          </w:p>
        </w:tc>
        <w:tc>
          <w:tcPr>
            <w:tcW w:w="889" w:type="pct"/>
            <w:hideMark/>
          </w:tcPr>
          <w:p w14:paraId="74F41D3A"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95" w:type="pct"/>
            <w:hideMark/>
          </w:tcPr>
          <w:p w14:paraId="54124330" w14:textId="27E4270E" w:rsidR="00FE0F67" w:rsidRPr="00B15D86" w:rsidRDefault="002246C3"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2,5</w:t>
            </w:r>
            <w:r w:rsidR="00FE0F67" w:rsidRPr="00B15D86">
              <w:rPr>
                <w:rFonts w:ascii="Times New Roman" w:eastAsia="Times New Roman" w:hAnsi="Times New Roman" w:cs="Times New Roman"/>
                <w:sz w:val="26"/>
                <w:szCs w:val="26"/>
                <w:lang w:val="vi-VN"/>
              </w:rPr>
              <w:t xml:space="preserve"> ngày</w:t>
            </w:r>
          </w:p>
        </w:tc>
        <w:tc>
          <w:tcPr>
            <w:tcW w:w="900" w:type="pct"/>
            <w:hideMark/>
          </w:tcPr>
          <w:p w14:paraId="5BA871DC" w14:textId="2CF2FC7C"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370E86" w:rsidRPr="00B15D86">
              <w:rPr>
                <w:rFonts w:ascii="Times New Roman" w:eastAsia="Times New Roman" w:hAnsi="Times New Roman" w:cs="Times New Roman"/>
                <w:sz w:val="26"/>
                <w:szCs w:val="26"/>
              </w:rPr>
              <w:t>.</w:t>
            </w:r>
          </w:p>
          <w:p w14:paraId="6824F490" w14:textId="36F714C2"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F54D4E" w:rsidRPr="00B15D86">
              <w:rPr>
                <w:rFonts w:ascii="Times New Roman" w:eastAsia="Times New Roman" w:hAnsi="Times New Roman" w:cs="Times New Roman"/>
                <w:sz w:val="26"/>
                <w:szCs w:val="26"/>
              </w:rPr>
              <w:t>.</w:t>
            </w:r>
          </w:p>
        </w:tc>
        <w:tc>
          <w:tcPr>
            <w:tcW w:w="546" w:type="pct"/>
            <w:hideMark/>
          </w:tcPr>
          <w:p w14:paraId="6CC72AE0" w14:textId="77777777" w:rsidR="00FE0F67" w:rsidRPr="00B15D86" w:rsidRDefault="00FE0F67" w:rsidP="005B14DD">
            <w:pPr>
              <w:tabs>
                <w:tab w:val="left" w:pos="1152"/>
                <w:tab w:val="left" w:pos="1489"/>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407C262" w14:textId="77777777" w:rsidTr="002246C3">
        <w:tc>
          <w:tcPr>
            <w:tcW w:w="363" w:type="pct"/>
            <w:hideMark/>
          </w:tcPr>
          <w:p w14:paraId="20DD7DDD" w14:textId="748B74DA" w:rsidR="00FE0F67" w:rsidRPr="00B15D86" w:rsidRDefault="002246C3"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09</w:t>
            </w:r>
          </w:p>
        </w:tc>
        <w:tc>
          <w:tcPr>
            <w:tcW w:w="1607" w:type="pct"/>
            <w:hideMark/>
          </w:tcPr>
          <w:p w14:paraId="6C323AAF" w14:textId="77777777" w:rsidR="00FE0F67" w:rsidRPr="00B15D86" w:rsidRDefault="00FE0F67" w:rsidP="005B14DD">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 chuyển GCN cho CN. VPĐKĐĐ</w:t>
            </w:r>
          </w:p>
        </w:tc>
        <w:tc>
          <w:tcPr>
            <w:tcW w:w="889" w:type="pct"/>
            <w:hideMark/>
          </w:tcPr>
          <w:p w14:paraId="5E023CA4" w14:textId="7FDD2848" w:rsidR="00FE0F67" w:rsidRPr="00B15D86" w:rsidRDefault="00FE0F67" w:rsidP="005B14DD">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C</w:t>
            </w:r>
            <w:r w:rsidRPr="00B15D86">
              <w:rPr>
                <w:rFonts w:ascii="Times New Roman" w:eastAsia="Times New Roman" w:hAnsi="Times New Roman" w:cs="Times New Roman"/>
                <w:sz w:val="26"/>
                <w:szCs w:val="26"/>
                <w:lang w:val="vi-VN"/>
              </w:rPr>
              <w:t>N.VPĐKĐĐ</w:t>
            </w:r>
            <w:r w:rsidR="00020311" w:rsidRPr="00B15D86">
              <w:rPr>
                <w:rFonts w:ascii="Times New Roman" w:eastAsia="Times New Roman" w:hAnsi="Times New Roman" w:cs="Times New Roman"/>
                <w:sz w:val="26"/>
                <w:szCs w:val="26"/>
              </w:rPr>
              <w:t>.</w:t>
            </w:r>
          </w:p>
          <w:p w14:paraId="16DD3D2B" w14:textId="76BB05DF" w:rsidR="00FE0F67" w:rsidRPr="00B15D86" w:rsidRDefault="00FE0F67" w:rsidP="005B14DD">
            <w:pPr>
              <w:tabs>
                <w:tab w:val="left" w:pos="2711"/>
              </w:tabs>
              <w:ind w:hanging="13"/>
              <w:jc w:val="both"/>
              <w:rPr>
                <w:rFonts w:ascii="Times New Roman" w:eastAsia="Times New Roman" w:hAnsi="Times New Roman" w:cs="Times New Roman"/>
                <w:sz w:val="26"/>
                <w:szCs w:val="26"/>
              </w:rPr>
            </w:pPr>
          </w:p>
        </w:tc>
        <w:tc>
          <w:tcPr>
            <w:tcW w:w="695" w:type="pct"/>
            <w:hideMark/>
          </w:tcPr>
          <w:p w14:paraId="40804914" w14:textId="09203225"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00" w:type="pct"/>
            <w:hideMark/>
          </w:tcPr>
          <w:p w14:paraId="14804F6C" w14:textId="4E831905"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370E86" w:rsidRPr="00B15D86">
              <w:rPr>
                <w:rFonts w:ascii="Times New Roman" w:eastAsia="Times New Roman" w:hAnsi="Times New Roman" w:cs="Times New Roman"/>
                <w:sz w:val="26"/>
                <w:szCs w:val="26"/>
              </w:rPr>
              <w:t>.</w:t>
            </w:r>
          </w:p>
          <w:p w14:paraId="19739CD5" w14:textId="313258AF"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F54D4E" w:rsidRPr="00B15D86">
              <w:rPr>
                <w:rFonts w:ascii="Times New Roman" w:eastAsia="Times New Roman" w:hAnsi="Times New Roman" w:cs="Times New Roman"/>
                <w:sz w:val="26"/>
                <w:szCs w:val="26"/>
              </w:rPr>
              <w:t>.</w:t>
            </w:r>
          </w:p>
        </w:tc>
        <w:tc>
          <w:tcPr>
            <w:tcW w:w="546" w:type="pct"/>
            <w:hideMark/>
          </w:tcPr>
          <w:p w14:paraId="03544C82" w14:textId="77777777" w:rsidR="00FE0F67" w:rsidRPr="00B15D86" w:rsidRDefault="00FE0F67" w:rsidP="005B14DD">
            <w:pPr>
              <w:tabs>
                <w:tab w:val="left" w:pos="1152"/>
                <w:tab w:val="left" w:pos="1489"/>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FC70711" w14:textId="77777777" w:rsidTr="002246C3">
        <w:tc>
          <w:tcPr>
            <w:tcW w:w="363" w:type="pct"/>
            <w:hideMark/>
          </w:tcPr>
          <w:p w14:paraId="48B91B6B" w14:textId="43B03F58" w:rsidR="00FE0F67" w:rsidRPr="00B15D86" w:rsidRDefault="00FE0F67" w:rsidP="002246C3">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002246C3" w:rsidRPr="00B15D86">
              <w:rPr>
                <w:rFonts w:ascii="Times New Roman" w:eastAsia="Times New Roman" w:hAnsi="Times New Roman" w:cs="Times New Roman"/>
                <w:sz w:val="26"/>
                <w:szCs w:val="26"/>
              </w:rPr>
              <w:t>0</w:t>
            </w:r>
          </w:p>
        </w:tc>
        <w:tc>
          <w:tcPr>
            <w:tcW w:w="1607" w:type="pct"/>
            <w:hideMark/>
          </w:tcPr>
          <w:p w14:paraId="005DC558" w14:textId="01E24E76" w:rsidR="00FE0F67" w:rsidRPr="00B15D86" w:rsidRDefault="00FE0F67" w:rsidP="005B14DD">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CN. VPĐKĐĐ chuyển GCN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GCN cho người được cấp giấy</w:t>
            </w:r>
          </w:p>
        </w:tc>
        <w:tc>
          <w:tcPr>
            <w:tcW w:w="889" w:type="pct"/>
            <w:hideMark/>
          </w:tcPr>
          <w:p w14:paraId="286882E8"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95" w:type="pct"/>
            <w:hideMark/>
          </w:tcPr>
          <w:p w14:paraId="4C72D221" w14:textId="77777777"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00" w:type="pct"/>
            <w:hideMark/>
          </w:tcPr>
          <w:p w14:paraId="6BF407AA" w14:textId="77777777"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546" w:type="pct"/>
            <w:hideMark/>
          </w:tcPr>
          <w:p w14:paraId="0BD6F022" w14:textId="77777777" w:rsidR="00FE0F67" w:rsidRPr="00B15D86" w:rsidRDefault="00FE0F67" w:rsidP="005B14DD">
            <w:pPr>
              <w:tabs>
                <w:tab w:val="left" w:pos="1152"/>
                <w:tab w:val="left" w:pos="1489"/>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DCCAA6C" w14:textId="77777777" w:rsidTr="002246C3">
        <w:tc>
          <w:tcPr>
            <w:tcW w:w="363" w:type="pct"/>
            <w:hideMark/>
          </w:tcPr>
          <w:p w14:paraId="2166F24A" w14:textId="15E9F23A" w:rsidR="00FE0F67" w:rsidRPr="00B15D86" w:rsidRDefault="00FE0F67" w:rsidP="002246C3">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002246C3" w:rsidRPr="00B15D86">
              <w:rPr>
                <w:rFonts w:ascii="Times New Roman" w:eastAsia="Times New Roman" w:hAnsi="Times New Roman" w:cs="Times New Roman"/>
                <w:sz w:val="26"/>
                <w:szCs w:val="26"/>
              </w:rPr>
              <w:t>1</w:t>
            </w:r>
          </w:p>
        </w:tc>
        <w:tc>
          <w:tcPr>
            <w:tcW w:w="1607" w:type="pct"/>
            <w:hideMark/>
          </w:tcPr>
          <w:p w14:paraId="0569D5EE" w14:textId="3BA4D90A" w:rsidR="00FE0F67" w:rsidRPr="00B15D86" w:rsidRDefault="009737B6" w:rsidP="005B14DD">
            <w:pPr>
              <w:tabs>
                <w:tab w:val="left" w:pos="2711"/>
              </w:tabs>
              <w:ind w:hanging="13"/>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4666A" w:rsidRPr="00B15D86">
              <w:rPr>
                <w:rFonts w:ascii="Times New Roman" w:eastAsia="Times New Roman" w:hAnsi="Times New Roman" w:cs="Times New Roman"/>
                <w:sz w:val="26"/>
                <w:szCs w:val="26"/>
                <w:lang w:val="vi-VN"/>
              </w:rPr>
              <w:t>t quả cho người đề nghị cấp GCN</w:t>
            </w:r>
          </w:p>
        </w:tc>
        <w:tc>
          <w:tcPr>
            <w:tcW w:w="889" w:type="pct"/>
            <w:hideMark/>
          </w:tcPr>
          <w:p w14:paraId="4840C528" w14:textId="3514FAC0" w:rsidR="00FE0F67" w:rsidRPr="00B15D86" w:rsidRDefault="00217FDA"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95" w:type="pct"/>
            <w:hideMark/>
          </w:tcPr>
          <w:p w14:paraId="77D8641F" w14:textId="333070B6" w:rsidR="00FE0F67" w:rsidRPr="00B15D86" w:rsidRDefault="00FE0F67" w:rsidP="005B14DD">
            <w:pPr>
              <w:tabs>
                <w:tab w:val="left" w:pos="2711"/>
              </w:tabs>
              <w:ind w:hanging="13"/>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00" w:type="pct"/>
            <w:hideMark/>
          </w:tcPr>
          <w:p w14:paraId="4385FC3D" w14:textId="0C9A18DB"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370E86" w:rsidRPr="00B15D86">
              <w:rPr>
                <w:rFonts w:ascii="Times New Roman" w:eastAsia="Times New Roman" w:hAnsi="Times New Roman" w:cs="Times New Roman"/>
                <w:sz w:val="26"/>
                <w:szCs w:val="26"/>
              </w:rPr>
              <w:t>.</w:t>
            </w:r>
          </w:p>
          <w:p w14:paraId="062A771F" w14:textId="60011B40" w:rsidR="00FE0F67" w:rsidRPr="00B15D86" w:rsidRDefault="00FE0F67" w:rsidP="005B14DD">
            <w:pPr>
              <w:tabs>
                <w:tab w:val="left" w:pos="1008"/>
                <w:tab w:val="left" w:pos="1152"/>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F54D4E" w:rsidRPr="00B15D86">
              <w:rPr>
                <w:rFonts w:ascii="Times New Roman" w:eastAsia="Times New Roman" w:hAnsi="Times New Roman" w:cs="Times New Roman"/>
                <w:sz w:val="26"/>
                <w:szCs w:val="26"/>
              </w:rPr>
              <w:t>giấy tiếp</w:t>
            </w:r>
            <w:r w:rsidR="00F54D4E" w:rsidRPr="00B15D86">
              <w:rPr>
                <w:rFonts w:ascii="Times New Roman" w:eastAsia="Times New Roman" w:hAnsi="Times New Roman" w:cs="Times New Roman"/>
                <w:sz w:val="26"/>
                <w:szCs w:val="26"/>
                <w:lang w:val="vi-VN"/>
              </w:rPr>
              <w:t xml:space="preserve"> nhận </w:t>
            </w:r>
            <w:r w:rsidR="00F54D4E" w:rsidRPr="00B15D86">
              <w:rPr>
                <w:rFonts w:ascii="Times New Roman" w:eastAsia="Times New Roman" w:hAnsi="Times New Roman" w:cs="Times New Roman"/>
                <w:sz w:val="26"/>
                <w:szCs w:val="26"/>
              </w:rPr>
              <w:t xml:space="preserve">hồ sơ </w:t>
            </w:r>
            <w:r w:rsidR="00F54D4E" w:rsidRPr="00B15D86">
              <w:rPr>
                <w:rFonts w:ascii="Times New Roman" w:eastAsia="Times New Roman" w:hAnsi="Times New Roman" w:cs="Times New Roman"/>
                <w:sz w:val="26"/>
                <w:szCs w:val="26"/>
                <w:lang w:val="vi-VN"/>
              </w:rPr>
              <w:t xml:space="preserve">và </w:t>
            </w:r>
            <w:r w:rsidR="00F54D4E" w:rsidRPr="00B15D86">
              <w:rPr>
                <w:rFonts w:ascii="Times New Roman" w:eastAsia="Times New Roman" w:hAnsi="Times New Roman" w:cs="Times New Roman"/>
                <w:sz w:val="26"/>
                <w:szCs w:val="26"/>
              </w:rPr>
              <w:t>hẹn t</w:t>
            </w:r>
            <w:r w:rsidR="00F54D4E"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546" w:type="pct"/>
            <w:hideMark/>
          </w:tcPr>
          <w:p w14:paraId="26289444" w14:textId="77777777" w:rsidR="00FE0F67" w:rsidRPr="00B15D86" w:rsidRDefault="00FE0F67" w:rsidP="005B14DD">
            <w:pPr>
              <w:tabs>
                <w:tab w:val="left" w:pos="1152"/>
                <w:tab w:val="left" w:pos="1489"/>
                <w:tab w:val="left" w:pos="2711"/>
              </w:tabs>
              <w:ind w:hanging="1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FAD5B52" w14:textId="77777777" w:rsidTr="002246C3">
        <w:tc>
          <w:tcPr>
            <w:tcW w:w="1970" w:type="pct"/>
            <w:gridSpan w:val="2"/>
            <w:hideMark/>
          </w:tcPr>
          <w:p w14:paraId="2FB2FA8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030" w:type="pct"/>
            <w:gridSpan w:val="4"/>
            <w:hideMark/>
          </w:tcPr>
          <w:p w14:paraId="0040F7B7" w14:textId="418FC560"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Không đo đạc: 10 ngày</w:t>
            </w:r>
            <w:r w:rsidR="0095542C" w:rsidRPr="00B15D86">
              <w:rPr>
                <w:rFonts w:ascii="Times New Roman" w:eastAsia="Times New Roman" w:hAnsi="Times New Roman" w:cs="Times New Roman"/>
                <w:b/>
                <w:bCs/>
                <w:sz w:val="26"/>
                <w:szCs w:val="26"/>
              </w:rPr>
              <w:t>.</w:t>
            </w:r>
          </w:p>
          <w:p w14:paraId="576BDA95" w14:textId="4393B85C"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Đo đạc: 15 ngày</w:t>
            </w:r>
            <w:r w:rsidR="0095542C" w:rsidRPr="00B15D86">
              <w:rPr>
                <w:rFonts w:ascii="Times New Roman" w:eastAsia="Times New Roman" w:hAnsi="Times New Roman" w:cs="Times New Roman"/>
                <w:b/>
                <w:bCs/>
                <w:sz w:val="26"/>
                <w:szCs w:val="26"/>
              </w:rPr>
              <w:t>.</w:t>
            </w:r>
          </w:p>
        </w:tc>
      </w:tr>
    </w:tbl>
    <w:p w14:paraId="1895552C" w14:textId="2A8E12E4" w:rsidR="00FE0F67" w:rsidRPr="00B15D86" w:rsidRDefault="00FE0F67" w:rsidP="0004666A">
      <w:pPr>
        <w:spacing w:before="120" w:after="0" w:line="240" w:lineRule="auto"/>
        <w:ind w:firstLine="720"/>
        <w:jc w:val="both"/>
        <w:rPr>
          <w:rFonts w:ascii="Times New Roman" w:eastAsia="Times New Roman" w:hAnsi="Times New Roman" w:cs="Times New Roman"/>
          <w:sz w:val="28"/>
          <w:szCs w:val="28"/>
        </w:rPr>
      </w:pPr>
      <w:bookmarkStart w:id="24" w:name="dieu_13"/>
      <w:r w:rsidRPr="00B15D86">
        <w:rPr>
          <w:rFonts w:ascii="Times New Roman" w:eastAsia="Times New Roman" w:hAnsi="Times New Roman" w:cs="Times New Roman"/>
          <w:b/>
          <w:bCs/>
          <w:sz w:val="28"/>
          <w:szCs w:val="28"/>
          <w:lang w:val="vi-VN"/>
        </w:rPr>
        <w:t xml:space="preserve">Điều </w:t>
      </w:r>
      <w:r w:rsidR="00131DDF" w:rsidRPr="00B15D86">
        <w:rPr>
          <w:rFonts w:ascii="Times New Roman" w:eastAsia="Times New Roman" w:hAnsi="Times New Roman" w:cs="Times New Roman"/>
          <w:b/>
          <w:bCs/>
          <w:sz w:val="28"/>
          <w:szCs w:val="28"/>
        </w:rPr>
        <w:t>42</w:t>
      </w:r>
      <w:r w:rsidRPr="00B15D86">
        <w:rPr>
          <w:rFonts w:ascii="Times New Roman" w:eastAsia="Times New Roman" w:hAnsi="Times New Roman" w:cs="Times New Roman"/>
          <w:b/>
          <w:bCs/>
          <w:sz w:val="28"/>
          <w:szCs w:val="28"/>
          <w:lang w:val="vi-VN"/>
        </w:rPr>
        <w:t>. Cơ chế phối hợp để giải quyết thủ tục 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chuyển đổi công ty; thỏa thuận hợp nhất hoặc phân chia quyền sử dụng đất, tài sản gắn liền với đất của hộ gia đình, của vợ và chồng, của nhóm người sử dụng đất</w:t>
      </w:r>
      <w:bookmarkEnd w:id="24"/>
    </w:p>
    <w:p w14:paraId="33F1408B" w14:textId="747FF2C6" w:rsidR="00FE0F67" w:rsidRPr="00B15D86" w:rsidRDefault="00FE0F67" w:rsidP="0004666A">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5 Điều 9 Thông tư số </w:t>
      </w:r>
      <w:hyperlink r:id="rId46"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 xml:space="preserve">;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3 Điều 7 Thông tư số </w:t>
      </w:r>
      <w:hyperlink r:id="rId47" w:tgtFrame="_blank" w:tooltip="Thông tư 33/2017/TT-BTNMT" w:history="1">
        <w:r w:rsidRPr="00B15D86">
          <w:rPr>
            <w:rFonts w:ascii="Times New Roman" w:eastAsia="Times New Roman" w:hAnsi="Times New Roman" w:cs="Times New Roman"/>
            <w:sz w:val="28"/>
            <w:szCs w:val="28"/>
            <w:lang w:val="vi-VN"/>
          </w:rPr>
          <w:t>33/2017/TT-BTNMT</w:t>
        </w:r>
      </w:hyperlink>
      <w:r w:rsidR="0073573C" w:rsidRPr="00B15D86">
        <w:rPr>
          <w:rFonts w:ascii="Times New Roman" w:eastAsia="Times New Roman" w:hAnsi="Times New Roman" w:cs="Times New Roman"/>
          <w:sz w:val="28"/>
          <w:szCs w:val="28"/>
        </w:rPr>
        <w:t xml:space="preserve">; </w:t>
      </w:r>
      <w:r w:rsidR="00CB563E" w:rsidRPr="00B15D86">
        <w:rPr>
          <w:rFonts w:ascii="Times New Roman" w:eastAsia="Times New Roman" w:hAnsi="Times New Roman" w:cs="Times New Roman"/>
          <w:sz w:val="28"/>
          <w:szCs w:val="28"/>
        </w:rPr>
        <w:t>k</w:t>
      </w:r>
      <w:r w:rsidR="0073573C" w:rsidRPr="00B15D86">
        <w:rPr>
          <w:rFonts w:ascii="Times New Roman" w:eastAsia="Times New Roman" w:hAnsi="Times New Roman" w:cs="Times New Roman"/>
          <w:sz w:val="28"/>
          <w:szCs w:val="28"/>
        </w:rPr>
        <w:t>hoản 1 Điều 2 Thông tư số 09/2021/TT-BTNMT</w:t>
      </w:r>
      <w:r w:rsidR="0073573C" w:rsidRPr="00B15D86">
        <w:rPr>
          <w:rFonts w:ascii="Times New Roman" w:eastAsia="Times New Roman" w:hAnsi="Times New Roman" w:cs="Times New Roman"/>
          <w:sz w:val="28"/>
          <w:szCs w:val="28"/>
          <w:lang w:val="vi-VN"/>
        </w:rPr>
        <w:t>.</w:t>
      </w:r>
    </w:p>
    <w:p w14:paraId="4945D9E1" w14:textId="2484F3E4" w:rsidR="00FE0F67" w:rsidRPr="00B15D86" w:rsidRDefault="00FE0F67" w:rsidP="0004666A">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EA2EA2" w:rsidRPr="00B15D86">
        <w:rPr>
          <w:rFonts w:ascii="Times New Roman" w:eastAsia="Times New Roman" w:hAnsi="Times New Roman" w:cs="Times New Roman"/>
          <w:sz w:val="28"/>
          <w:szCs w:val="28"/>
        </w:rPr>
        <w:t>:</w:t>
      </w:r>
    </w:p>
    <w:tbl>
      <w:tblPr>
        <w:tblStyle w:val="TableGrid"/>
        <w:tblW w:w="5163" w:type="pct"/>
        <w:tblLook w:val="04A0" w:firstRow="1" w:lastRow="0" w:firstColumn="1" w:lastColumn="0" w:noHBand="0" w:noVBand="1"/>
      </w:tblPr>
      <w:tblGrid>
        <w:gridCol w:w="739"/>
        <w:gridCol w:w="3244"/>
        <w:gridCol w:w="1946"/>
        <w:gridCol w:w="1410"/>
        <w:gridCol w:w="1312"/>
        <w:gridCol w:w="1350"/>
      </w:tblGrid>
      <w:tr w:rsidR="002B273F" w:rsidRPr="00B15D86" w14:paraId="5681DC74" w14:textId="77777777" w:rsidTr="003D5A97">
        <w:tc>
          <w:tcPr>
            <w:tcW w:w="369" w:type="pct"/>
            <w:hideMark/>
          </w:tcPr>
          <w:p w14:paraId="17C46E39"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622" w:type="pct"/>
            <w:hideMark/>
          </w:tcPr>
          <w:p w14:paraId="65C5403F" w14:textId="77777777" w:rsidR="00FE0F67" w:rsidRPr="00B15D86" w:rsidRDefault="00FE0F67" w:rsidP="005B14DD">
            <w:pPr>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73" w:type="pct"/>
            <w:hideMark/>
          </w:tcPr>
          <w:p w14:paraId="5B3E8BEC"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w:t>
            </w:r>
            <w:r w:rsidRPr="00B15D86">
              <w:rPr>
                <w:rFonts w:ascii="Times New Roman" w:eastAsia="Times New Roman" w:hAnsi="Times New Roman" w:cs="Times New Roman"/>
                <w:b/>
                <w:bCs/>
                <w:sz w:val="25"/>
                <w:szCs w:val="25"/>
              </w:rPr>
              <w:t>ệ</w:t>
            </w:r>
            <w:r w:rsidRPr="00B15D86">
              <w:rPr>
                <w:rFonts w:ascii="Times New Roman" w:eastAsia="Times New Roman" w:hAnsi="Times New Roman" w:cs="Times New Roman"/>
                <w:b/>
                <w:bCs/>
                <w:sz w:val="25"/>
                <w:szCs w:val="25"/>
                <w:lang w:val="vi-VN"/>
              </w:rPr>
              <w:t>n</w:t>
            </w:r>
          </w:p>
        </w:tc>
        <w:tc>
          <w:tcPr>
            <w:tcW w:w="705" w:type="pct"/>
            <w:hideMark/>
          </w:tcPr>
          <w:p w14:paraId="098AD12D" w14:textId="77777777" w:rsidR="00FE0F67" w:rsidRPr="00B15D86" w:rsidRDefault="00FE0F67" w:rsidP="005B14DD">
            <w:pPr>
              <w:ind w:firstLine="18"/>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656" w:type="pct"/>
            <w:hideMark/>
          </w:tcPr>
          <w:p w14:paraId="2D87692A" w14:textId="77777777" w:rsidR="00FE0F67" w:rsidRPr="00B15D86" w:rsidRDefault="00FE0F67" w:rsidP="005B14DD">
            <w:pPr>
              <w:tabs>
                <w:tab w:val="left" w:pos="1141"/>
              </w:tabs>
              <w:ind w:hanging="17"/>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675" w:type="pct"/>
            <w:hideMark/>
          </w:tcPr>
          <w:p w14:paraId="3EDA447A"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38988D34" w14:textId="77777777" w:rsidTr="003D5A97">
        <w:tc>
          <w:tcPr>
            <w:tcW w:w="369" w:type="pct"/>
            <w:hideMark/>
          </w:tcPr>
          <w:p w14:paraId="4EF329B4"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22" w:type="pct"/>
            <w:hideMark/>
          </w:tcPr>
          <w:p w14:paraId="6193B6E1"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73" w:type="pct"/>
            <w:hideMark/>
          </w:tcPr>
          <w:p w14:paraId="7ADBC36E"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705" w:type="pct"/>
            <w:hideMark/>
          </w:tcPr>
          <w:p w14:paraId="5BE5502A"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656" w:type="pct"/>
            <w:hideMark/>
          </w:tcPr>
          <w:p w14:paraId="0741492E" w14:textId="77777777" w:rsidR="00FE0F67" w:rsidRPr="00B15D86" w:rsidRDefault="00FE0F67" w:rsidP="005B14DD">
            <w:pPr>
              <w:tabs>
                <w:tab w:val="left" w:pos="1141"/>
              </w:tabs>
              <w:ind w:hanging="17"/>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75" w:type="pct"/>
            <w:hideMark/>
          </w:tcPr>
          <w:p w14:paraId="6EA12F18"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9F7F6C" w:rsidRPr="00B15D86" w14:paraId="0139D1CB" w14:textId="77777777" w:rsidTr="003D5A97">
        <w:tc>
          <w:tcPr>
            <w:tcW w:w="369" w:type="pct"/>
            <w:hideMark/>
          </w:tcPr>
          <w:p w14:paraId="4F6DC381" w14:textId="77777777" w:rsidR="009F7F6C" w:rsidRPr="00B15D86" w:rsidRDefault="009F7F6C" w:rsidP="009F7F6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22" w:type="pct"/>
            <w:hideMark/>
          </w:tcPr>
          <w:p w14:paraId="6A27685D" w14:textId="77777777" w:rsidR="009F7F6C" w:rsidRPr="00B15D86" w:rsidRDefault="009F7F6C" w:rsidP="009F7F6C">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210AEDF8" w14:textId="04DBB106" w:rsidR="009F7F6C" w:rsidRPr="00B15D86" w:rsidRDefault="009F7F6C" w:rsidP="009F7F6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973" w:type="pct"/>
            <w:hideMark/>
          </w:tcPr>
          <w:p w14:paraId="3B580149" w14:textId="045C53B1" w:rsidR="009F7F6C" w:rsidRPr="00B15D86" w:rsidRDefault="009F7F6C" w:rsidP="009F7F6C">
            <w:pPr>
              <w:ind w:firstLine="14"/>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05" w:type="pct"/>
            <w:hideMark/>
          </w:tcPr>
          <w:p w14:paraId="3A361E38" w14:textId="4C6E11EE" w:rsidR="009F7F6C" w:rsidRPr="00B15D86" w:rsidRDefault="009F7F6C" w:rsidP="009F7F6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656" w:type="pct"/>
            <w:hideMark/>
          </w:tcPr>
          <w:p w14:paraId="493215DF" w14:textId="4DBF6BCB" w:rsidR="009F7F6C" w:rsidRPr="00B15D86" w:rsidRDefault="009F7F6C" w:rsidP="009F7F6C">
            <w:pPr>
              <w:tabs>
                <w:tab w:val="left" w:pos="1141"/>
              </w:tabs>
              <w:ind w:hanging="17"/>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217DE973" w14:textId="28E1B1DE" w:rsidR="009F7F6C" w:rsidRPr="00B15D86" w:rsidRDefault="009F7F6C" w:rsidP="009F7F6C">
            <w:pPr>
              <w:tabs>
                <w:tab w:val="left" w:pos="1141"/>
              </w:tabs>
              <w:ind w:hanging="17"/>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675" w:type="pct"/>
            <w:hideMark/>
          </w:tcPr>
          <w:p w14:paraId="7671A7A8" w14:textId="77777777" w:rsidR="009F7F6C" w:rsidRPr="00B15D86" w:rsidRDefault="009F7F6C" w:rsidP="009F7F6C">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E642872" w14:textId="77777777" w:rsidTr="003D5A97">
        <w:trPr>
          <w:trHeight w:val="692"/>
        </w:trPr>
        <w:tc>
          <w:tcPr>
            <w:tcW w:w="369" w:type="pct"/>
            <w:hideMark/>
          </w:tcPr>
          <w:p w14:paraId="223212A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622" w:type="pct"/>
            <w:hideMark/>
          </w:tcPr>
          <w:p w14:paraId="7602ED4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kiểm tra hồ sơ, trích lục bản đồ địa chính</w:t>
            </w:r>
          </w:p>
        </w:tc>
        <w:tc>
          <w:tcPr>
            <w:tcW w:w="973" w:type="pct"/>
            <w:hideMark/>
          </w:tcPr>
          <w:p w14:paraId="770B2E69" w14:textId="3398C22D" w:rsidR="00FE0F67" w:rsidRPr="00B15D86" w:rsidRDefault="00FE0F67" w:rsidP="00533979">
            <w:pPr>
              <w:ind w:firstLine="14"/>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705" w:type="pct"/>
            <w:hideMark/>
          </w:tcPr>
          <w:p w14:paraId="03005FF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656" w:type="pct"/>
            <w:hideMark/>
          </w:tcPr>
          <w:p w14:paraId="406F51D7" w14:textId="77777777" w:rsidR="00FE0F67" w:rsidRPr="00B15D86" w:rsidRDefault="00FE0F67" w:rsidP="005B14DD">
            <w:pPr>
              <w:tabs>
                <w:tab w:val="left" w:pos="1141"/>
              </w:tabs>
              <w:ind w:hanging="17"/>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Trích lục</w:t>
            </w:r>
          </w:p>
        </w:tc>
        <w:tc>
          <w:tcPr>
            <w:tcW w:w="675" w:type="pct"/>
            <w:hideMark/>
          </w:tcPr>
          <w:p w14:paraId="09A3724A"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D86986F" w14:textId="77777777" w:rsidTr="003D5A97">
        <w:tc>
          <w:tcPr>
            <w:tcW w:w="369" w:type="pct"/>
            <w:vMerge w:val="restart"/>
            <w:hideMark/>
          </w:tcPr>
          <w:p w14:paraId="437073A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622" w:type="pct"/>
            <w:hideMark/>
          </w:tcPr>
          <w:p w14:paraId="4C11D07E"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73" w:type="pct"/>
            <w:hideMark/>
          </w:tcPr>
          <w:p w14:paraId="62785128" w14:textId="77777777" w:rsidR="00FE0F67" w:rsidRPr="00B15D86" w:rsidRDefault="00FE0F67" w:rsidP="005B14DD">
            <w:pPr>
              <w:ind w:firstLine="14"/>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5" w:type="pct"/>
            <w:hideMark/>
          </w:tcPr>
          <w:p w14:paraId="3CCE4E2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656" w:type="pct"/>
            <w:hideMark/>
          </w:tcPr>
          <w:p w14:paraId="5198700D" w14:textId="77777777" w:rsidR="00FE0F67" w:rsidRPr="00B15D86" w:rsidRDefault="00FE0F67" w:rsidP="005B14DD">
            <w:pPr>
              <w:tabs>
                <w:tab w:val="left" w:pos="1141"/>
              </w:tabs>
              <w:ind w:hanging="17"/>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675" w:type="pct"/>
            <w:vMerge w:val="restart"/>
            <w:hideMark/>
          </w:tcPr>
          <w:p w14:paraId="4F94762E" w14:textId="065DFA97" w:rsidR="00FE0F67" w:rsidRPr="00B15D86" w:rsidRDefault="00FE0F67" w:rsidP="00533979">
            <w:pPr>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3,5 ngày</w:t>
            </w:r>
          </w:p>
        </w:tc>
      </w:tr>
      <w:tr w:rsidR="002B273F" w:rsidRPr="00B15D86" w14:paraId="48B0EFCF" w14:textId="77777777" w:rsidTr="003D5A97">
        <w:trPr>
          <w:trHeight w:val="928"/>
        </w:trPr>
        <w:tc>
          <w:tcPr>
            <w:tcW w:w="0" w:type="auto"/>
            <w:vMerge/>
            <w:hideMark/>
          </w:tcPr>
          <w:p w14:paraId="7F928601" w14:textId="77777777" w:rsidR="00FE0F67" w:rsidRPr="00B15D86" w:rsidRDefault="00FE0F67" w:rsidP="005B14DD">
            <w:pPr>
              <w:jc w:val="center"/>
              <w:rPr>
                <w:rFonts w:ascii="Times New Roman" w:eastAsia="Times New Roman" w:hAnsi="Times New Roman" w:cs="Times New Roman"/>
                <w:sz w:val="26"/>
                <w:szCs w:val="26"/>
              </w:rPr>
            </w:pPr>
          </w:p>
        </w:tc>
        <w:tc>
          <w:tcPr>
            <w:tcW w:w="1622" w:type="pct"/>
            <w:hideMark/>
          </w:tcPr>
          <w:p w14:paraId="332BD098"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973" w:type="pct"/>
            <w:hideMark/>
          </w:tcPr>
          <w:p w14:paraId="32EE375A" w14:textId="1AF56EBF" w:rsidR="00FE0F67" w:rsidRPr="00B15D86" w:rsidRDefault="00592A82" w:rsidP="005B14DD">
            <w:pPr>
              <w:spacing w:line="234" w:lineRule="atLeast"/>
              <w:ind w:firstLine="14"/>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w:t>
            </w:r>
            <w:r w:rsidRPr="00B15D86">
              <w:rPr>
                <w:rFonts w:ascii="Times New Roman" w:eastAsia="Times New Roman" w:hAnsi="Times New Roman" w:cs="Times New Roman"/>
                <w:sz w:val="26"/>
                <w:szCs w:val="26"/>
              </w:rPr>
              <w:t>hi cục Thuế</w:t>
            </w:r>
          </w:p>
        </w:tc>
        <w:tc>
          <w:tcPr>
            <w:tcW w:w="705" w:type="pct"/>
            <w:hideMark/>
          </w:tcPr>
          <w:p w14:paraId="77CE534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656" w:type="pct"/>
            <w:hideMark/>
          </w:tcPr>
          <w:p w14:paraId="415CE378" w14:textId="77777777" w:rsidR="00FE0F67" w:rsidRPr="00B15D86" w:rsidRDefault="00FE0F67" w:rsidP="005B14DD">
            <w:pPr>
              <w:tabs>
                <w:tab w:val="left" w:pos="1141"/>
              </w:tabs>
              <w:spacing w:line="234" w:lineRule="atLeast"/>
              <w:ind w:hanging="17"/>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675" w:type="pct"/>
            <w:vMerge/>
            <w:hideMark/>
          </w:tcPr>
          <w:p w14:paraId="238F3A01" w14:textId="77777777" w:rsidR="00FE0F67" w:rsidRPr="00B15D86" w:rsidRDefault="00FE0F67" w:rsidP="005B14DD">
            <w:pPr>
              <w:rPr>
                <w:rFonts w:ascii="Times New Roman" w:eastAsia="Times New Roman" w:hAnsi="Times New Roman" w:cs="Times New Roman"/>
                <w:sz w:val="24"/>
                <w:szCs w:val="24"/>
              </w:rPr>
            </w:pPr>
          </w:p>
        </w:tc>
      </w:tr>
      <w:tr w:rsidR="002B273F" w:rsidRPr="00B15D86" w14:paraId="4DF9AC1E" w14:textId="77777777" w:rsidTr="003D5A97">
        <w:tc>
          <w:tcPr>
            <w:tcW w:w="369" w:type="pct"/>
            <w:hideMark/>
          </w:tcPr>
          <w:p w14:paraId="46ECC1E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622" w:type="pct"/>
            <w:hideMark/>
          </w:tcPr>
          <w:p w14:paraId="03D85FE4"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73" w:type="pct"/>
            <w:hideMark/>
          </w:tcPr>
          <w:p w14:paraId="1EE3698C" w14:textId="77777777" w:rsidR="00FE0F67" w:rsidRPr="00B15D86" w:rsidRDefault="00FE0F67" w:rsidP="005B14DD">
            <w:pPr>
              <w:spacing w:line="234" w:lineRule="atLeast"/>
              <w:ind w:firstLine="14"/>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5" w:type="pct"/>
            <w:hideMark/>
          </w:tcPr>
          <w:p w14:paraId="1554F0C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p>
        </w:tc>
        <w:tc>
          <w:tcPr>
            <w:tcW w:w="656" w:type="pct"/>
            <w:hideMark/>
          </w:tcPr>
          <w:p w14:paraId="76A60916" w14:textId="77777777" w:rsidR="00FE0F67" w:rsidRPr="00B15D86" w:rsidRDefault="00FE0F67" w:rsidP="005B14DD">
            <w:pPr>
              <w:tabs>
                <w:tab w:val="left" w:pos="1141"/>
              </w:tabs>
              <w:spacing w:line="234" w:lineRule="atLeast"/>
              <w:ind w:hanging="17"/>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75" w:type="pct"/>
            <w:hideMark/>
          </w:tcPr>
          <w:p w14:paraId="5AB7886D" w14:textId="77777777" w:rsidR="00FE0F67" w:rsidRPr="00B15D86" w:rsidRDefault="00FE0F67" w:rsidP="005B14DD">
            <w:pPr>
              <w:spacing w:line="234" w:lineRule="atLeast"/>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thủ tục </w:t>
            </w:r>
          </w:p>
        </w:tc>
      </w:tr>
      <w:tr w:rsidR="002B273F" w:rsidRPr="00B15D86" w14:paraId="5400C127" w14:textId="77777777" w:rsidTr="003D5A97">
        <w:tc>
          <w:tcPr>
            <w:tcW w:w="369" w:type="pct"/>
            <w:hideMark/>
          </w:tcPr>
          <w:p w14:paraId="7E4CD1A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622" w:type="pct"/>
            <w:hideMark/>
          </w:tcPr>
          <w:p w14:paraId="64144DA2" w14:textId="273D5364" w:rsidR="00FE0F67" w:rsidRPr="00B15D86" w:rsidRDefault="00FE0F67" w:rsidP="002246C3">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hồ sơ, xác nhận đơn; in</w:t>
            </w:r>
            <w:r w:rsidR="002246C3"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973" w:type="pct"/>
            <w:hideMark/>
          </w:tcPr>
          <w:p w14:paraId="79F328D3" w14:textId="77777777" w:rsidR="00FE0F67" w:rsidRPr="00B15D86" w:rsidRDefault="00FE0F67" w:rsidP="005B14DD">
            <w:pPr>
              <w:spacing w:line="234" w:lineRule="atLeast"/>
              <w:ind w:firstLine="14"/>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705" w:type="pct"/>
            <w:hideMark/>
          </w:tcPr>
          <w:p w14:paraId="007212DA" w14:textId="149B57C0" w:rsidR="00FE0F67" w:rsidRPr="00B15D86" w:rsidRDefault="00FE0F67" w:rsidP="002246C3">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2246C3" w:rsidRPr="00B15D86">
              <w:rPr>
                <w:rFonts w:ascii="Times New Roman" w:eastAsia="Times New Roman" w:hAnsi="Times New Roman" w:cs="Times New Roman"/>
                <w:sz w:val="26"/>
                <w:szCs w:val="26"/>
              </w:rPr>
              <w:t>3</w:t>
            </w:r>
            <w:r w:rsidRPr="00B15D86">
              <w:rPr>
                <w:rFonts w:ascii="Times New Roman" w:eastAsia="Times New Roman" w:hAnsi="Times New Roman" w:cs="Times New Roman"/>
                <w:sz w:val="26"/>
                <w:szCs w:val="26"/>
                <w:lang w:val="vi-VN"/>
              </w:rPr>
              <w:t xml:space="preserve"> ngày</w:t>
            </w:r>
          </w:p>
        </w:tc>
        <w:tc>
          <w:tcPr>
            <w:tcW w:w="656" w:type="pct"/>
            <w:hideMark/>
          </w:tcPr>
          <w:p w14:paraId="3349F3C3" w14:textId="19A8318E" w:rsidR="00FE0F67" w:rsidRPr="00B15D86" w:rsidRDefault="00FE0F67" w:rsidP="005B14DD">
            <w:pPr>
              <w:tabs>
                <w:tab w:val="left" w:pos="1141"/>
              </w:tabs>
              <w:spacing w:line="234" w:lineRule="atLeast"/>
              <w:ind w:hanging="17"/>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370E86" w:rsidRPr="00B15D86">
              <w:rPr>
                <w:rFonts w:ascii="Times New Roman" w:eastAsia="Times New Roman" w:hAnsi="Times New Roman" w:cs="Times New Roman"/>
                <w:sz w:val="26"/>
                <w:szCs w:val="26"/>
              </w:rPr>
              <w:t>.</w:t>
            </w:r>
          </w:p>
          <w:p w14:paraId="37194D05" w14:textId="73657942" w:rsidR="00FE0F67" w:rsidRPr="00B15D86" w:rsidRDefault="00FE0F67" w:rsidP="005B14DD">
            <w:pPr>
              <w:tabs>
                <w:tab w:val="left" w:pos="1141"/>
              </w:tabs>
              <w:spacing w:line="234" w:lineRule="atLeast"/>
              <w:ind w:hanging="17"/>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C234B1" w:rsidRPr="00B15D86">
              <w:rPr>
                <w:rFonts w:ascii="Times New Roman" w:eastAsia="Times New Roman" w:hAnsi="Times New Roman" w:cs="Times New Roman"/>
                <w:sz w:val="26"/>
                <w:szCs w:val="26"/>
              </w:rPr>
              <w:t>.</w:t>
            </w:r>
          </w:p>
        </w:tc>
        <w:tc>
          <w:tcPr>
            <w:tcW w:w="675" w:type="pct"/>
            <w:hideMark/>
          </w:tcPr>
          <w:p w14:paraId="60AC7B3D"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63BE734" w14:textId="77777777" w:rsidTr="003D5A97">
        <w:tc>
          <w:tcPr>
            <w:tcW w:w="369" w:type="pct"/>
            <w:hideMark/>
          </w:tcPr>
          <w:p w14:paraId="148E87DC" w14:textId="67CD410D" w:rsidR="00FE0F67" w:rsidRPr="00B15D86" w:rsidRDefault="00FE0F67" w:rsidP="002246C3">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2246C3" w:rsidRPr="00B15D86">
              <w:rPr>
                <w:rFonts w:ascii="Times New Roman" w:eastAsia="Times New Roman" w:hAnsi="Times New Roman" w:cs="Times New Roman"/>
                <w:sz w:val="26"/>
                <w:szCs w:val="26"/>
              </w:rPr>
              <w:t>6</w:t>
            </w:r>
          </w:p>
        </w:tc>
        <w:tc>
          <w:tcPr>
            <w:tcW w:w="1622" w:type="pct"/>
            <w:hideMark/>
          </w:tcPr>
          <w:p w14:paraId="3AFEB62C"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 chuyển GCN cho CN. VPĐKĐĐ</w:t>
            </w:r>
          </w:p>
        </w:tc>
        <w:tc>
          <w:tcPr>
            <w:tcW w:w="973" w:type="pct"/>
            <w:hideMark/>
          </w:tcPr>
          <w:p w14:paraId="589F991D" w14:textId="4E99B7EA" w:rsidR="00FE0F67" w:rsidRPr="00B15D86" w:rsidRDefault="00F17D0E" w:rsidP="005B14DD">
            <w:pPr>
              <w:spacing w:line="234" w:lineRule="atLeast"/>
              <w:ind w:firstLine="14"/>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CN.VPĐKĐĐ</w:t>
            </w:r>
            <w:r w:rsidR="00533979" w:rsidRPr="00B15D86">
              <w:rPr>
                <w:rFonts w:ascii="Times New Roman" w:eastAsia="Times New Roman" w:hAnsi="Times New Roman" w:cs="Times New Roman"/>
                <w:sz w:val="26"/>
                <w:szCs w:val="26"/>
              </w:rPr>
              <w:t>.</w:t>
            </w:r>
          </w:p>
          <w:p w14:paraId="7DC1D349" w14:textId="7A315E47" w:rsidR="00FE0F67" w:rsidRPr="00B15D86" w:rsidRDefault="00F17D0E" w:rsidP="005B14DD">
            <w:pPr>
              <w:spacing w:line="234" w:lineRule="atLeast"/>
              <w:ind w:firstLine="14"/>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00FE0F67" w:rsidRPr="00B15D86">
              <w:rPr>
                <w:rFonts w:ascii="Times New Roman" w:eastAsia="Times New Roman" w:hAnsi="Times New Roman" w:cs="Times New Roman"/>
                <w:sz w:val="26"/>
                <w:szCs w:val="26"/>
                <w:lang w:val="vi-VN"/>
              </w:rPr>
              <w:t>VPĐKĐĐ</w:t>
            </w:r>
            <w:r w:rsidR="00533979" w:rsidRPr="00B15D86">
              <w:rPr>
                <w:rFonts w:ascii="Times New Roman" w:eastAsia="Times New Roman" w:hAnsi="Times New Roman" w:cs="Times New Roman"/>
                <w:sz w:val="26"/>
                <w:szCs w:val="26"/>
              </w:rPr>
              <w:t>.</w:t>
            </w:r>
          </w:p>
        </w:tc>
        <w:tc>
          <w:tcPr>
            <w:tcW w:w="705" w:type="pct"/>
            <w:hideMark/>
          </w:tcPr>
          <w:p w14:paraId="0FD38AFD" w14:textId="4C8B8650" w:rsidR="00FE0F67" w:rsidRPr="00B15D86" w:rsidRDefault="00687718"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9F7F6C" w:rsidRPr="00B15D86">
              <w:rPr>
                <w:rFonts w:ascii="Times New Roman" w:eastAsia="Times New Roman" w:hAnsi="Times New Roman" w:cs="Times New Roman"/>
                <w:sz w:val="26"/>
                <w:szCs w:val="26"/>
              </w:rPr>
              <w:t>1</w:t>
            </w:r>
            <w:r w:rsidR="00FE0F67" w:rsidRPr="00B15D86">
              <w:rPr>
                <w:rFonts w:ascii="Times New Roman" w:eastAsia="Times New Roman" w:hAnsi="Times New Roman" w:cs="Times New Roman"/>
                <w:sz w:val="26"/>
                <w:szCs w:val="26"/>
                <w:lang w:val="vi-VN"/>
              </w:rPr>
              <w:t xml:space="preserve"> ngày</w:t>
            </w:r>
          </w:p>
        </w:tc>
        <w:tc>
          <w:tcPr>
            <w:tcW w:w="656" w:type="pct"/>
            <w:hideMark/>
          </w:tcPr>
          <w:p w14:paraId="4187BBF0" w14:textId="7C8EABE3" w:rsidR="00FE0F67" w:rsidRPr="00B15D86" w:rsidRDefault="00FE0F67" w:rsidP="005B14DD">
            <w:pPr>
              <w:tabs>
                <w:tab w:val="left" w:pos="1141"/>
              </w:tabs>
              <w:spacing w:line="234" w:lineRule="atLeast"/>
              <w:ind w:hanging="17"/>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370E86" w:rsidRPr="00B15D86">
              <w:rPr>
                <w:rFonts w:ascii="Times New Roman" w:eastAsia="Times New Roman" w:hAnsi="Times New Roman" w:cs="Times New Roman"/>
                <w:sz w:val="26"/>
                <w:szCs w:val="26"/>
              </w:rPr>
              <w:t>.</w:t>
            </w:r>
          </w:p>
          <w:p w14:paraId="0F41D097" w14:textId="6E52A754" w:rsidR="00FE0F67" w:rsidRPr="00B15D86" w:rsidRDefault="00FE0F67" w:rsidP="005B14DD">
            <w:pPr>
              <w:tabs>
                <w:tab w:val="left" w:pos="1141"/>
              </w:tabs>
              <w:spacing w:line="234" w:lineRule="atLeast"/>
              <w:ind w:hanging="17"/>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C234B1" w:rsidRPr="00B15D86">
              <w:rPr>
                <w:rFonts w:ascii="Times New Roman" w:eastAsia="Times New Roman" w:hAnsi="Times New Roman" w:cs="Times New Roman"/>
                <w:sz w:val="26"/>
                <w:szCs w:val="26"/>
              </w:rPr>
              <w:t>.</w:t>
            </w:r>
          </w:p>
        </w:tc>
        <w:tc>
          <w:tcPr>
            <w:tcW w:w="675" w:type="pct"/>
            <w:hideMark/>
          </w:tcPr>
          <w:p w14:paraId="6AEBE1A2"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B4D19D7" w14:textId="77777777" w:rsidTr="003D5A97">
        <w:tc>
          <w:tcPr>
            <w:tcW w:w="369" w:type="pct"/>
            <w:hideMark/>
          </w:tcPr>
          <w:p w14:paraId="7321B0B2" w14:textId="2B70B9A8" w:rsidR="00FE0F67" w:rsidRPr="00B15D86" w:rsidRDefault="00FE0F67" w:rsidP="002246C3">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2246C3" w:rsidRPr="00B15D86">
              <w:rPr>
                <w:rFonts w:ascii="Times New Roman" w:eastAsia="Times New Roman" w:hAnsi="Times New Roman" w:cs="Times New Roman"/>
                <w:sz w:val="26"/>
                <w:szCs w:val="26"/>
              </w:rPr>
              <w:t>7</w:t>
            </w:r>
          </w:p>
        </w:tc>
        <w:tc>
          <w:tcPr>
            <w:tcW w:w="1622" w:type="pct"/>
            <w:hideMark/>
          </w:tcPr>
          <w:p w14:paraId="6E8491C6" w14:textId="1B409024"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CN. VPĐKĐĐ 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GCN cho người được cấp giấy</w:t>
            </w:r>
          </w:p>
        </w:tc>
        <w:tc>
          <w:tcPr>
            <w:tcW w:w="973" w:type="pct"/>
            <w:hideMark/>
          </w:tcPr>
          <w:p w14:paraId="6ED95588" w14:textId="77777777" w:rsidR="00FE0F67" w:rsidRPr="00B15D86" w:rsidRDefault="00FE0F67" w:rsidP="005B14DD">
            <w:pPr>
              <w:spacing w:line="234" w:lineRule="atLeast"/>
              <w:ind w:firstLine="14"/>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705" w:type="pct"/>
            <w:hideMark/>
          </w:tcPr>
          <w:p w14:paraId="22B3454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656" w:type="pct"/>
            <w:hideMark/>
          </w:tcPr>
          <w:p w14:paraId="5276A7C3" w14:textId="77777777" w:rsidR="00FE0F67" w:rsidRPr="00B15D86" w:rsidRDefault="00FE0F67" w:rsidP="005B14DD">
            <w:pPr>
              <w:tabs>
                <w:tab w:val="left" w:pos="1141"/>
              </w:tabs>
              <w:spacing w:line="234" w:lineRule="atLeast"/>
              <w:ind w:hanging="17"/>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Giấy CN</w:t>
            </w:r>
          </w:p>
        </w:tc>
        <w:tc>
          <w:tcPr>
            <w:tcW w:w="675" w:type="pct"/>
            <w:hideMark/>
          </w:tcPr>
          <w:p w14:paraId="2D0EC94B"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BFF1053" w14:textId="77777777" w:rsidTr="003D5A97">
        <w:tc>
          <w:tcPr>
            <w:tcW w:w="369" w:type="pct"/>
            <w:hideMark/>
          </w:tcPr>
          <w:p w14:paraId="47E50D8B" w14:textId="75A2C695" w:rsidR="00FE0F67" w:rsidRPr="00B15D86" w:rsidRDefault="002246C3"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08</w:t>
            </w:r>
          </w:p>
        </w:tc>
        <w:tc>
          <w:tcPr>
            <w:tcW w:w="1622" w:type="pct"/>
            <w:hideMark/>
          </w:tcPr>
          <w:p w14:paraId="39456F6E" w14:textId="3863E514"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w:t>
            </w:r>
            <w:r w:rsidR="00307DBC" w:rsidRPr="00B15D86">
              <w:rPr>
                <w:rFonts w:ascii="Times New Roman" w:eastAsia="Times New Roman" w:hAnsi="Times New Roman" w:cs="Times New Roman"/>
                <w:sz w:val="26"/>
                <w:szCs w:val="26"/>
                <w:lang w:val="vi-VN"/>
              </w:rPr>
              <w:t xml:space="preserve"> cho người đề nghị cấp GCN</w:t>
            </w:r>
          </w:p>
        </w:tc>
        <w:tc>
          <w:tcPr>
            <w:tcW w:w="973" w:type="pct"/>
            <w:hideMark/>
          </w:tcPr>
          <w:p w14:paraId="37D091F3" w14:textId="21F50DDC" w:rsidR="00FE0F67" w:rsidRPr="00B15D86" w:rsidRDefault="00217FDA" w:rsidP="005B14DD">
            <w:pPr>
              <w:spacing w:line="234" w:lineRule="atLeast"/>
              <w:ind w:firstLine="14"/>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05" w:type="pct"/>
            <w:hideMark/>
          </w:tcPr>
          <w:p w14:paraId="577BD99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656" w:type="pct"/>
            <w:hideMark/>
          </w:tcPr>
          <w:p w14:paraId="4557462E" w14:textId="2CED93A9" w:rsidR="00FE0F67" w:rsidRPr="00B15D86" w:rsidRDefault="00FE0F67" w:rsidP="005B14DD">
            <w:pPr>
              <w:tabs>
                <w:tab w:val="left" w:pos="1240"/>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370E86" w:rsidRPr="00B15D86">
              <w:rPr>
                <w:rFonts w:ascii="Times New Roman" w:eastAsia="Times New Roman" w:hAnsi="Times New Roman" w:cs="Times New Roman"/>
                <w:sz w:val="26"/>
                <w:szCs w:val="26"/>
              </w:rPr>
              <w:t>.</w:t>
            </w:r>
          </w:p>
          <w:p w14:paraId="402C21C3" w14:textId="7C38C07B" w:rsidR="00FE0F67" w:rsidRPr="00B15D86" w:rsidRDefault="00FE0F67" w:rsidP="005B14DD">
            <w:pPr>
              <w:tabs>
                <w:tab w:val="left" w:pos="1240"/>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C234B1" w:rsidRPr="00B15D86">
              <w:rPr>
                <w:rFonts w:ascii="Times New Roman" w:eastAsia="Times New Roman" w:hAnsi="Times New Roman" w:cs="Times New Roman"/>
                <w:sz w:val="26"/>
                <w:szCs w:val="26"/>
              </w:rPr>
              <w:t>giấy tiếp</w:t>
            </w:r>
            <w:r w:rsidR="00C234B1" w:rsidRPr="00B15D86">
              <w:rPr>
                <w:rFonts w:ascii="Times New Roman" w:eastAsia="Times New Roman" w:hAnsi="Times New Roman" w:cs="Times New Roman"/>
                <w:sz w:val="26"/>
                <w:szCs w:val="26"/>
                <w:lang w:val="vi-VN"/>
              </w:rPr>
              <w:t xml:space="preserve"> nhận </w:t>
            </w:r>
            <w:r w:rsidR="00C234B1" w:rsidRPr="00B15D86">
              <w:rPr>
                <w:rFonts w:ascii="Times New Roman" w:eastAsia="Times New Roman" w:hAnsi="Times New Roman" w:cs="Times New Roman"/>
                <w:sz w:val="26"/>
                <w:szCs w:val="26"/>
              </w:rPr>
              <w:t xml:space="preserve">hồ sơ </w:t>
            </w:r>
            <w:r w:rsidR="00C234B1" w:rsidRPr="00B15D86">
              <w:rPr>
                <w:rFonts w:ascii="Times New Roman" w:eastAsia="Times New Roman" w:hAnsi="Times New Roman" w:cs="Times New Roman"/>
                <w:sz w:val="26"/>
                <w:szCs w:val="26"/>
                <w:lang w:val="vi-VN"/>
              </w:rPr>
              <w:t xml:space="preserve">và </w:t>
            </w:r>
            <w:r w:rsidR="00C234B1" w:rsidRPr="00B15D86">
              <w:rPr>
                <w:rFonts w:ascii="Times New Roman" w:eastAsia="Times New Roman" w:hAnsi="Times New Roman" w:cs="Times New Roman"/>
                <w:sz w:val="26"/>
                <w:szCs w:val="26"/>
              </w:rPr>
              <w:t>hẹn t</w:t>
            </w:r>
            <w:r w:rsidR="00C234B1"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75" w:type="pct"/>
            <w:hideMark/>
          </w:tcPr>
          <w:p w14:paraId="78180184"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08F86E8" w14:textId="77777777" w:rsidTr="003D5A97">
        <w:tc>
          <w:tcPr>
            <w:tcW w:w="1991" w:type="pct"/>
            <w:gridSpan w:val="2"/>
            <w:hideMark/>
          </w:tcPr>
          <w:p w14:paraId="1322253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009" w:type="pct"/>
            <w:gridSpan w:val="4"/>
            <w:hideMark/>
          </w:tcPr>
          <w:p w14:paraId="1FFB238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10 ngày</w:t>
            </w:r>
          </w:p>
        </w:tc>
      </w:tr>
    </w:tbl>
    <w:p w14:paraId="1D372BFA" w14:textId="27598E4E" w:rsidR="00FE0F67" w:rsidRPr="00B15D86" w:rsidRDefault="00FE0F67" w:rsidP="0012033D">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25" w:name="dieu_14"/>
      <w:r w:rsidRPr="00B15D86">
        <w:rPr>
          <w:rFonts w:ascii="Times New Roman" w:eastAsia="Times New Roman" w:hAnsi="Times New Roman" w:cs="Times New Roman"/>
          <w:b/>
          <w:bCs/>
          <w:sz w:val="28"/>
          <w:szCs w:val="28"/>
          <w:lang w:val="vi-VN"/>
        </w:rPr>
        <w:t xml:space="preserve">Điều </w:t>
      </w:r>
      <w:r w:rsidR="00E61AB9" w:rsidRPr="00B15D86">
        <w:rPr>
          <w:rFonts w:ascii="Times New Roman" w:eastAsia="Times New Roman" w:hAnsi="Times New Roman" w:cs="Times New Roman"/>
          <w:b/>
          <w:bCs/>
          <w:sz w:val="28"/>
          <w:szCs w:val="28"/>
        </w:rPr>
        <w:t>43</w:t>
      </w:r>
      <w:r w:rsidRPr="00B15D86">
        <w:rPr>
          <w:rFonts w:ascii="Times New Roman" w:eastAsia="Times New Roman" w:hAnsi="Times New Roman" w:cs="Times New Roman"/>
          <w:b/>
          <w:bCs/>
          <w:sz w:val="28"/>
          <w:szCs w:val="28"/>
          <w:lang w:val="vi-VN"/>
        </w:rPr>
        <w:t xml:space="preserve">. Cơ chế phối hợp để giải quyết thủ tục đăng ký biến động về sử dụng đất, tài sản gắn liền với đất do thay đổi thông tin về người được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 xml:space="preserve">iấy chứng nhận (đổi tên hoặc thay đổi thông tin về </w:t>
      </w:r>
      <w:r w:rsidRPr="00B15D86">
        <w:rPr>
          <w:rFonts w:ascii="Times New Roman" w:eastAsia="Times New Roman" w:hAnsi="Times New Roman" w:cs="Times New Roman"/>
          <w:b/>
          <w:bCs/>
          <w:sz w:val="28"/>
          <w:szCs w:val="28"/>
        </w:rPr>
        <w:t>cá</w:t>
      </w:r>
      <w:r w:rsidRPr="00B15D86">
        <w:rPr>
          <w:rFonts w:ascii="Times New Roman" w:eastAsia="Times New Roman" w:hAnsi="Times New Roman" w:cs="Times New Roman"/>
          <w:b/>
          <w:bCs/>
          <w:sz w:val="28"/>
          <w:szCs w:val="28"/>
          <w:lang w:val="vi-VN"/>
        </w:rPr>
        <w:t xml:space="preserve"> nhân, số Chứng minh nhân dân, số thẻ Căn cước công dân, địa chỉ); giảm diện tích thửa đất do sạt lở tự nhiên; thay đổi về hạn chế quyền sử dụng đất; thay đổi về nghĩa vụ tài chính; thay đổi về tài sản gắn liền với đất so với nội dung đã đăng ký,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iấy chứng nhận</w:t>
      </w:r>
      <w:bookmarkEnd w:id="25"/>
    </w:p>
    <w:p w14:paraId="56629354" w14:textId="37079423" w:rsidR="001F6AF0" w:rsidRPr="00B15D86" w:rsidRDefault="00FE0F67" w:rsidP="0012033D">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4</w:t>
      </w:r>
      <w:r w:rsidR="0012033D" w:rsidRPr="00B15D86">
        <w:rPr>
          <w:rFonts w:ascii="Times New Roman" w:eastAsia="Times New Roman" w:hAnsi="Times New Roman" w:cs="Times New Roman"/>
          <w:sz w:val="28"/>
          <w:szCs w:val="28"/>
        </w:rPr>
        <w:t>,</w:t>
      </w:r>
      <w:r w:rsidRPr="00B15D86">
        <w:rPr>
          <w:rFonts w:ascii="Times New Roman" w:eastAsia="Times New Roman" w:hAnsi="Times New Roman" w:cs="Times New Roman"/>
          <w:sz w:val="28"/>
          <w:szCs w:val="28"/>
          <w:lang w:val="vi-VN"/>
        </w:rPr>
        <w:t xml:space="preserve"> Khoản 6, Điều 7 Thông tư số </w:t>
      </w:r>
      <w:hyperlink r:id="rId48" w:tgtFrame="_blank" w:tooltip="Thông tư 33/2017/TT-BTNMT" w:history="1">
        <w:r w:rsidRPr="00B15D86">
          <w:rPr>
            <w:rFonts w:ascii="Times New Roman" w:eastAsia="Times New Roman" w:hAnsi="Times New Roman" w:cs="Times New Roman"/>
            <w:sz w:val="28"/>
            <w:szCs w:val="28"/>
            <w:lang w:val="vi-VN"/>
          </w:rPr>
          <w:t>33/2017/TT-BTNMT</w:t>
        </w:r>
      </w:hyperlink>
      <w:r w:rsidR="001F6AF0" w:rsidRPr="00B15D86">
        <w:rPr>
          <w:rFonts w:ascii="Times New Roman" w:eastAsia="Times New Roman" w:hAnsi="Times New Roman" w:cs="Times New Roman"/>
          <w:sz w:val="28"/>
          <w:szCs w:val="28"/>
        </w:rPr>
        <w:t xml:space="preserve">; </w:t>
      </w:r>
      <w:r w:rsidR="00CB563E" w:rsidRPr="00B15D86">
        <w:rPr>
          <w:rFonts w:ascii="Times New Roman" w:eastAsia="Times New Roman" w:hAnsi="Times New Roman" w:cs="Times New Roman"/>
          <w:sz w:val="28"/>
          <w:szCs w:val="28"/>
        </w:rPr>
        <w:t>k</w:t>
      </w:r>
      <w:r w:rsidR="001F6AF0" w:rsidRPr="00B15D86">
        <w:rPr>
          <w:rFonts w:ascii="Times New Roman" w:eastAsia="Times New Roman" w:hAnsi="Times New Roman" w:cs="Times New Roman"/>
          <w:sz w:val="28"/>
          <w:szCs w:val="28"/>
        </w:rPr>
        <w:t xml:space="preserve">hoản 1 Điều 2 và </w:t>
      </w:r>
      <w:r w:rsidR="00CB563E" w:rsidRPr="00B15D86">
        <w:rPr>
          <w:rFonts w:ascii="Times New Roman" w:eastAsia="Times New Roman" w:hAnsi="Times New Roman" w:cs="Times New Roman"/>
          <w:sz w:val="28"/>
          <w:szCs w:val="28"/>
        </w:rPr>
        <w:t>k</w:t>
      </w:r>
      <w:r w:rsidR="001F6AF0" w:rsidRPr="00B15D86">
        <w:rPr>
          <w:rFonts w:ascii="Times New Roman" w:eastAsia="Times New Roman" w:hAnsi="Times New Roman" w:cs="Times New Roman"/>
          <w:sz w:val="28"/>
          <w:szCs w:val="28"/>
        </w:rPr>
        <w:t>hoản 5 Điều 11</w:t>
      </w:r>
      <w:r w:rsidR="001F6AF0" w:rsidRPr="00B15D86">
        <w:rPr>
          <w:b/>
          <w:bCs/>
          <w:i/>
          <w:sz w:val="28"/>
          <w:szCs w:val="28"/>
        </w:rPr>
        <w:t xml:space="preserve"> </w:t>
      </w:r>
      <w:r w:rsidR="001F6AF0" w:rsidRPr="00B15D86">
        <w:rPr>
          <w:rFonts w:ascii="Times New Roman" w:eastAsia="Times New Roman" w:hAnsi="Times New Roman" w:cs="Times New Roman"/>
          <w:sz w:val="28"/>
          <w:szCs w:val="28"/>
        </w:rPr>
        <w:t>Thông tư 09/2021/TT-BTNMT ngày 30/6/2021.</w:t>
      </w:r>
    </w:p>
    <w:p w14:paraId="3393CC9F" w14:textId="1B8D47C6" w:rsidR="00FE0F67" w:rsidRPr="00B15D86" w:rsidRDefault="00FE0F67" w:rsidP="0012033D">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EA2EA2" w:rsidRPr="00B15D86">
        <w:rPr>
          <w:rFonts w:ascii="Times New Roman" w:eastAsia="Times New Roman" w:hAnsi="Times New Roman" w:cs="Times New Roman"/>
          <w:sz w:val="28"/>
          <w:szCs w:val="28"/>
        </w:rPr>
        <w:t>:</w:t>
      </w:r>
    </w:p>
    <w:tbl>
      <w:tblPr>
        <w:tblStyle w:val="TableGrid"/>
        <w:tblW w:w="5275" w:type="pct"/>
        <w:tblLook w:val="04A0" w:firstRow="1" w:lastRow="0" w:firstColumn="1" w:lastColumn="0" w:noHBand="0" w:noVBand="1"/>
      </w:tblPr>
      <w:tblGrid>
        <w:gridCol w:w="738"/>
        <w:gridCol w:w="3061"/>
        <w:gridCol w:w="2225"/>
        <w:gridCol w:w="1431"/>
        <w:gridCol w:w="1469"/>
        <w:gridCol w:w="1294"/>
      </w:tblGrid>
      <w:tr w:rsidR="002B273F" w:rsidRPr="00B15D86" w14:paraId="77EC0F8D" w14:textId="77777777" w:rsidTr="00E27127">
        <w:tc>
          <w:tcPr>
            <w:tcW w:w="361" w:type="pct"/>
            <w:hideMark/>
          </w:tcPr>
          <w:p w14:paraId="481DC554"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498" w:type="pct"/>
            <w:hideMark/>
          </w:tcPr>
          <w:p w14:paraId="392811FD" w14:textId="77777777" w:rsidR="00FE0F67" w:rsidRPr="00B15D86" w:rsidRDefault="00FE0F67" w:rsidP="005B14DD">
            <w:pPr>
              <w:tabs>
                <w:tab w:val="left" w:pos="2712"/>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1089" w:type="pct"/>
            <w:hideMark/>
          </w:tcPr>
          <w:p w14:paraId="5146F505"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700" w:type="pct"/>
            <w:hideMark/>
          </w:tcPr>
          <w:p w14:paraId="2A32A00D"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719" w:type="pct"/>
            <w:hideMark/>
          </w:tcPr>
          <w:p w14:paraId="7332E764"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633" w:type="pct"/>
            <w:hideMark/>
          </w:tcPr>
          <w:p w14:paraId="02E3CAE9"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0C7B664C" w14:textId="77777777" w:rsidTr="00E27127">
        <w:tc>
          <w:tcPr>
            <w:tcW w:w="361" w:type="pct"/>
            <w:hideMark/>
          </w:tcPr>
          <w:p w14:paraId="361D9C4C"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498" w:type="pct"/>
            <w:hideMark/>
          </w:tcPr>
          <w:p w14:paraId="2901D4C5" w14:textId="77777777" w:rsidR="00FE0F67" w:rsidRPr="00B15D86" w:rsidRDefault="00FE0F67" w:rsidP="005B14DD">
            <w:pPr>
              <w:tabs>
                <w:tab w:val="left" w:pos="2712"/>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1089" w:type="pct"/>
            <w:hideMark/>
          </w:tcPr>
          <w:p w14:paraId="464C5625"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700" w:type="pct"/>
            <w:hideMark/>
          </w:tcPr>
          <w:p w14:paraId="79919557"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719" w:type="pct"/>
            <w:hideMark/>
          </w:tcPr>
          <w:p w14:paraId="611B2AE2"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33" w:type="pct"/>
            <w:hideMark/>
          </w:tcPr>
          <w:p w14:paraId="6A48F8BD"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9F7F6C" w:rsidRPr="00B15D86" w14:paraId="74B6E174" w14:textId="77777777" w:rsidTr="00E27127">
        <w:tc>
          <w:tcPr>
            <w:tcW w:w="361" w:type="pct"/>
            <w:hideMark/>
          </w:tcPr>
          <w:p w14:paraId="751019D8" w14:textId="77777777" w:rsidR="009F7F6C" w:rsidRPr="00B15D86" w:rsidRDefault="009F7F6C" w:rsidP="009F7F6C">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498" w:type="pct"/>
            <w:hideMark/>
          </w:tcPr>
          <w:p w14:paraId="2D6154CC" w14:textId="77777777" w:rsidR="009F7F6C" w:rsidRPr="00B15D86" w:rsidRDefault="009F7F6C" w:rsidP="009F7F6C">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270ADD8D" w14:textId="09FED6ED" w:rsidR="009F7F6C" w:rsidRPr="00B15D86" w:rsidRDefault="009F7F6C" w:rsidP="009F7F6C">
            <w:pPr>
              <w:tabs>
                <w:tab w:val="left" w:pos="271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1089" w:type="pct"/>
            <w:hideMark/>
          </w:tcPr>
          <w:p w14:paraId="66E2269D" w14:textId="4B94322F" w:rsidR="009F7F6C" w:rsidRPr="00B15D86" w:rsidRDefault="009F7F6C" w:rsidP="009F7F6C">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00" w:type="pct"/>
            <w:hideMark/>
          </w:tcPr>
          <w:p w14:paraId="0CF03E50" w14:textId="7607FBD6" w:rsidR="009F7F6C" w:rsidRPr="00B15D86" w:rsidRDefault="009F7F6C" w:rsidP="009F7F6C">
            <w:pPr>
              <w:tabs>
                <w:tab w:val="left" w:pos="1153"/>
              </w:tabs>
              <w:spacing w:line="234" w:lineRule="atLeast"/>
              <w:ind w:hanging="16"/>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719" w:type="pct"/>
            <w:hideMark/>
          </w:tcPr>
          <w:p w14:paraId="77933E67" w14:textId="1D8E463B" w:rsidR="009F7F6C" w:rsidRPr="00B15D86" w:rsidRDefault="009F7F6C" w:rsidP="009F7F6C">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66CDF039" w14:textId="7BB16F09" w:rsidR="009F7F6C" w:rsidRPr="00B15D86" w:rsidRDefault="009F7F6C" w:rsidP="009F7F6C">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633" w:type="pct"/>
            <w:hideMark/>
          </w:tcPr>
          <w:p w14:paraId="0585AFD3" w14:textId="77777777" w:rsidR="009F7F6C" w:rsidRPr="00B15D86" w:rsidRDefault="009F7F6C" w:rsidP="009F7F6C">
            <w:pPr>
              <w:tabs>
                <w:tab w:val="left" w:pos="1153"/>
              </w:tabs>
              <w:spacing w:line="234" w:lineRule="atLeast"/>
              <w:ind w:hanging="16"/>
              <w:jc w:val="both"/>
              <w:rPr>
                <w:rFonts w:ascii="Times New Roman" w:eastAsia="Times New Roman" w:hAnsi="Times New Roman" w:cs="Times New Roman"/>
                <w:sz w:val="26"/>
                <w:szCs w:val="26"/>
              </w:rPr>
            </w:pPr>
          </w:p>
        </w:tc>
      </w:tr>
      <w:tr w:rsidR="002B273F" w:rsidRPr="00B15D86" w14:paraId="7BB75BCE" w14:textId="77777777" w:rsidTr="00E27127">
        <w:tc>
          <w:tcPr>
            <w:tcW w:w="361" w:type="pct"/>
            <w:vMerge w:val="restart"/>
            <w:hideMark/>
          </w:tcPr>
          <w:p w14:paraId="26F41B0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498" w:type="pct"/>
            <w:hideMark/>
          </w:tcPr>
          <w:p w14:paraId="7DBC8C37" w14:textId="77777777" w:rsidR="00FE0F67" w:rsidRPr="00B15D86" w:rsidRDefault="00FE0F67" w:rsidP="005B14DD">
            <w:pPr>
              <w:tabs>
                <w:tab w:val="left" w:pos="271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 kiểm tra xác nhận hồ sơ, trích lục bản đồ địa chính</w:t>
            </w:r>
          </w:p>
        </w:tc>
        <w:tc>
          <w:tcPr>
            <w:tcW w:w="1089" w:type="pct"/>
            <w:hideMark/>
          </w:tcPr>
          <w:p w14:paraId="455C032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0" w:type="pct"/>
            <w:hideMark/>
          </w:tcPr>
          <w:p w14:paraId="75F2D672"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719" w:type="pct"/>
            <w:hideMark/>
          </w:tcPr>
          <w:p w14:paraId="0019D259" w14:textId="2003D03D"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DD3F90" w:rsidRPr="00B15D86">
              <w:rPr>
                <w:rFonts w:ascii="Times New Roman" w:eastAsia="Times New Roman" w:hAnsi="Times New Roman" w:cs="Times New Roman"/>
                <w:sz w:val="26"/>
                <w:szCs w:val="26"/>
              </w:rPr>
              <w:t>.</w:t>
            </w:r>
          </w:p>
          <w:p w14:paraId="79A7486A" w14:textId="60FDA6DA"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xác nhận</w:t>
            </w:r>
            <w:r w:rsidR="00C234B1" w:rsidRPr="00B15D86">
              <w:rPr>
                <w:rFonts w:ascii="Times New Roman" w:eastAsia="Times New Roman" w:hAnsi="Times New Roman" w:cs="Times New Roman"/>
                <w:sz w:val="26"/>
                <w:szCs w:val="26"/>
              </w:rPr>
              <w:t>.</w:t>
            </w:r>
          </w:p>
        </w:tc>
        <w:tc>
          <w:tcPr>
            <w:tcW w:w="633" w:type="pct"/>
            <w:hideMark/>
          </w:tcPr>
          <w:p w14:paraId="21921188" w14:textId="77777777"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02 ngày</w:t>
            </w:r>
          </w:p>
        </w:tc>
      </w:tr>
      <w:tr w:rsidR="002B273F" w:rsidRPr="00B15D86" w14:paraId="2F161BE1" w14:textId="77777777" w:rsidTr="001B047E">
        <w:tc>
          <w:tcPr>
            <w:tcW w:w="361" w:type="pct"/>
            <w:vMerge/>
          </w:tcPr>
          <w:p w14:paraId="4449E007" w14:textId="77777777" w:rsidR="00FE0F67" w:rsidRPr="00B15D86" w:rsidRDefault="00FE0F67" w:rsidP="005B14DD">
            <w:pPr>
              <w:spacing w:line="234" w:lineRule="atLeast"/>
              <w:jc w:val="center"/>
              <w:rPr>
                <w:rFonts w:ascii="Times New Roman" w:eastAsia="Times New Roman" w:hAnsi="Times New Roman" w:cs="Times New Roman"/>
                <w:sz w:val="26"/>
                <w:szCs w:val="26"/>
                <w:lang w:val="vi-VN"/>
              </w:rPr>
            </w:pPr>
          </w:p>
        </w:tc>
        <w:tc>
          <w:tcPr>
            <w:tcW w:w="4006" w:type="pct"/>
            <w:gridSpan w:val="4"/>
          </w:tcPr>
          <w:p w14:paraId="61243F7D" w14:textId="77777777" w:rsidR="00FE0F67" w:rsidRPr="00B15D86" w:rsidRDefault="00FE0F67" w:rsidP="005B14DD">
            <w:pPr>
              <w:tabs>
                <w:tab w:val="left" w:pos="1153"/>
                <w:tab w:val="left" w:pos="2712"/>
              </w:tabs>
              <w:spacing w:line="234" w:lineRule="atLeast"/>
              <w:ind w:hanging="16"/>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Trường hợp cần xác minh thêm thông tin về quyền sở hữu tài sản</w:t>
            </w:r>
          </w:p>
        </w:tc>
        <w:tc>
          <w:tcPr>
            <w:tcW w:w="633" w:type="pct"/>
          </w:tcPr>
          <w:p w14:paraId="46A47B2C" w14:textId="77777777"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lang w:val="vi-VN"/>
              </w:rPr>
            </w:pPr>
          </w:p>
        </w:tc>
      </w:tr>
      <w:tr w:rsidR="002B273F" w:rsidRPr="00B15D86" w14:paraId="6BF83E28" w14:textId="77777777" w:rsidTr="00E27127">
        <w:tc>
          <w:tcPr>
            <w:tcW w:w="0" w:type="auto"/>
            <w:vMerge/>
            <w:hideMark/>
          </w:tcPr>
          <w:p w14:paraId="7E3858DB" w14:textId="77777777" w:rsidR="00FE0F67" w:rsidRPr="00B15D86" w:rsidRDefault="00FE0F67" w:rsidP="005B14DD">
            <w:pPr>
              <w:jc w:val="center"/>
              <w:rPr>
                <w:rFonts w:ascii="Times New Roman" w:eastAsia="Times New Roman" w:hAnsi="Times New Roman" w:cs="Times New Roman"/>
                <w:sz w:val="26"/>
                <w:szCs w:val="26"/>
              </w:rPr>
            </w:pPr>
          </w:p>
        </w:tc>
        <w:tc>
          <w:tcPr>
            <w:tcW w:w="1498" w:type="pct"/>
            <w:hideMark/>
          </w:tcPr>
          <w:p w14:paraId="52B5CCC2" w14:textId="77777777" w:rsidR="00FE0F67" w:rsidRPr="00B15D86" w:rsidRDefault="00FE0F67" w:rsidP="005B14DD">
            <w:pPr>
              <w:tabs>
                <w:tab w:val="left" w:pos="271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phiếu lấy ý kiến đến cơ quan quản lý về tài sản gắn liền với đất</w:t>
            </w:r>
          </w:p>
        </w:tc>
        <w:tc>
          <w:tcPr>
            <w:tcW w:w="1089" w:type="pct"/>
            <w:hideMark/>
          </w:tcPr>
          <w:p w14:paraId="237D0A6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0" w:type="pct"/>
            <w:hideMark/>
          </w:tcPr>
          <w:p w14:paraId="0F05597B"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19" w:type="pct"/>
            <w:hideMark/>
          </w:tcPr>
          <w:p w14:paraId="5B467669" w14:textId="77777777"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w:t>
            </w:r>
            <w:bookmarkStart w:id="26" w:name="bieumau_ms_07_dk_tt_24_2014_5"/>
            <w:r w:rsidRPr="00B15D86">
              <w:rPr>
                <w:rFonts w:ascii="Times New Roman" w:eastAsia="Times New Roman" w:hAnsi="Times New Roman" w:cs="Times New Roman"/>
                <w:sz w:val="26"/>
                <w:szCs w:val="26"/>
                <w:lang w:val="vi-VN"/>
              </w:rPr>
              <w:t>mẫu số 07/ĐK</w:t>
            </w:r>
            <w:bookmarkEnd w:id="26"/>
            <w:r w:rsidRPr="00B15D86">
              <w:rPr>
                <w:rFonts w:ascii="Times New Roman" w:eastAsia="Times New Roman" w:hAnsi="Times New Roman" w:cs="Times New Roman"/>
                <w:sz w:val="26"/>
                <w:szCs w:val="26"/>
                <w:lang w:val="vi-VN"/>
              </w:rPr>
              <w:t>)</w:t>
            </w:r>
          </w:p>
        </w:tc>
        <w:tc>
          <w:tcPr>
            <w:tcW w:w="633" w:type="pct"/>
            <w:vMerge w:val="restart"/>
            <w:hideMark/>
          </w:tcPr>
          <w:p w14:paraId="393972DC" w14:textId="77777777" w:rsidR="00FE0F67" w:rsidRPr="00B15D86" w:rsidRDefault="00FE0F67" w:rsidP="005B14DD">
            <w:pPr>
              <w:tabs>
                <w:tab w:val="left" w:pos="1153"/>
              </w:tabs>
              <w:ind w:hanging="16"/>
              <w:jc w:val="both"/>
              <w:rPr>
                <w:rFonts w:ascii="Times New Roman" w:eastAsia="Times New Roman" w:hAnsi="Times New Roman" w:cs="Times New Roman"/>
                <w:sz w:val="26"/>
                <w:szCs w:val="26"/>
              </w:rPr>
            </w:pPr>
          </w:p>
        </w:tc>
      </w:tr>
      <w:tr w:rsidR="002B273F" w:rsidRPr="00B15D86" w14:paraId="5F0064C1" w14:textId="77777777" w:rsidTr="00E27127">
        <w:tc>
          <w:tcPr>
            <w:tcW w:w="0" w:type="auto"/>
            <w:vMerge/>
            <w:hideMark/>
          </w:tcPr>
          <w:p w14:paraId="2D757560" w14:textId="77777777" w:rsidR="00FE0F67" w:rsidRPr="00B15D86" w:rsidRDefault="00FE0F67" w:rsidP="005B14DD">
            <w:pPr>
              <w:jc w:val="center"/>
              <w:rPr>
                <w:rFonts w:ascii="Times New Roman" w:eastAsia="Times New Roman" w:hAnsi="Times New Roman" w:cs="Times New Roman"/>
                <w:sz w:val="26"/>
                <w:szCs w:val="26"/>
              </w:rPr>
            </w:pPr>
          </w:p>
        </w:tc>
        <w:tc>
          <w:tcPr>
            <w:tcW w:w="1498" w:type="pct"/>
            <w:hideMark/>
          </w:tcPr>
          <w:p w14:paraId="0E24ACA2" w14:textId="77777777" w:rsidR="00FE0F67" w:rsidRPr="00B15D86" w:rsidRDefault="00FE0F67" w:rsidP="005B14DD">
            <w:pPr>
              <w:tabs>
                <w:tab w:val="left" w:pos="271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 về tài sản gắn liền với đất</w:t>
            </w:r>
          </w:p>
        </w:tc>
        <w:tc>
          <w:tcPr>
            <w:tcW w:w="1089" w:type="pct"/>
            <w:hideMark/>
          </w:tcPr>
          <w:p w14:paraId="2FFF84A4" w14:textId="76EDF25E" w:rsidR="00FE0F67" w:rsidRPr="00B15D86" w:rsidRDefault="00FE0F67" w:rsidP="00533979">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Phòng Quản lý đô thị (đối với </w:t>
            </w:r>
            <w:r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 xml:space="preserve">hị xã, </w:t>
            </w:r>
            <w:r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 xml:space="preserve">hành phố), Phòng Kinh tế và Hạ tầng (đối với huyện); Phòng </w:t>
            </w:r>
            <w:r w:rsidR="00533979" w:rsidRPr="00B15D86">
              <w:rPr>
                <w:rFonts w:ascii="Times New Roman" w:eastAsia="Times New Roman" w:hAnsi="Times New Roman" w:cs="Times New Roman"/>
                <w:sz w:val="26"/>
                <w:szCs w:val="26"/>
              </w:rPr>
              <w:t>NN&amp;PTNT</w:t>
            </w:r>
          </w:p>
        </w:tc>
        <w:tc>
          <w:tcPr>
            <w:tcW w:w="700" w:type="pct"/>
            <w:hideMark/>
          </w:tcPr>
          <w:p w14:paraId="78904D7C"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719" w:type="pct"/>
            <w:hideMark/>
          </w:tcPr>
          <w:p w14:paraId="52F979F1" w14:textId="77777777"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Ý kiến xác nhận</w:t>
            </w:r>
          </w:p>
        </w:tc>
        <w:tc>
          <w:tcPr>
            <w:tcW w:w="633" w:type="pct"/>
            <w:vMerge/>
            <w:hideMark/>
          </w:tcPr>
          <w:p w14:paraId="47C801F8" w14:textId="77777777" w:rsidR="00FE0F67" w:rsidRPr="00B15D86" w:rsidRDefault="00FE0F67" w:rsidP="005B14DD">
            <w:pPr>
              <w:tabs>
                <w:tab w:val="left" w:pos="1153"/>
              </w:tabs>
              <w:ind w:hanging="16"/>
              <w:jc w:val="both"/>
              <w:rPr>
                <w:rFonts w:ascii="Times New Roman" w:eastAsia="Times New Roman" w:hAnsi="Times New Roman" w:cs="Times New Roman"/>
                <w:sz w:val="26"/>
                <w:szCs w:val="26"/>
              </w:rPr>
            </w:pPr>
          </w:p>
        </w:tc>
      </w:tr>
      <w:tr w:rsidR="002B273F" w:rsidRPr="00B15D86" w14:paraId="75815516" w14:textId="77777777" w:rsidTr="00E27127">
        <w:tc>
          <w:tcPr>
            <w:tcW w:w="361" w:type="pct"/>
            <w:vMerge w:val="restart"/>
            <w:hideMark/>
          </w:tcPr>
          <w:p w14:paraId="2D261BE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498" w:type="pct"/>
            <w:hideMark/>
          </w:tcPr>
          <w:p w14:paraId="2A0933F4" w14:textId="77777777" w:rsidR="00FE0F67" w:rsidRPr="00B15D86" w:rsidRDefault="00FE0F67" w:rsidP="005B14DD">
            <w:pPr>
              <w:tabs>
                <w:tab w:val="left" w:pos="271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89" w:type="pct"/>
            <w:hideMark/>
          </w:tcPr>
          <w:p w14:paraId="3E1AD29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0" w:type="pct"/>
            <w:hideMark/>
          </w:tcPr>
          <w:p w14:paraId="260E82A4"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19" w:type="pct"/>
            <w:hideMark/>
          </w:tcPr>
          <w:p w14:paraId="15B68A7F" w14:textId="77777777"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633" w:type="pct"/>
            <w:vMerge w:val="restart"/>
            <w:hideMark/>
          </w:tcPr>
          <w:p w14:paraId="16EBF777" w14:textId="77777777"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02 ngày</w:t>
            </w:r>
          </w:p>
        </w:tc>
      </w:tr>
      <w:tr w:rsidR="002B273F" w:rsidRPr="00B15D86" w14:paraId="5691A998" w14:textId="77777777" w:rsidTr="00E27127">
        <w:tc>
          <w:tcPr>
            <w:tcW w:w="0" w:type="auto"/>
            <w:vMerge/>
            <w:hideMark/>
          </w:tcPr>
          <w:p w14:paraId="7DAA2A6B" w14:textId="77777777" w:rsidR="00FE0F67" w:rsidRPr="00B15D86" w:rsidRDefault="00FE0F67" w:rsidP="005B14DD">
            <w:pPr>
              <w:jc w:val="center"/>
              <w:rPr>
                <w:rFonts w:ascii="Times New Roman" w:eastAsia="Times New Roman" w:hAnsi="Times New Roman" w:cs="Times New Roman"/>
                <w:sz w:val="26"/>
                <w:szCs w:val="26"/>
              </w:rPr>
            </w:pPr>
          </w:p>
        </w:tc>
        <w:tc>
          <w:tcPr>
            <w:tcW w:w="1498" w:type="pct"/>
            <w:hideMark/>
          </w:tcPr>
          <w:p w14:paraId="042A4DC6" w14:textId="77777777" w:rsidR="00FE0F67" w:rsidRPr="00B15D86" w:rsidRDefault="00FE0F67" w:rsidP="005B14DD">
            <w:pPr>
              <w:tabs>
                <w:tab w:val="left" w:pos="271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1089" w:type="pct"/>
            <w:hideMark/>
          </w:tcPr>
          <w:p w14:paraId="65F664FE" w14:textId="1314357C" w:rsidR="00FE0F67" w:rsidRPr="00B15D86" w:rsidRDefault="00533979"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w:t>
            </w:r>
            <w:r w:rsidRPr="00B15D86">
              <w:rPr>
                <w:rFonts w:ascii="Times New Roman" w:eastAsia="Times New Roman" w:hAnsi="Times New Roman" w:cs="Times New Roman"/>
                <w:sz w:val="26"/>
                <w:szCs w:val="26"/>
              </w:rPr>
              <w:t>hi cục Thuế</w:t>
            </w:r>
          </w:p>
        </w:tc>
        <w:tc>
          <w:tcPr>
            <w:tcW w:w="700" w:type="pct"/>
            <w:hideMark/>
          </w:tcPr>
          <w:p w14:paraId="388D49BA"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719" w:type="pct"/>
            <w:hideMark/>
          </w:tcPr>
          <w:p w14:paraId="1F523C2A" w14:textId="77777777"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633" w:type="pct"/>
            <w:vMerge/>
            <w:hideMark/>
          </w:tcPr>
          <w:p w14:paraId="30DAD7B3" w14:textId="77777777" w:rsidR="00FE0F67" w:rsidRPr="00B15D86" w:rsidRDefault="00FE0F67" w:rsidP="005B14DD">
            <w:pPr>
              <w:tabs>
                <w:tab w:val="left" w:pos="1153"/>
              </w:tabs>
              <w:ind w:hanging="16"/>
              <w:jc w:val="both"/>
              <w:rPr>
                <w:rFonts w:ascii="Times New Roman" w:eastAsia="Times New Roman" w:hAnsi="Times New Roman" w:cs="Times New Roman"/>
                <w:sz w:val="24"/>
                <w:szCs w:val="24"/>
              </w:rPr>
            </w:pPr>
          </w:p>
        </w:tc>
      </w:tr>
      <w:tr w:rsidR="002B273F" w:rsidRPr="00B15D86" w14:paraId="4BF020B8" w14:textId="77777777" w:rsidTr="00E27127">
        <w:trPr>
          <w:trHeight w:val="1005"/>
        </w:trPr>
        <w:tc>
          <w:tcPr>
            <w:tcW w:w="361" w:type="pct"/>
            <w:hideMark/>
          </w:tcPr>
          <w:p w14:paraId="2D24159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498" w:type="pct"/>
            <w:hideMark/>
          </w:tcPr>
          <w:p w14:paraId="5C5C4459" w14:textId="77777777" w:rsidR="00FE0F67" w:rsidRPr="00B15D86" w:rsidRDefault="00FE0F67" w:rsidP="005B14DD">
            <w:pPr>
              <w:tabs>
                <w:tab w:val="left" w:pos="271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089" w:type="pct"/>
            <w:hideMark/>
          </w:tcPr>
          <w:p w14:paraId="5AB7010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0" w:type="pct"/>
            <w:hideMark/>
          </w:tcPr>
          <w:p w14:paraId="39AEEBDE"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sz w:val="26"/>
                <w:szCs w:val="26"/>
              </w:rPr>
            </w:pPr>
          </w:p>
        </w:tc>
        <w:tc>
          <w:tcPr>
            <w:tcW w:w="719" w:type="pct"/>
            <w:hideMark/>
          </w:tcPr>
          <w:p w14:paraId="069B6F54" w14:textId="77777777"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33" w:type="pct"/>
            <w:hideMark/>
          </w:tcPr>
          <w:p w14:paraId="78D62FAE" w14:textId="0954858E" w:rsidR="00FE0F67" w:rsidRPr="00B15D86" w:rsidRDefault="00FE0F67" w:rsidP="00533979">
            <w:pPr>
              <w:tabs>
                <w:tab w:val="left" w:pos="1153"/>
              </w:tabs>
              <w:spacing w:line="234" w:lineRule="atLeast"/>
              <w:ind w:hanging="16"/>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2B273F" w:rsidRPr="00B15D86" w14:paraId="04DD6628" w14:textId="77777777" w:rsidTr="001B047E">
        <w:tc>
          <w:tcPr>
            <w:tcW w:w="361" w:type="pct"/>
            <w:vMerge w:val="restart"/>
            <w:hideMark/>
          </w:tcPr>
          <w:p w14:paraId="56240C15"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4639" w:type="pct"/>
            <w:gridSpan w:val="5"/>
            <w:hideMark/>
          </w:tcPr>
          <w:p w14:paraId="3FF06848" w14:textId="77777777" w:rsidR="00FE0F67" w:rsidRPr="00B15D86" w:rsidRDefault="00FE0F67" w:rsidP="005B14DD">
            <w:pPr>
              <w:tabs>
                <w:tab w:val="left" w:pos="1153"/>
                <w:tab w:val="left" w:pos="2712"/>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lang w:val="vi-VN"/>
              </w:rPr>
              <w:t>Xác nhận thay đổi vào GCN đã cấp</w:t>
            </w:r>
          </w:p>
        </w:tc>
      </w:tr>
      <w:tr w:rsidR="002B273F" w:rsidRPr="00B15D86" w14:paraId="0C270A53" w14:textId="77777777" w:rsidTr="00E27127">
        <w:tc>
          <w:tcPr>
            <w:tcW w:w="0" w:type="auto"/>
            <w:vMerge/>
            <w:hideMark/>
          </w:tcPr>
          <w:p w14:paraId="3CA4B166" w14:textId="77777777" w:rsidR="00FE0F67" w:rsidRPr="00B15D86" w:rsidRDefault="00FE0F67" w:rsidP="005B14DD">
            <w:pPr>
              <w:jc w:val="center"/>
              <w:rPr>
                <w:rFonts w:ascii="Times New Roman" w:eastAsia="Times New Roman" w:hAnsi="Times New Roman" w:cs="Times New Roman"/>
                <w:sz w:val="26"/>
                <w:szCs w:val="26"/>
              </w:rPr>
            </w:pPr>
          </w:p>
        </w:tc>
        <w:tc>
          <w:tcPr>
            <w:tcW w:w="1498" w:type="pct"/>
            <w:hideMark/>
          </w:tcPr>
          <w:p w14:paraId="1536579F" w14:textId="77777777" w:rsidR="00FE0F67" w:rsidRPr="00B15D86" w:rsidRDefault="00FE0F67" w:rsidP="005B14DD">
            <w:pPr>
              <w:tabs>
                <w:tab w:val="left" w:pos="271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 xác nhận thay đổi vào GCN đã cấp</w:t>
            </w:r>
          </w:p>
        </w:tc>
        <w:tc>
          <w:tcPr>
            <w:tcW w:w="1089" w:type="pct"/>
            <w:hideMark/>
          </w:tcPr>
          <w:p w14:paraId="60CC1FC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0" w:type="pct"/>
            <w:hideMark/>
          </w:tcPr>
          <w:p w14:paraId="11EB741A"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719" w:type="pct"/>
            <w:hideMark/>
          </w:tcPr>
          <w:p w14:paraId="10D1D161" w14:textId="77777777"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33" w:type="pct"/>
            <w:hideMark/>
          </w:tcPr>
          <w:p w14:paraId="5C5A3819" w14:textId="77777777" w:rsidR="00FE0F67" w:rsidRPr="00B15D86" w:rsidRDefault="00FE0F67" w:rsidP="005B14DD">
            <w:pPr>
              <w:tabs>
                <w:tab w:val="left" w:pos="1153"/>
              </w:tabs>
              <w:ind w:hanging="16"/>
              <w:jc w:val="both"/>
              <w:rPr>
                <w:rFonts w:ascii="Times New Roman" w:eastAsia="Times New Roman" w:hAnsi="Times New Roman" w:cs="Times New Roman"/>
                <w:sz w:val="26"/>
                <w:szCs w:val="26"/>
              </w:rPr>
            </w:pPr>
          </w:p>
        </w:tc>
      </w:tr>
      <w:tr w:rsidR="002B273F" w:rsidRPr="00B15D86" w14:paraId="7FBA84F2" w14:textId="77777777" w:rsidTr="001B047E">
        <w:tc>
          <w:tcPr>
            <w:tcW w:w="361" w:type="pct"/>
            <w:vMerge w:val="restart"/>
            <w:hideMark/>
          </w:tcPr>
          <w:p w14:paraId="50C3D39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4639" w:type="pct"/>
            <w:gridSpan w:val="5"/>
            <w:hideMark/>
          </w:tcPr>
          <w:p w14:paraId="03982B1C" w14:textId="77777777" w:rsidR="00FE0F67" w:rsidRPr="00B15D86" w:rsidRDefault="00FE0F67" w:rsidP="005B14DD">
            <w:pPr>
              <w:tabs>
                <w:tab w:val="left" w:pos="1153"/>
                <w:tab w:val="left" w:pos="2712"/>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rPr>
              <w:t>Cấp </w:t>
            </w:r>
            <w:r w:rsidRPr="00B15D86">
              <w:rPr>
                <w:rFonts w:ascii="Times New Roman" w:eastAsia="Times New Roman" w:hAnsi="Times New Roman" w:cs="Times New Roman"/>
                <w:b/>
                <w:bCs/>
                <w:i/>
                <w:iCs/>
                <w:sz w:val="26"/>
                <w:szCs w:val="26"/>
                <w:lang w:val="vi-VN"/>
              </w:rPr>
              <w:t>mới GCN</w:t>
            </w:r>
          </w:p>
        </w:tc>
      </w:tr>
      <w:tr w:rsidR="002B273F" w:rsidRPr="00B15D86" w14:paraId="31975853" w14:textId="77777777" w:rsidTr="002246C3">
        <w:tc>
          <w:tcPr>
            <w:tcW w:w="0" w:type="auto"/>
            <w:vMerge/>
            <w:hideMark/>
          </w:tcPr>
          <w:p w14:paraId="318B2576" w14:textId="77777777" w:rsidR="00FE0F67" w:rsidRPr="00B15D86" w:rsidRDefault="00FE0F67" w:rsidP="005B14DD">
            <w:pPr>
              <w:jc w:val="center"/>
              <w:rPr>
                <w:rFonts w:ascii="Times New Roman" w:eastAsia="Times New Roman" w:hAnsi="Times New Roman" w:cs="Times New Roman"/>
                <w:sz w:val="26"/>
                <w:szCs w:val="26"/>
              </w:rPr>
            </w:pPr>
          </w:p>
        </w:tc>
        <w:tc>
          <w:tcPr>
            <w:tcW w:w="1498" w:type="pct"/>
            <w:hideMark/>
          </w:tcPr>
          <w:p w14:paraId="4228E8EC" w14:textId="68BFA5C4" w:rsidR="00FE0F67" w:rsidRPr="00B15D86" w:rsidRDefault="00FE0F67" w:rsidP="005B14DD">
            <w:pPr>
              <w:tabs>
                <w:tab w:val="left" w:pos="271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hồ sơ, xác nhận đơn; in</w:t>
            </w:r>
            <w:r w:rsidR="002246C3"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1089" w:type="pct"/>
            <w:hideMark/>
          </w:tcPr>
          <w:p w14:paraId="367C8365"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C</w:t>
            </w:r>
            <w:r w:rsidRPr="00B15D86">
              <w:rPr>
                <w:rFonts w:ascii="Times New Roman" w:eastAsia="Times New Roman" w:hAnsi="Times New Roman" w:cs="Times New Roman"/>
                <w:sz w:val="26"/>
                <w:szCs w:val="26"/>
                <w:lang w:val="vi-VN"/>
              </w:rPr>
              <w:t>N. VPĐKĐĐ</w:t>
            </w:r>
          </w:p>
        </w:tc>
        <w:tc>
          <w:tcPr>
            <w:tcW w:w="700" w:type="pct"/>
            <w:hideMark/>
          </w:tcPr>
          <w:p w14:paraId="61C9957A" w14:textId="19F5B6AE" w:rsidR="00FE0F67" w:rsidRPr="00B15D86" w:rsidRDefault="00FE0F67" w:rsidP="002246C3">
            <w:pPr>
              <w:tabs>
                <w:tab w:val="left" w:pos="1153"/>
              </w:tabs>
              <w:spacing w:line="234" w:lineRule="atLeast"/>
              <w:ind w:hanging="16"/>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2246C3" w:rsidRPr="00B15D86">
              <w:rPr>
                <w:rFonts w:ascii="Times New Roman" w:eastAsia="Times New Roman" w:hAnsi="Times New Roman" w:cs="Times New Roman"/>
                <w:sz w:val="26"/>
                <w:szCs w:val="26"/>
              </w:rPr>
              <w:t>4</w:t>
            </w:r>
            <w:r w:rsidRPr="00B15D86">
              <w:rPr>
                <w:rFonts w:ascii="Times New Roman" w:eastAsia="Times New Roman" w:hAnsi="Times New Roman" w:cs="Times New Roman"/>
                <w:sz w:val="26"/>
                <w:szCs w:val="26"/>
                <w:lang w:val="vi-VN"/>
              </w:rPr>
              <w:t xml:space="preserve"> ngày</w:t>
            </w:r>
          </w:p>
        </w:tc>
        <w:tc>
          <w:tcPr>
            <w:tcW w:w="719" w:type="pct"/>
            <w:hideMark/>
          </w:tcPr>
          <w:p w14:paraId="0D7856B8" w14:textId="53A96898"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DD3F90" w:rsidRPr="00B15D86">
              <w:rPr>
                <w:rFonts w:ascii="Times New Roman" w:eastAsia="Times New Roman" w:hAnsi="Times New Roman" w:cs="Times New Roman"/>
                <w:sz w:val="26"/>
                <w:szCs w:val="26"/>
              </w:rPr>
              <w:t>.</w:t>
            </w:r>
          </w:p>
          <w:p w14:paraId="5CA38BD0" w14:textId="463FA2E8"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C234B1" w:rsidRPr="00B15D86">
              <w:rPr>
                <w:rFonts w:ascii="Times New Roman" w:eastAsia="Times New Roman" w:hAnsi="Times New Roman" w:cs="Times New Roman"/>
                <w:sz w:val="26"/>
                <w:szCs w:val="26"/>
              </w:rPr>
              <w:t>.</w:t>
            </w:r>
          </w:p>
        </w:tc>
        <w:tc>
          <w:tcPr>
            <w:tcW w:w="633" w:type="pct"/>
          </w:tcPr>
          <w:p w14:paraId="09378288" w14:textId="026DF1E1" w:rsidR="00FE0F67" w:rsidRPr="00B15D86" w:rsidRDefault="00FE0F67" w:rsidP="005B14DD">
            <w:pPr>
              <w:tabs>
                <w:tab w:val="left" w:pos="1153"/>
              </w:tabs>
              <w:ind w:hanging="16"/>
              <w:jc w:val="both"/>
              <w:rPr>
                <w:rFonts w:ascii="Times New Roman" w:eastAsia="Times New Roman" w:hAnsi="Times New Roman" w:cs="Times New Roman"/>
                <w:sz w:val="24"/>
                <w:szCs w:val="24"/>
              </w:rPr>
            </w:pPr>
          </w:p>
        </w:tc>
      </w:tr>
      <w:tr w:rsidR="002B273F" w:rsidRPr="00B15D86" w14:paraId="5A3EDE41" w14:textId="77777777" w:rsidTr="00E27127">
        <w:tc>
          <w:tcPr>
            <w:tcW w:w="361" w:type="pct"/>
            <w:hideMark/>
          </w:tcPr>
          <w:p w14:paraId="0BC1D3F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tc>
        <w:tc>
          <w:tcPr>
            <w:tcW w:w="1498" w:type="pct"/>
            <w:hideMark/>
          </w:tcPr>
          <w:p w14:paraId="25ED57B1" w14:textId="77777777" w:rsidR="00FE0F67" w:rsidRPr="00B15D86" w:rsidRDefault="00FE0F67" w:rsidP="005B14DD">
            <w:pPr>
              <w:tabs>
                <w:tab w:val="left" w:pos="271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 chuyển GCN cho CN.VPĐKĐĐ</w:t>
            </w:r>
          </w:p>
        </w:tc>
        <w:tc>
          <w:tcPr>
            <w:tcW w:w="1089" w:type="pct"/>
            <w:hideMark/>
          </w:tcPr>
          <w:p w14:paraId="1D49DFAE" w14:textId="3FABD7D2"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r w:rsidR="00020311" w:rsidRPr="00B15D86">
              <w:rPr>
                <w:rFonts w:ascii="Times New Roman" w:eastAsia="Times New Roman" w:hAnsi="Times New Roman" w:cs="Times New Roman"/>
                <w:sz w:val="26"/>
                <w:szCs w:val="26"/>
              </w:rPr>
              <w:t>.</w:t>
            </w:r>
          </w:p>
          <w:p w14:paraId="3616E526" w14:textId="4EE4EED9" w:rsidR="00FE0F67" w:rsidRPr="00B15D86" w:rsidRDefault="00FE0F67" w:rsidP="005B14DD">
            <w:pPr>
              <w:spacing w:line="234" w:lineRule="atLeast"/>
              <w:jc w:val="both"/>
              <w:rPr>
                <w:rFonts w:ascii="Times New Roman" w:eastAsia="Times New Roman" w:hAnsi="Times New Roman" w:cs="Times New Roman"/>
                <w:sz w:val="26"/>
                <w:szCs w:val="26"/>
              </w:rPr>
            </w:pPr>
          </w:p>
        </w:tc>
        <w:tc>
          <w:tcPr>
            <w:tcW w:w="700" w:type="pct"/>
            <w:hideMark/>
          </w:tcPr>
          <w:p w14:paraId="2761B737" w14:textId="77777777" w:rsidR="00FE0F67" w:rsidRPr="00B15D86" w:rsidRDefault="00FE0F67" w:rsidP="005B14DD">
            <w:pPr>
              <w:tabs>
                <w:tab w:val="left" w:pos="1153"/>
              </w:tabs>
              <w:spacing w:line="234" w:lineRule="atLeast"/>
              <w:ind w:hanging="16"/>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19" w:type="pct"/>
            <w:hideMark/>
          </w:tcPr>
          <w:p w14:paraId="6ABE7106" w14:textId="4FA8B405"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GCN</w:t>
            </w:r>
            <w:r w:rsidR="00DD3F90" w:rsidRPr="00B15D86">
              <w:rPr>
                <w:rFonts w:ascii="Times New Roman" w:eastAsia="Times New Roman" w:hAnsi="Times New Roman" w:cs="Times New Roman"/>
                <w:sz w:val="26"/>
                <w:szCs w:val="26"/>
              </w:rPr>
              <w:t>.</w:t>
            </w:r>
          </w:p>
          <w:p w14:paraId="2702EE4A" w14:textId="44FD42B2"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C234B1" w:rsidRPr="00B15D86">
              <w:rPr>
                <w:rFonts w:ascii="Times New Roman" w:eastAsia="Times New Roman" w:hAnsi="Times New Roman" w:cs="Times New Roman"/>
                <w:sz w:val="26"/>
                <w:szCs w:val="26"/>
              </w:rPr>
              <w:t>.</w:t>
            </w:r>
          </w:p>
        </w:tc>
        <w:tc>
          <w:tcPr>
            <w:tcW w:w="633" w:type="pct"/>
            <w:hideMark/>
          </w:tcPr>
          <w:p w14:paraId="367C5112" w14:textId="77777777"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p>
        </w:tc>
      </w:tr>
      <w:tr w:rsidR="002B273F" w:rsidRPr="00B15D86" w14:paraId="45650B33" w14:textId="77777777" w:rsidTr="00E27127">
        <w:tc>
          <w:tcPr>
            <w:tcW w:w="361" w:type="pct"/>
            <w:hideMark/>
          </w:tcPr>
          <w:p w14:paraId="38E13EB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07</w:t>
            </w:r>
          </w:p>
        </w:tc>
        <w:tc>
          <w:tcPr>
            <w:tcW w:w="1498" w:type="pct"/>
            <w:hideMark/>
          </w:tcPr>
          <w:p w14:paraId="34303A9D" w14:textId="4FE23C6E" w:rsidR="00FE0F67" w:rsidRPr="00B15D86" w:rsidRDefault="00FE0F67" w:rsidP="005B14DD">
            <w:pPr>
              <w:tabs>
                <w:tab w:val="left" w:pos="271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hoặc bưu chính công ích để trao GCN cho người được cấp giấy</w:t>
            </w:r>
            <w:r w:rsidRPr="00B15D86">
              <w:rPr>
                <w:rFonts w:ascii="Times New Roman" w:eastAsia="Times New Roman" w:hAnsi="Times New Roman" w:cs="Times New Roman"/>
                <w:sz w:val="26"/>
                <w:szCs w:val="26"/>
              </w:rPr>
              <w:t>.</w:t>
            </w:r>
          </w:p>
        </w:tc>
        <w:tc>
          <w:tcPr>
            <w:tcW w:w="1089" w:type="pct"/>
            <w:hideMark/>
          </w:tcPr>
          <w:p w14:paraId="3945791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700" w:type="pct"/>
            <w:hideMark/>
          </w:tcPr>
          <w:p w14:paraId="39436250" w14:textId="18E2C4D1" w:rsidR="00FE0F67" w:rsidRPr="00B15D86" w:rsidRDefault="00FE0F67" w:rsidP="005B14DD">
            <w:pPr>
              <w:tabs>
                <w:tab w:val="left" w:pos="1153"/>
              </w:tabs>
              <w:spacing w:line="234" w:lineRule="atLeast"/>
              <w:ind w:hanging="16"/>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19" w:type="pct"/>
            <w:hideMark/>
          </w:tcPr>
          <w:p w14:paraId="691F73AC" w14:textId="32425D71" w:rsidR="00FE0F67" w:rsidRPr="00B15D86" w:rsidRDefault="0012033D"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GCN</w:t>
            </w:r>
          </w:p>
        </w:tc>
        <w:tc>
          <w:tcPr>
            <w:tcW w:w="633" w:type="pct"/>
            <w:hideMark/>
          </w:tcPr>
          <w:p w14:paraId="76A57ACD" w14:textId="77777777"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p>
        </w:tc>
      </w:tr>
      <w:tr w:rsidR="002B273F" w:rsidRPr="00B15D86" w14:paraId="3D6715A8" w14:textId="77777777" w:rsidTr="00E27127">
        <w:tc>
          <w:tcPr>
            <w:tcW w:w="361" w:type="pct"/>
            <w:hideMark/>
          </w:tcPr>
          <w:p w14:paraId="506B7FC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08</w:t>
            </w:r>
          </w:p>
        </w:tc>
        <w:tc>
          <w:tcPr>
            <w:tcW w:w="1498" w:type="pct"/>
            <w:hideMark/>
          </w:tcPr>
          <w:p w14:paraId="47114CAF" w14:textId="75C8C534" w:rsidR="00FE0F67" w:rsidRPr="00B15D86" w:rsidRDefault="009737B6" w:rsidP="005B14DD">
            <w:pPr>
              <w:tabs>
                <w:tab w:val="left" w:pos="271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12033D" w:rsidRPr="00B15D86">
              <w:rPr>
                <w:rFonts w:ascii="Times New Roman" w:eastAsia="Times New Roman" w:hAnsi="Times New Roman" w:cs="Times New Roman"/>
                <w:sz w:val="26"/>
                <w:szCs w:val="26"/>
                <w:lang w:val="vi-VN"/>
              </w:rPr>
              <w:t>t quả cho người đề nghị cấp GCN</w:t>
            </w:r>
          </w:p>
        </w:tc>
        <w:tc>
          <w:tcPr>
            <w:tcW w:w="1089" w:type="pct"/>
            <w:hideMark/>
          </w:tcPr>
          <w:p w14:paraId="7DB79E2D" w14:textId="0B54D483" w:rsidR="00FE0F67" w:rsidRPr="00B15D86" w:rsidRDefault="00217FDA"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r w:rsidR="00FE0F67" w:rsidRPr="00B15D86">
              <w:rPr>
                <w:rFonts w:ascii="Times New Roman" w:eastAsia="Times New Roman" w:hAnsi="Times New Roman" w:cs="Times New Roman"/>
                <w:sz w:val="26"/>
                <w:szCs w:val="26"/>
                <w:lang w:val="vi-VN"/>
              </w:rPr>
              <w:t xml:space="preserve"> hoặc </w:t>
            </w:r>
            <w:r w:rsidR="00020311" w:rsidRPr="00B15D86">
              <w:rPr>
                <w:rFonts w:ascii="Times New Roman" w:eastAsia="Times New Roman" w:hAnsi="Times New Roman" w:cs="Times New Roman"/>
                <w:sz w:val="26"/>
                <w:szCs w:val="26"/>
              </w:rPr>
              <w:t xml:space="preserve">qua </w:t>
            </w:r>
            <w:r w:rsidR="00FE0F67" w:rsidRPr="00B15D86">
              <w:rPr>
                <w:rFonts w:ascii="Times New Roman" w:eastAsia="Times New Roman" w:hAnsi="Times New Roman" w:cs="Times New Roman"/>
                <w:sz w:val="26"/>
                <w:szCs w:val="26"/>
                <w:lang w:val="vi-VN"/>
              </w:rPr>
              <w:t>bưu chính công ích</w:t>
            </w:r>
          </w:p>
        </w:tc>
        <w:tc>
          <w:tcPr>
            <w:tcW w:w="700" w:type="pct"/>
            <w:hideMark/>
          </w:tcPr>
          <w:p w14:paraId="083C24EE" w14:textId="4EA53B59" w:rsidR="00FE0F67" w:rsidRPr="00B15D86" w:rsidRDefault="00FE0F67" w:rsidP="005B14DD">
            <w:pPr>
              <w:tabs>
                <w:tab w:val="left" w:pos="1153"/>
              </w:tabs>
              <w:spacing w:line="234" w:lineRule="atLeast"/>
              <w:ind w:hanging="16"/>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19" w:type="pct"/>
            <w:hideMark/>
          </w:tcPr>
          <w:p w14:paraId="06616640" w14:textId="58766415"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DD3F90" w:rsidRPr="00B15D86">
              <w:rPr>
                <w:rFonts w:ascii="Times New Roman" w:eastAsia="Times New Roman" w:hAnsi="Times New Roman" w:cs="Times New Roman"/>
                <w:sz w:val="26"/>
                <w:szCs w:val="26"/>
              </w:rPr>
              <w:t>.</w:t>
            </w:r>
          </w:p>
          <w:p w14:paraId="619C6A08" w14:textId="38742C3A"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C234B1" w:rsidRPr="00B15D86">
              <w:rPr>
                <w:rFonts w:ascii="Times New Roman" w:eastAsia="Times New Roman" w:hAnsi="Times New Roman" w:cs="Times New Roman"/>
                <w:sz w:val="26"/>
                <w:szCs w:val="26"/>
              </w:rPr>
              <w:t>giấy tiếp</w:t>
            </w:r>
            <w:r w:rsidR="00C234B1" w:rsidRPr="00B15D86">
              <w:rPr>
                <w:rFonts w:ascii="Times New Roman" w:eastAsia="Times New Roman" w:hAnsi="Times New Roman" w:cs="Times New Roman"/>
                <w:sz w:val="26"/>
                <w:szCs w:val="26"/>
                <w:lang w:val="vi-VN"/>
              </w:rPr>
              <w:t xml:space="preserve"> nhận </w:t>
            </w:r>
            <w:r w:rsidR="00C234B1" w:rsidRPr="00B15D86">
              <w:rPr>
                <w:rFonts w:ascii="Times New Roman" w:eastAsia="Times New Roman" w:hAnsi="Times New Roman" w:cs="Times New Roman"/>
                <w:sz w:val="26"/>
                <w:szCs w:val="26"/>
              </w:rPr>
              <w:t xml:space="preserve">hồ sơ </w:t>
            </w:r>
            <w:r w:rsidR="00C234B1" w:rsidRPr="00B15D86">
              <w:rPr>
                <w:rFonts w:ascii="Times New Roman" w:eastAsia="Times New Roman" w:hAnsi="Times New Roman" w:cs="Times New Roman"/>
                <w:sz w:val="26"/>
                <w:szCs w:val="26"/>
                <w:lang w:val="vi-VN"/>
              </w:rPr>
              <w:t xml:space="preserve">và </w:t>
            </w:r>
            <w:r w:rsidR="00C234B1" w:rsidRPr="00B15D86">
              <w:rPr>
                <w:rFonts w:ascii="Times New Roman" w:eastAsia="Times New Roman" w:hAnsi="Times New Roman" w:cs="Times New Roman"/>
                <w:sz w:val="26"/>
                <w:szCs w:val="26"/>
              </w:rPr>
              <w:t>hẹn t</w:t>
            </w:r>
            <w:r w:rsidR="00C234B1"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33" w:type="pct"/>
            <w:hideMark/>
          </w:tcPr>
          <w:p w14:paraId="489CAB5E" w14:textId="77777777" w:rsidR="00FE0F67" w:rsidRPr="00B15D86" w:rsidRDefault="00FE0F67" w:rsidP="005B14DD">
            <w:pPr>
              <w:tabs>
                <w:tab w:val="left" w:pos="1153"/>
              </w:tabs>
              <w:spacing w:line="234" w:lineRule="atLeast"/>
              <w:ind w:hanging="16"/>
              <w:jc w:val="both"/>
              <w:rPr>
                <w:rFonts w:ascii="Times New Roman" w:eastAsia="Times New Roman" w:hAnsi="Times New Roman" w:cs="Times New Roman"/>
                <w:sz w:val="26"/>
                <w:szCs w:val="26"/>
              </w:rPr>
            </w:pPr>
          </w:p>
        </w:tc>
      </w:tr>
      <w:tr w:rsidR="002B273F" w:rsidRPr="00B15D86" w14:paraId="1C8A3617" w14:textId="77777777" w:rsidTr="001B047E">
        <w:tc>
          <w:tcPr>
            <w:tcW w:w="1859" w:type="pct"/>
            <w:gridSpan w:val="2"/>
            <w:hideMark/>
          </w:tcPr>
          <w:p w14:paraId="36B6A613" w14:textId="77777777" w:rsidR="00FE0F67" w:rsidRPr="00B15D86" w:rsidRDefault="00FE0F67" w:rsidP="005B14DD">
            <w:pPr>
              <w:tabs>
                <w:tab w:val="left" w:pos="271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141" w:type="pct"/>
            <w:gridSpan w:val="4"/>
            <w:hideMark/>
          </w:tcPr>
          <w:p w14:paraId="180DEACA"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 Xác nhận GCN: 07 ngày</w:t>
            </w:r>
            <w:r w:rsidRPr="00B15D86">
              <w:rPr>
                <w:rFonts w:ascii="Times New Roman" w:eastAsia="Times New Roman" w:hAnsi="Times New Roman" w:cs="Times New Roman"/>
                <w:b/>
                <w:bCs/>
                <w:sz w:val="26"/>
                <w:szCs w:val="26"/>
              </w:rPr>
              <w:t xml:space="preserve"> </w:t>
            </w:r>
            <w:r w:rsidRPr="00B15D86">
              <w:rPr>
                <w:rFonts w:ascii="Times New Roman" w:eastAsia="Times New Roman" w:hAnsi="Times New Roman" w:cs="Times New Roman"/>
                <w:bCs/>
                <w:i/>
                <w:sz w:val="26"/>
                <w:szCs w:val="26"/>
                <w:lang w:val="vi-VN"/>
              </w:rPr>
              <w:t>(trường hợp đổi tên hoặc giấy tờ pháp nhân, giấy tờ nhân thân, địa chỉ: 03</w:t>
            </w:r>
            <w:r w:rsidRPr="00B15D86">
              <w:rPr>
                <w:rFonts w:ascii="Times New Roman" w:eastAsia="Times New Roman" w:hAnsi="Times New Roman" w:cs="Times New Roman"/>
                <w:b/>
                <w:bCs/>
                <w:sz w:val="26"/>
                <w:szCs w:val="26"/>
                <w:lang w:val="vi-VN"/>
              </w:rPr>
              <w:t xml:space="preserve"> </w:t>
            </w:r>
            <w:r w:rsidRPr="00B15D86">
              <w:rPr>
                <w:rFonts w:ascii="Times New Roman" w:eastAsia="Times New Roman" w:hAnsi="Times New Roman" w:cs="Times New Roman"/>
                <w:bCs/>
                <w:i/>
                <w:sz w:val="26"/>
                <w:szCs w:val="26"/>
                <w:lang w:val="vi-VN"/>
              </w:rPr>
              <w:t>ngày).</w:t>
            </w:r>
          </w:p>
          <w:p w14:paraId="68F51096"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Cấp mới GCN: 10 ngày.</w:t>
            </w:r>
          </w:p>
        </w:tc>
      </w:tr>
    </w:tbl>
    <w:p w14:paraId="7D49E3E6" w14:textId="44304A1F" w:rsidR="00FE0F67" w:rsidRPr="00B15D86" w:rsidRDefault="00FE0F67" w:rsidP="0012033D">
      <w:pPr>
        <w:shd w:val="clear" w:color="auto" w:fill="FFFFFF"/>
        <w:spacing w:before="120" w:after="0" w:line="240" w:lineRule="auto"/>
        <w:ind w:firstLine="709"/>
        <w:jc w:val="both"/>
        <w:rPr>
          <w:rFonts w:ascii="Times New Roman" w:eastAsia="Times New Roman" w:hAnsi="Times New Roman" w:cs="Times New Roman"/>
          <w:sz w:val="28"/>
          <w:szCs w:val="28"/>
        </w:rPr>
      </w:pPr>
      <w:bookmarkStart w:id="27" w:name="dieu_15"/>
      <w:r w:rsidRPr="00B15D86">
        <w:rPr>
          <w:rFonts w:ascii="Times New Roman" w:eastAsia="Times New Roman" w:hAnsi="Times New Roman" w:cs="Times New Roman"/>
          <w:b/>
          <w:bCs/>
          <w:sz w:val="28"/>
          <w:szCs w:val="28"/>
          <w:lang w:val="vi-VN"/>
        </w:rPr>
        <w:t>Điều 4</w:t>
      </w:r>
      <w:r w:rsidR="00DF5F9F" w:rsidRPr="00B15D86">
        <w:rPr>
          <w:rFonts w:ascii="Times New Roman" w:eastAsia="Times New Roman" w:hAnsi="Times New Roman" w:cs="Times New Roman"/>
          <w:b/>
          <w:bCs/>
          <w:sz w:val="28"/>
          <w:szCs w:val="28"/>
        </w:rPr>
        <w:t>4</w:t>
      </w:r>
      <w:r w:rsidRPr="00B15D86">
        <w:rPr>
          <w:rFonts w:ascii="Times New Roman" w:eastAsia="Times New Roman" w:hAnsi="Times New Roman" w:cs="Times New Roman"/>
          <w:b/>
          <w:bCs/>
          <w:sz w:val="28"/>
          <w:szCs w:val="28"/>
          <w:lang w:val="vi-VN"/>
        </w:rPr>
        <w:t>. Cơ chế phối hợp để giải quyết thủ tục đối với trường hợp chuyển từ hình thức thuê đất trả tiền hàng năm sang thuê đất trả tiền một lần hoặc từ giao đất không thu tiền sử dụng đất sang thuê đất hoặc từ thuê đất sang giao đất có thu tiền sử dụng đất</w:t>
      </w:r>
      <w:bookmarkEnd w:id="27"/>
    </w:p>
    <w:p w14:paraId="16B8DCB4" w14:textId="5F15DD46" w:rsidR="00FE0F67" w:rsidRPr="00B15D86" w:rsidRDefault="00FE0F67" w:rsidP="0012033D">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7 Điều 9 Thông tư số </w:t>
      </w:r>
      <w:hyperlink r:id="rId49"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4CF79977" w14:textId="77777777" w:rsidR="00FE0F67" w:rsidRPr="00B15D86" w:rsidRDefault="00FE0F67" w:rsidP="0012033D">
      <w:pPr>
        <w:shd w:val="clear" w:color="auto" w:fill="FFFFFF"/>
        <w:spacing w:before="120" w:after="0" w:line="240" w:lineRule="auto"/>
        <w:ind w:firstLine="709"/>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p>
    <w:tbl>
      <w:tblPr>
        <w:tblStyle w:val="TableGrid"/>
        <w:tblW w:w="5173" w:type="pct"/>
        <w:tblLook w:val="04A0" w:firstRow="1" w:lastRow="0" w:firstColumn="1" w:lastColumn="0" w:noHBand="0" w:noVBand="1"/>
      </w:tblPr>
      <w:tblGrid>
        <w:gridCol w:w="757"/>
        <w:gridCol w:w="2807"/>
        <w:gridCol w:w="142"/>
        <w:gridCol w:w="1800"/>
        <w:gridCol w:w="279"/>
        <w:gridCol w:w="1084"/>
        <w:gridCol w:w="1824"/>
        <w:gridCol w:w="1327"/>
      </w:tblGrid>
      <w:tr w:rsidR="002B273F" w:rsidRPr="00B15D86" w14:paraId="08D5464C" w14:textId="77777777" w:rsidTr="00BE7794">
        <w:tc>
          <w:tcPr>
            <w:tcW w:w="378" w:type="pct"/>
            <w:hideMark/>
          </w:tcPr>
          <w:p w14:paraId="65ECC84D" w14:textId="77777777" w:rsidR="00FE0F67" w:rsidRPr="00B15D86" w:rsidRDefault="00FE0F67" w:rsidP="005B14DD">
            <w:pP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401" w:type="pct"/>
            <w:hideMark/>
          </w:tcPr>
          <w:p w14:paraId="47CD298F" w14:textId="77777777" w:rsidR="00FE0F67" w:rsidRPr="00B15D86" w:rsidRDefault="00FE0F67" w:rsidP="005B14DD">
            <w:pPr>
              <w:ind w:firstLine="6"/>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69" w:type="pct"/>
            <w:gridSpan w:val="2"/>
            <w:hideMark/>
          </w:tcPr>
          <w:p w14:paraId="24C028E5"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80" w:type="pct"/>
            <w:gridSpan w:val="2"/>
            <w:hideMark/>
          </w:tcPr>
          <w:p w14:paraId="7AED99C7"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910" w:type="pct"/>
            <w:hideMark/>
          </w:tcPr>
          <w:p w14:paraId="0831572A" w14:textId="77777777" w:rsidR="00FE0F67" w:rsidRPr="00B15D86" w:rsidRDefault="00FE0F67" w:rsidP="005B14DD">
            <w:pPr>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662" w:type="pct"/>
            <w:hideMark/>
          </w:tcPr>
          <w:p w14:paraId="67E9A113" w14:textId="77777777" w:rsidR="00FE0F67" w:rsidRPr="00B15D86" w:rsidRDefault="00FE0F67" w:rsidP="005B14DD">
            <w:pPr>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78D8BA95" w14:textId="77777777" w:rsidTr="00BE7794">
        <w:tc>
          <w:tcPr>
            <w:tcW w:w="378" w:type="pct"/>
            <w:hideMark/>
          </w:tcPr>
          <w:p w14:paraId="78F696C4"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401" w:type="pct"/>
            <w:hideMark/>
          </w:tcPr>
          <w:p w14:paraId="2702D025" w14:textId="77777777" w:rsidR="00FE0F67" w:rsidRPr="00B15D86" w:rsidRDefault="00FE0F67" w:rsidP="005B14DD">
            <w:pPr>
              <w:ind w:firstLine="6"/>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69" w:type="pct"/>
            <w:gridSpan w:val="2"/>
            <w:hideMark/>
          </w:tcPr>
          <w:p w14:paraId="31F7E77F"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80" w:type="pct"/>
            <w:gridSpan w:val="2"/>
            <w:hideMark/>
          </w:tcPr>
          <w:p w14:paraId="0E78B4A1"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10" w:type="pct"/>
            <w:hideMark/>
          </w:tcPr>
          <w:p w14:paraId="47B62E86" w14:textId="77777777" w:rsidR="00FE0F67" w:rsidRPr="00B15D86" w:rsidRDefault="00FE0F67" w:rsidP="005B14DD">
            <w:pPr>
              <w:jc w:val="both"/>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62" w:type="pct"/>
            <w:hideMark/>
          </w:tcPr>
          <w:p w14:paraId="3323A0B3" w14:textId="77777777" w:rsidR="00FE0F67" w:rsidRPr="00B15D86" w:rsidRDefault="00FE0F67" w:rsidP="005B14DD">
            <w:pPr>
              <w:jc w:val="both"/>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9F7F6C" w:rsidRPr="00B15D86" w14:paraId="3448A2EC" w14:textId="77777777" w:rsidTr="00BE7794">
        <w:trPr>
          <w:trHeight w:val="1578"/>
        </w:trPr>
        <w:tc>
          <w:tcPr>
            <w:tcW w:w="378" w:type="pct"/>
            <w:hideMark/>
          </w:tcPr>
          <w:p w14:paraId="2D7AD1E1" w14:textId="77777777" w:rsidR="009F7F6C" w:rsidRPr="00B15D86" w:rsidRDefault="009F7F6C" w:rsidP="009F7F6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401" w:type="pct"/>
            <w:hideMark/>
          </w:tcPr>
          <w:p w14:paraId="7F3AB730" w14:textId="77777777" w:rsidR="009F7F6C" w:rsidRPr="00B15D86" w:rsidRDefault="009F7F6C" w:rsidP="009F7F6C">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30B9FA34" w14:textId="0A92A5C0" w:rsidR="009F7F6C" w:rsidRPr="00B15D86" w:rsidRDefault="009F7F6C" w:rsidP="009F7F6C">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969" w:type="pct"/>
            <w:gridSpan w:val="2"/>
            <w:hideMark/>
          </w:tcPr>
          <w:p w14:paraId="69C06FAF" w14:textId="4D83FF92" w:rsidR="009F7F6C" w:rsidRPr="00B15D86" w:rsidRDefault="009F7F6C" w:rsidP="009F7F6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80" w:type="pct"/>
            <w:gridSpan w:val="2"/>
            <w:hideMark/>
          </w:tcPr>
          <w:p w14:paraId="168981C4" w14:textId="2D8826D8" w:rsidR="009F7F6C" w:rsidRPr="00B15D86" w:rsidRDefault="009F7F6C" w:rsidP="009F7F6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910" w:type="pct"/>
            <w:hideMark/>
          </w:tcPr>
          <w:p w14:paraId="3443F2FA" w14:textId="4874358F" w:rsidR="009F7F6C" w:rsidRPr="00B15D86" w:rsidRDefault="009F7F6C" w:rsidP="009F7F6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2DCD3232" w14:textId="4E7A8E1D" w:rsidR="009F7F6C" w:rsidRPr="00B15D86" w:rsidRDefault="009F7F6C" w:rsidP="009F7F6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662" w:type="pct"/>
            <w:hideMark/>
          </w:tcPr>
          <w:p w14:paraId="340B65AE" w14:textId="77777777" w:rsidR="009F7F6C" w:rsidRPr="00B15D86" w:rsidRDefault="009F7F6C" w:rsidP="009F7F6C">
            <w:pPr>
              <w:jc w:val="both"/>
              <w:rPr>
                <w:rFonts w:ascii="Times New Roman" w:eastAsia="Times New Roman" w:hAnsi="Times New Roman" w:cs="Times New Roman"/>
                <w:sz w:val="26"/>
                <w:szCs w:val="26"/>
              </w:rPr>
            </w:pPr>
          </w:p>
        </w:tc>
      </w:tr>
      <w:tr w:rsidR="002B273F" w:rsidRPr="00B15D86" w14:paraId="37260F7A" w14:textId="77777777" w:rsidTr="00BE7794">
        <w:tc>
          <w:tcPr>
            <w:tcW w:w="378" w:type="pct"/>
            <w:hideMark/>
          </w:tcPr>
          <w:p w14:paraId="619F01F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401" w:type="pct"/>
            <w:hideMark/>
          </w:tcPr>
          <w:p w14:paraId="2C1C20FA" w14:textId="77777777" w:rsidR="00FE0F67" w:rsidRPr="00B15D86" w:rsidRDefault="00FE0F67" w:rsidP="005B14DD">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xác nhận hồ sơ</w:t>
            </w:r>
          </w:p>
        </w:tc>
        <w:tc>
          <w:tcPr>
            <w:tcW w:w="969" w:type="pct"/>
            <w:gridSpan w:val="2"/>
            <w:hideMark/>
          </w:tcPr>
          <w:p w14:paraId="4E29D70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80" w:type="pct"/>
            <w:gridSpan w:val="2"/>
            <w:hideMark/>
          </w:tcPr>
          <w:p w14:paraId="362B414C" w14:textId="12B18E17" w:rsidR="00FE0F67" w:rsidRPr="00B15D86" w:rsidRDefault="004B0550"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3</w:t>
            </w:r>
            <w:r w:rsidR="009F7F6C" w:rsidRPr="00B15D86">
              <w:rPr>
                <w:rFonts w:ascii="Times New Roman" w:eastAsia="Times New Roman" w:hAnsi="Times New Roman" w:cs="Times New Roman"/>
                <w:sz w:val="26"/>
                <w:szCs w:val="26"/>
              </w:rPr>
              <w:t>,5</w:t>
            </w:r>
            <w:r w:rsidR="00FE0F67" w:rsidRPr="00B15D86">
              <w:rPr>
                <w:rFonts w:ascii="Times New Roman" w:eastAsia="Times New Roman" w:hAnsi="Times New Roman" w:cs="Times New Roman"/>
                <w:sz w:val="26"/>
                <w:szCs w:val="26"/>
                <w:lang w:val="vi-VN"/>
              </w:rPr>
              <w:t xml:space="preserve"> ngày</w:t>
            </w:r>
          </w:p>
        </w:tc>
        <w:tc>
          <w:tcPr>
            <w:tcW w:w="910" w:type="pct"/>
            <w:hideMark/>
          </w:tcPr>
          <w:p w14:paraId="3474CFF6"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62" w:type="pct"/>
            <w:hideMark/>
          </w:tcPr>
          <w:p w14:paraId="005AD18F"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3190A24F" w14:textId="77777777" w:rsidTr="00BE7794">
        <w:tc>
          <w:tcPr>
            <w:tcW w:w="378" w:type="pct"/>
            <w:vMerge w:val="restart"/>
            <w:hideMark/>
          </w:tcPr>
          <w:p w14:paraId="4A2C7B7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401" w:type="pct"/>
            <w:hideMark/>
          </w:tcPr>
          <w:p w14:paraId="27893250" w14:textId="77777777" w:rsidR="00FE0F67" w:rsidRPr="00B15D86" w:rsidRDefault="00FE0F67" w:rsidP="005B14DD">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69" w:type="pct"/>
            <w:gridSpan w:val="2"/>
            <w:hideMark/>
          </w:tcPr>
          <w:p w14:paraId="555BF5BC"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80" w:type="pct"/>
            <w:gridSpan w:val="2"/>
            <w:hideMark/>
          </w:tcPr>
          <w:p w14:paraId="4FD69962" w14:textId="77777777"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01 ngày</w:t>
            </w:r>
          </w:p>
          <w:p w14:paraId="43EF22DC" w14:textId="5BBEBE8E" w:rsidR="00A45CC2" w:rsidRPr="00B15D86" w:rsidRDefault="00A45CC2" w:rsidP="005B14DD">
            <w:pPr>
              <w:jc w:val="center"/>
              <w:rPr>
                <w:rFonts w:ascii="Times New Roman" w:eastAsia="Times New Roman" w:hAnsi="Times New Roman" w:cs="Times New Roman"/>
                <w:sz w:val="26"/>
                <w:szCs w:val="26"/>
              </w:rPr>
            </w:pPr>
          </w:p>
        </w:tc>
        <w:tc>
          <w:tcPr>
            <w:tcW w:w="910" w:type="pct"/>
            <w:hideMark/>
          </w:tcPr>
          <w:p w14:paraId="48192B8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662" w:type="pct"/>
            <w:vMerge w:val="restart"/>
            <w:hideMark/>
          </w:tcPr>
          <w:p w14:paraId="08A809E7" w14:textId="2826E798"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bCs/>
                <w:i/>
                <w:sz w:val="24"/>
                <w:szCs w:val="24"/>
                <w:lang w:val="vi-VN"/>
              </w:rPr>
              <w:t>0</w:t>
            </w:r>
            <w:r w:rsidR="004B0550" w:rsidRPr="00B15D86">
              <w:rPr>
                <w:rFonts w:ascii="Times New Roman" w:eastAsia="Times New Roman" w:hAnsi="Times New Roman" w:cs="Times New Roman"/>
                <w:b/>
                <w:bCs/>
                <w:i/>
                <w:sz w:val="24"/>
                <w:szCs w:val="24"/>
                <w:lang w:val="vi-VN"/>
              </w:rPr>
              <w:t>6</w:t>
            </w:r>
            <w:r w:rsidRPr="00B15D86">
              <w:rPr>
                <w:rFonts w:ascii="Times New Roman" w:eastAsia="Times New Roman" w:hAnsi="Times New Roman" w:cs="Times New Roman"/>
                <w:b/>
                <w:bCs/>
                <w:i/>
                <w:sz w:val="24"/>
                <w:szCs w:val="24"/>
                <w:lang w:val="vi-VN"/>
              </w:rPr>
              <w:t xml:space="preserve"> ngày</w:t>
            </w:r>
          </w:p>
        </w:tc>
      </w:tr>
      <w:tr w:rsidR="002B273F" w:rsidRPr="00B15D86" w14:paraId="0929E1AE" w14:textId="77777777" w:rsidTr="00BE7794">
        <w:tc>
          <w:tcPr>
            <w:tcW w:w="0" w:type="auto"/>
            <w:vMerge/>
            <w:hideMark/>
          </w:tcPr>
          <w:p w14:paraId="14AF7DCE" w14:textId="77777777" w:rsidR="00FE0F67" w:rsidRPr="00B15D86" w:rsidRDefault="00FE0F67" w:rsidP="005B14DD">
            <w:pPr>
              <w:jc w:val="center"/>
              <w:rPr>
                <w:rFonts w:ascii="Times New Roman" w:eastAsia="Times New Roman" w:hAnsi="Times New Roman" w:cs="Times New Roman"/>
                <w:sz w:val="26"/>
                <w:szCs w:val="26"/>
              </w:rPr>
            </w:pPr>
          </w:p>
        </w:tc>
        <w:tc>
          <w:tcPr>
            <w:tcW w:w="1401" w:type="pct"/>
            <w:hideMark/>
          </w:tcPr>
          <w:p w14:paraId="2B79F7CB" w14:textId="77777777" w:rsidR="00FE0F67" w:rsidRPr="00B15D86" w:rsidRDefault="00FE0F67" w:rsidP="005B14DD">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969" w:type="pct"/>
            <w:gridSpan w:val="2"/>
            <w:hideMark/>
          </w:tcPr>
          <w:p w14:paraId="0123E3D1" w14:textId="5D3E0894" w:rsidR="00FE0F67" w:rsidRPr="00B15D86" w:rsidRDefault="00D756E4"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w:t>
            </w:r>
            <w:r w:rsidRPr="00B15D86">
              <w:rPr>
                <w:rFonts w:ascii="Times New Roman" w:eastAsia="Times New Roman" w:hAnsi="Times New Roman" w:cs="Times New Roman"/>
                <w:sz w:val="26"/>
                <w:szCs w:val="26"/>
              </w:rPr>
              <w:t>hi cục Thuế</w:t>
            </w:r>
          </w:p>
        </w:tc>
        <w:tc>
          <w:tcPr>
            <w:tcW w:w="680" w:type="pct"/>
            <w:gridSpan w:val="2"/>
            <w:hideMark/>
          </w:tcPr>
          <w:p w14:paraId="58E77DD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10" w:type="pct"/>
            <w:hideMark/>
          </w:tcPr>
          <w:p w14:paraId="43D2EAA2"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662" w:type="pct"/>
            <w:vMerge/>
            <w:hideMark/>
          </w:tcPr>
          <w:p w14:paraId="0D802C23"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05280845" w14:textId="77777777" w:rsidTr="00BE7794">
        <w:tc>
          <w:tcPr>
            <w:tcW w:w="378" w:type="pct"/>
            <w:hideMark/>
          </w:tcPr>
          <w:p w14:paraId="26C3951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401" w:type="pct"/>
            <w:hideMark/>
          </w:tcPr>
          <w:p w14:paraId="383AAA9B" w14:textId="77777777" w:rsidR="00FE0F67" w:rsidRPr="00B15D86" w:rsidRDefault="00FE0F67" w:rsidP="005B14DD">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69" w:type="pct"/>
            <w:gridSpan w:val="2"/>
            <w:hideMark/>
          </w:tcPr>
          <w:p w14:paraId="3DAFD8B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80" w:type="pct"/>
            <w:gridSpan w:val="2"/>
            <w:hideMark/>
          </w:tcPr>
          <w:p w14:paraId="1E18FD15" w14:textId="77777777" w:rsidR="00FE0F67" w:rsidRPr="00B15D86" w:rsidRDefault="00FE0F67" w:rsidP="005B14DD">
            <w:pPr>
              <w:jc w:val="center"/>
              <w:rPr>
                <w:rFonts w:ascii="Times New Roman" w:eastAsia="Times New Roman" w:hAnsi="Times New Roman" w:cs="Times New Roman"/>
                <w:sz w:val="26"/>
                <w:szCs w:val="26"/>
              </w:rPr>
            </w:pPr>
          </w:p>
        </w:tc>
        <w:tc>
          <w:tcPr>
            <w:tcW w:w="910" w:type="pct"/>
            <w:hideMark/>
          </w:tcPr>
          <w:p w14:paraId="3FB1CEFE"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62" w:type="pct"/>
            <w:hideMark/>
          </w:tcPr>
          <w:p w14:paraId="235EC13D" w14:textId="77777777"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thủ tục </w:t>
            </w:r>
          </w:p>
        </w:tc>
      </w:tr>
      <w:tr w:rsidR="002B273F" w:rsidRPr="00B15D86" w14:paraId="5FDFE765" w14:textId="77777777" w:rsidTr="00BE7794">
        <w:tc>
          <w:tcPr>
            <w:tcW w:w="378" w:type="pct"/>
            <w:vMerge w:val="restart"/>
            <w:hideMark/>
          </w:tcPr>
          <w:p w14:paraId="6BD2010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3960" w:type="pct"/>
            <w:gridSpan w:val="6"/>
            <w:hideMark/>
          </w:tcPr>
          <w:p w14:paraId="727D573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lang w:val="vi-VN"/>
              </w:rPr>
              <w:t>Xác nhận thay đổi vào GCN đã cấp</w:t>
            </w:r>
          </w:p>
        </w:tc>
        <w:tc>
          <w:tcPr>
            <w:tcW w:w="662" w:type="pct"/>
            <w:hideMark/>
          </w:tcPr>
          <w:p w14:paraId="4D876FFC"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2FA463C1" w14:textId="77777777" w:rsidTr="00BE7794">
        <w:tc>
          <w:tcPr>
            <w:tcW w:w="0" w:type="auto"/>
            <w:vMerge/>
            <w:hideMark/>
          </w:tcPr>
          <w:p w14:paraId="2BBCE728" w14:textId="77777777" w:rsidR="00FE0F67" w:rsidRPr="00B15D86" w:rsidRDefault="00FE0F67" w:rsidP="005B14DD">
            <w:pPr>
              <w:jc w:val="center"/>
              <w:rPr>
                <w:rFonts w:ascii="Times New Roman" w:eastAsia="Times New Roman" w:hAnsi="Times New Roman" w:cs="Times New Roman"/>
                <w:sz w:val="26"/>
                <w:szCs w:val="26"/>
              </w:rPr>
            </w:pPr>
          </w:p>
        </w:tc>
        <w:tc>
          <w:tcPr>
            <w:tcW w:w="1401" w:type="pct"/>
            <w:hideMark/>
          </w:tcPr>
          <w:p w14:paraId="08FCBEBA" w14:textId="77777777" w:rsidR="00FE0F67" w:rsidRPr="00B15D86" w:rsidRDefault="00FE0F67" w:rsidP="005B14DD">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nhận thay đổi vào GCN đã cấp</w:t>
            </w:r>
          </w:p>
        </w:tc>
        <w:tc>
          <w:tcPr>
            <w:tcW w:w="969" w:type="pct"/>
            <w:gridSpan w:val="2"/>
            <w:hideMark/>
          </w:tcPr>
          <w:p w14:paraId="632DAD3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80" w:type="pct"/>
            <w:gridSpan w:val="2"/>
            <w:hideMark/>
          </w:tcPr>
          <w:p w14:paraId="6A5A703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910" w:type="pct"/>
            <w:hideMark/>
          </w:tcPr>
          <w:p w14:paraId="2A90D7E3"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62" w:type="pct"/>
            <w:hideMark/>
          </w:tcPr>
          <w:p w14:paraId="11B6DF62"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09A39C97" w14:textId="77777777" w:rsidTr="00BE7794">
        <w:tc>
          <w:tcPr>
            <w:tcW w:w="378" w:type="pct"/>
            <w:vMerge w:val="restart"/>
            <w:hideMark/>
          </w:tcPr>
          <w:p w14:paraId="5093C2F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3960" w:type="pct"/>
            <w:gridSpan w:val="6"/>
            <w:hideMark/>
          </w:tcPr>
          <w:p w14:paraId="4FAAA3F7"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rPr>
              <w:t>Cấ</w:t>
            </w:r>
            <w:r w:rsidRPr="00B15D86">
              <w:rPr>
                <w:rFonts w:ascii="Times New Roman" w:eastAsia="Times New Roman" w:hAnsi="Times New Roman" w:cs="Times New Roman"/>
                <w:b/>
                <w:bCs/>
                <w:i/>
                <w:iCs/>
                <w:sz w:val="26"/>
                <w:szCs w:val="26"/>
                <w:lang w:val="vi-VN"/>
              </w:rPr>
              <w:t>p mới GCN</w:t>
            </w:r>
          </w:p>
        </w:tc>
        <w:tc>
          <w:tcPr>
            <w:tcW w:w="662" w:type="pct"/>
            <w:hideMark/>
          </w:tcPr>
          <w:p w14:paraId="606123B4"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05923F5F" w14:textId="77777777" w:rsidTr="00BE7794">
        <w:tc>
          <w:tcPr>
            <w:tcW w:w="0" w:type="auto"/>
            <w:vMerge/>
            <w:hideMark/>
          </w:tcPr>
          <w:p w14:paraId="64BB0B6B" w14:textId="77777777" w:rsidR="00FE0F67" w:rsidRPr="00B15D86" w:rsidRDefault="00FE0F67" w:rsidP="005B14DD">
            <w:pPr>
              <w:jc w:val="center"/>
              <w:rPr>
                <w:rFonts w:ascii="Times New Roman" w:eastAsia="Times New Roman" w:hAnsi="Times New Roman" w:cs="Times New Roman"/>
                <w:sz w:val="26"/>
                <w:szCs w:val="26"/>
              </w:rPr>
            </w:pPr>
          </w:p>
        </w:tc>
        <w:tc>
          <w:tcPr>
            <w:tcW w:w="1472" w:type="pct"/>
            <w:gridSpan w:val="2"/>
            <w:hideMark/>
          </w:tcPr>
          <w:p w14:paraId="76B1FB68" w14:textId="38453A17" w:rsidR="00FE0F67" w:rsidRPr="00B15D86" w:rsidRDefault="00FE0F67" w:rsidP="005B14DD">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hồ sơ, xác nhận đơn; in</w:t>
            </w:r>
            <w:r w:rsidR="00BE7794"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1037" w:type="pct"/>
            <w:gridSpan w:val="2"/>
            <w:hideMark/>
          </w:tcPr>
          <w:p w14:paraId="2506C86F"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541" w:type="pct"/>
            <w:hideMark/>
          </w:tcPr>
          <w:p w14:paraId="10440359" w14:textId="147C5800" w:rsidR="008D07AE" w:rsidRPr="00B15D86" w:rsidRDefault="00BE7794"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w:t>
            </w:r>
            <w:r w:rsidR="008D07AE" w:rsidRPr="00B15D86">
              <w:rPr>
                <w:rFonts w:ascii="Times New Roman" w:eastAsia="Times New Roman" w:hAnsi="Times New Roman" w:cs="Times New Roman"/>
                <w:sz w:val="26"/>
                <w:szCs w:val="26"/>
              </w:rPr>
              <w:t>6 ngày</w:t>
            </w:r>
          </w:p>
        </w:tc>
        <w:tc>
          <w:tcPr>
            <w:tcW w:w="910" w:type="pct"/>
            <w:hideMark/>
          </w:tcPr>
          <w:p w14:paraId="1C412994" w14:textId="46E37AEB"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DD3F90" w:rsidRPr="00B15D86">
              <w:rPr>
                <w:rFonts w:ascii="Times New Roman" w:eastAsia="Times New Roman" w:hAnsi="Times New Roman" w:cs="Times New Roman"/>
                <w:sz w:val="26"/>
                <w:szCs w:val="26"/>
              </w:rPr>
              <w:t>.</w:t>
            </w:r>
          </w:p>
          <w:p w14:paraId="0AE4C7BE" w14:textId="07EA2728"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C234B1" w:rsidRPr="00B15D86">
              <w:rPr>
                <w:rFonts w:ascii="Times New Roman" w:eastAsia="Times New Roman" w:hAnsi="Times New Roman" w:cs="Times New Roman"/>
                <w:sz w:val="26"/>
                <w:szCs w:val="26"/>
              </w:rPr>
              <w:t>.</w:t>
            </w:r>
          </w:p>
        </w:tc>
        <w:tc>
          <w:tcPr>
            <w:tcW w:w="662" w:type="pct"/>
          </w:tcPr>
          <w:p w14:paraId="05CF879D" w14:textId="0148A82F" w:rsidR="00FE0F67" w:rsidRPr="00B15D86" w:rsidRDefault="00FE0F67" w:rsidP="005B14DD">
            <w:pPr>
              <w:jc w:val="both"/>
              <w:rPr>
                <w:rFonts w:ascii="Times New Roman" w:eastAsia="Times New Roman" w:hAnsi="Times New Roman" w:cs="Times New Roman"/>
                <w:sz w:val="24"/>
                <w:szCs w:val="24"/>
              </w:rPr>
            </w:pPr>
          </w:p>
        </w:tc>
      </w:tr>
      <w:tr w:rsidR="002B273F" w:rsidRPr="00B15D86" w14:paraId="378BB51B" w14:textId="77777777" w:rsidTr="00E27127">
        <w:tc>
          <w:tcPr>
            <w:tcW w:w="378" w:type="pct"/>
            <w:hideMark/>
          </w:tcPr>
          <w:p w14:paraId="6158C14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tc>
        <w:tc>
          <w:tcPr>
            <w:tcW w:w="1472" w:type="pct"/>
            <w:gridSpan w:val="2"/>
            <w:hideMark/>
          </w:tcPr>
          <w:p w14:paraId="24FB0334" w14:textId="77777777" w:rsidR="00FE0F67" w:rsidRPr="00B15D86" w:rsidRDefault="00FE0F67" w:rsidP="005B14DD">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 chuyển GCN cho CN.VPĐKĐĐ</w:t>
            </w:r>
          </w:p>
        </w:tc>
        <w:tc>
          <w:tcPr>
            <w:tcW w:w="1037" w:type="pct"/>
            <w:gridSpan w:val="2"/>
            <w:hideMark/>
          </w:tcPr>
          <w:p w14:paraId="4CB6AFE4" w14:textId="6E120777" w:rsidR="00FE0F67" w:rsidRPr="00B15D86" w:rsidRDefault="00FE0F67" w:rsidP="005B14DD">
            <w:pPr>
              <w:ind w:firstLine="90"/>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CN.VPĐKĐĐ</w:t>
            </w:r>
            <w:r w:rsidR="00D756E4" w:rsidRPr="00B15D86">
              <w:rPr>
                <w:rFonts w:ascii="Times New Roman" w:eastAsia="Times New Roman" w:hAnsi="Times New Roman" w:cs="Times New Roman"/>
                <w:sz w:val="26"/>
                <w:szCs w:val="26"/>
              </w:rPr>
              <w:t>.</w:t>
            </w:r>
          </w:p>
          <w:p w14:paraId="17869B0B" w14:textId="44B557AB" w:rsidR="00FE0F67" w:rsidRPr="00B15D86" w:rsidRDefault="00FE0F67" w:rsidP="005B14DD">
            <w:pPr>
              <w:ind w:firstLine="90"/>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VPĐKĐĐ</w:t>
            </w:r>
            <w:r w:rsidR="00D756E4" w:rsidRPr="00B15D86">
              <w:rPr>
                <w:rFonts w:ascii="Times New Roman" w:eastAsia="Times New Roman" w:hAnsi="Times New Roman" w:cs="Times New Roman"/>
                <w:sz w:val="26"/>
                <w:szCs w:val="26"/>
              </w:rPr>
              <w:t>.</w:t>
            </w:r>
          </w:p>
        </w:tc>
        <w:tc>
          <w:tcPr>
            <w:tcW w:w="541" w:type="pct"/>
            <w:hideMark/>
          </w:tcPr>
          <w:p w14:paraId="21F6A6F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910" w:type="pct"/>
            <w:hideMark/>
          </w:tcPr>
          <w:p w14:paraId="0E707E38" w14:textId="53AA5984"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GCN</w:t>
            </w:r>
            <w:r w:rsidR="00DD3F90" w:rsidRPr="00B15D86">
              <w:rPr>
                <w:rFonts w:ascii="Times New Roman" w:eastAsia="Times New Roman" w:hAnsi="Times New Roman" w:cs="Times New Roman"/>
                <w:sz w:val="26"/>
                <w:szCs w:val="26"/>
              </w:rPr>
              <w:t>.</w:t>
            </w:r>
          </w:p>
          <w:p w14:paraId="0CA6E311" w14:textId="06C2D9AA"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C234B1" w:rsidRPr="00B15D86">
              <w:rPr>
                <w:rFonts w:ascii="Times New Roman" w:eastAsia="Times New Roman" w:hAnsi="Times New Roman" w:cs="Times New Roman"/>
                <w:sz w:val="26"/>
                <w:szCs w:val="26"/>
              </w:rPr>
              <w:t>.</w:t>
            </w:r>
          </w:p>
        </w:tc>
        <w:tc>
          <w:tcPr>
            <w:tcW w:w="662" w:type="pct"/>
            <w:hideMark/>
          </w:tcPr>
          <w:p w14:paraId="7961C9E8"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6001FDCC" w14:textId="77777777" w:rsidTr="00E27127">
        <w:tc>
          <w:tcPr>
            <w:tcW w:w="378" w:type="pct"/>
            <w:hideMark/>
          </w:tcPr>
          <w:p w14:paraId="05AF8EF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07</w:t>
            </w:r>
          </w:p>
        </w:tc>
        <w:tc>
          <w:tcPr>
            <w:tcW w:w="1472" w:type="pct"/>
            <w:gridSpan w:val="2"/>
            <w:hideMark/>
          </w:tcPr>
          <w:p w14:paraId="3B0CA8D8" w14:textId="3290BF77" w:rsidR="00FE0F67" w:rsidRPr="00B15D86" w:rsidRDefault="00FE0F67" w:rsidP="005B14DD">
            <w:pPr>
              <w:spacing w:line="234" w:lineRule="atLeast"/>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GCN cho người được cấp giấy</w:t>
            </w:r>
          </w:p>
        </w:tc>
        <w:tc>
          <w:tcPr>
            <w:tcW w:w="1037" w:type="pct"/>
            <w:gridSpan w:val="2"/>
            <w:hideMark/>
          </w:tcPr>
          <w:p w14:paraId="6FB63DC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541" w:type="pct"/>
            <w:hideMark/>
          </w:tcPr>
          <w:p w14:paraId="3D6C2CC5" w14:textId="5C680E79" w:rsidR="00FE0F67" w:rsidRPr="00B15D86" w:rsidRDefault="00BE7794"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w:t>
            </w:r>
            <w:r w:rsidR="00FE0F67" w:rsidRPr="00B15D86">
              <w:rPr>
                <w:rFonts w:ascii="Times New Roman" w:eastAsia="Times New Roman" w:hAnsi="Times New Roman" w:cs="Times New Roman"/>
                <w:sz w:val="26"/>
                <w:szCs w:val="26"/>
                <w:lang w:val="vi-VN"/>
              </w:rPr>
              <w:t xml:space="preserve"> ngày</w:t>
            </w:r>
          </w:p>
        </w:tc>
        <w:tc>
          <w:tcPr>
            <w:tcW w:w="910" w:type="pct"/>
            <w:hideMark/>
          </w:tcPr>
          <w:p w14:paraId="79FE4D9E" w14:textId="584CC103"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662" w:type="pct"/>
            <w:hideMark/>
          </w:tcPr>
          <w:p w14:paraId="2BF48E40" w14:textId="77777777" w:rsidR="00FE0F67" w:rsidRPr="00B15D86" w:rsidRDefault="00FE0F67" w:rsidP="005B14DD">
            <w:pPr>
              <w:spacing w:line="234" w:lineRule="atLeast"/>
              <w:jc w:val="both"/>
              <w:rPr>
                <w:rFonts w:ascii="Times New Roman" w:eastAsia="Times New Roman" w:hAnsi="Times New Roman" w:cs="Times New Roman"/>
                <w:sz w:val="26"/>
                <w:szCs w:val="26"/>
              </w:rPr>
            </w:pPr>
          </w:p>
        </w:tc>
      </w:tr>
      <w:tr w:rsidR="002B273F" w:rsidRPr="00B15D86" w14:paraId="784C52F5" w14:textId="77777777" w:rsidTr="00E27127">
        <w:tc>
          <w:tcPr>
            <w:tcW w:w="378" w:type="pct"/>
            <w:hideMark/>
          </w:tcPr>
          <w:p w14:paraId="47725F1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08</w:t>
            </w:r>
          </w:p>
        </w:tc>
        <w:tc>
          <w:tcPr>
            <w:tcW w:w="1472" w:type="pct"/>
            <w:gridSpan w:val="2"/>
            <w:hideMark/>
          </w:tcPr>
          <w:p w14:paraId="09B5CE7E" w14:textId="41315E69" w:rsidR="00FE0F67" w:rsidRPr="00B15D86" w:rsidRDefault="009737B6" w:rsidP="005B14DD">
            <w:pPr>
              <w:spacing w:line="234" w:lineRule="atLeast"/>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12033D" w:rsidRPr="00B15D86">
              <w:rPr>
                <w:rFonts w:ascii="Times New Roman" w:eastAsia="Times New Roman" w:hAnsi="Times New Roman" w:cs="Times New Roman"/>
                <w:sz w:val="26"/>
                <w:szCs w:val="26"/>
                <w:lang w:val="vi-VN"/>
              </w:rPr>
              <w:t>t quả cho người đề nghị cấp GCN</w:t>
            </w:r>
          </w:p>
        </w:tc>
        <w:tc>
          <w:tcPr>
            <w:tcW w:w="1037" w:type="pct"/>
            <w:gridSpan w:val="2"/>
            <w:hideMark/>
          </w:tcPr>
          <w:p w14:paraId="1EBF7DE9" w14:textId="1425D63B" w:rsidR="00FE0F67" w:rsidRPr="00B15D86" w:rsidRDefault="00217FDA"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541" w:type="pct"/>
            <w:hideMark/>
          </w:tcPr>
          <w:p w14:paraId="334E07B9" w14:textId="63F92B46" w:rsidR="00FE0F67" w:rsidRPr="00B15D86" w:rsidRDefault="00BE7794"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w:t>
            </w:r>
            <w:r w:rsidR="00FE0F67" w:rsidRPr="00B15D86">
              <w:rPr>
                <w:rFonts w:ascii="Times New Roman" w:eastAsia="Times New Roman" w:hAnsi="Times New Roman" w:cs="Times New Roman"/>
                <w:sz w:val="26"/>
                <w:szCs w:val="26"/>
                <w:lang w:val="vi-VN"/>
              </w:rPr>
              <w:t xml:space="preserve"> ngày</w:t>
            </w:r>
          </w:p>
        </w:tc>
        <w:tc>
          <w:tcPr>
            <w:tcW w:w="910" w:type="pct"/>
            <w:hideMark/>
          </w:tcPr>
          <w:p w14:paraId="538B00E6" w14:textId="291B9E86"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DD3F90" w:rsidRPr="00B15D86">
              <w:rPr>
                <w:rFonts w:ascii="Times New Roman" w:eastAsia="Times New Roman" w:hAnsi="Times New Roman" w:cs="Times New Roman"/>
                <w:sz w:val="26"/>
                <w:szCs w:val="26"/>
              </w:rPr>
              <w:t>.</w:t>
            </w:r>
          </w:p>
          <w:p w14:paraId="16AE5658" w14:textId="347A1675"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C234B1" w:rsidRPr="00B15D86">
              <w:rPr>
                <w:rFonts w:ascii="Times New Roman" w:eastAsia="Times New Roman" w:hAnsi="Times New Roman" w:cs="Times New Roman"/>
                <w:sz w:val="26"/>
                <w:szCs w:val="26"/>
              </w:rPr>
              <w:t>giấy tiếp</w:t>
            </w:r>
            <w:r w:rsidR="00C234B1" w:rsidRPr="00B15D86">
              <w:rPr>
                <w:rFonts w:ascii="Times New Roman" w:eastAsia="Times New Roman" w:hAnsi="Times New Roman" w:cs="Times New Roman"/>
                <w:sz w:val="26"/>
                <w:szCs w:val="26"/>
                <w:lang w:val="vi-VN"/>
              </w:rPr>
              <w:t xml:space="preserve"> nhận </w:t>
            </w:r>
            <w:r w:rsidR="00C234B1" w:rsidRPr="00B15D86">
              <w:rPr>
                <w:rFonts w:ascii="Times New Roman" w:eastAsia="Times New Roman" w:hAnsi="Times New Roman" w:cs="Times New Roman"/>
                <w:sz w:val="26"/>
                <w:szCs w:val="26"/>
              </w:rPr>
              <w:t xml:space="preserve">hồ sơ </w:t>
            </w:r>
            <w:r w:rsidR="00C234B1" w:rsidRPr="00B15D86">
              <w:rPr>
                <w:rFonts w:ascii="Times New Roman" w:eastAsia="Times New Roman" w:hAnsi="Times New Roman" w:cs="Times New Roman"/>
                <w:sz w:val="26"/>
                <w:szCs w:val="26"/>
                <w:lang w:val="vi-VN"/>
              </w:rPr>
              <w:t xml:space="preserve">và </w:t>
            </w:r>
            <w:r w:rsidR="00C234B1" w:rsidRPr="00B15D86">
              <w:rPr>
                <w:rFonts w:ascii="Times New Roman" w:eastAsia="Times New Roman" w:hAnsi="Times New Roman" w:cs="Times New Roman"/>
                <w:sz w:val="26"/>
                <w:szCs w:val="26"/>
              </w:rPr>
              <w:t>hẹn t</w:t>
            </w:r>
            <w:r w:rsidR="00C234B1"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62" w:type="pct"/>
            <w:hideMark/>
          </w:tcPr>
          <w:p w14:paraId="393318D4" w14:textId="77777777" w:rsidR="00FE0F67" w:rsidRPr="00B15D86" w:rsidRDefault="00FE0F67" w:rsidP="005B14DD">
            <w:pPr>
              <w:spacing w:line="234" w:lineRule="atLeast"/>
              <w:jc w:val="both"/>
              <w:rPr>
                <w:rFonts w:ascii="Times New Roman" w:eastAsia="Times New Roman" w:hAnsi="Times New Roman" w:cs="Times New Roman"/>
                <w:sz w:val="26"/>
                <w:szCs w:val="26"/>
              </w:rPr>
            </w:pPr>
          </w:p>
        </w:tc>
      </w:tr>
      <w:tr w:rsidR="002B273F" w:rsidRPr="00B15D86" w14:paraId="625A6915" w14:textId="77777777" w:rsidTr="00BE7794">
        <w:tc>
          <w:tcPr>
            <w:tcW w:w="1849" w:type="pct"/>
            <w:gridSpan w:val="3"/>
            <w:hideMark/>
          </w:tcPr>
          <w:p w14:paraId="231767F5" w14:textId="77777777" w:rsidR="00FE0F67" w:rsidRPr="00B15D86" w:rsidRDefault="00FE0F67" w:rsidP="005B14DD">
            <w:pPr>
              <w:ind w:firstLine="25"/>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151" w:type="pct"/>
            <w:gridSpan w:val="5"/>
            <w:hideMark/>
          </w:tcPr>
          <w:p w14:paraId="53FBEBA8" w14:textId="69798D28" w:rsidR="00FE0F67" w:rsidRPr="00B15D86" w:rsidRDefault="004B0550"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rPr>
              <w:t xml:space="preserve">- </w:t>
            </w:r>
            <w:r w:rsidR="00FE0F67" w:rsidRPr="00B15D86">
              <w:rPr>
                <w:rFonts w:ascii="Times New Roman" w:eastAsia="Times New Roman" w:hAnsi="Times New Roman" w:cs="Times New Roman"/>
                <w:b/>
                <w:bCs/>
                <w:sz w:val="26"/>
                <w:szCs w:val="26"/>
                <w:lang w:val="vi-VN"/>
              </w:rPr>
              <w:t>Xác nhận GCN: 1</w:t>
            </w:r>
            <w:r w:rsidRPr="00B15D86">
              <w:rPr>
                <w:rFonts w:ascii="Times New Roman" w:eastAsia="Times New Roman" w:hAnsi="Times New Roman" w:cs="Times New Roman"/>
                <w:b/>
                <w:bCs/>
                <w:sz w:val="26"/>
                <w:szCs w:val="26"/>
              </w:rPr>
              <w:t>6</w:t>
            </w:r>
            <w:r w:rsidR="00FE0F67" w:rsidRPr="00B15D86">
              <w:rPr>
                <w:rFonts w:ascii="Times New Roman" w:eastAsia="Times New Roman" w:hAnsi="Times New Roman" w:cs="Times New Roman"/>
                <w:b/>
                <w:bCs/>
                <w:sz w:val="26"/>
                <w:szCs w:val="26"/>
                <w:lang w:val="vi-VN"/>
              </w:rPr>
              <w:t xml:space="preserve"> ngày</w:t>
            </w:r>
            <w:r w:rsidR="002A4759" w:rsidRPr="00B15D86">
              <w:rPr>
                <w:rFonts w:ascii="Times New Roman" w:eastAsia="Times New Roman" w:hAnsi="Times New Roman" w:cs="Times New Roman"/>
                <w:b/>
                <w:bCs/>
                <w:sz w:val="26"/>
                <w:szCs w:val="26"/>
              </w:rPr>
              <w:t>.</w:t>
            </w:r>
          </w:p>
          <w:p w14:paraId="028C7B14" w14:textId="77291F4E" w:rsidR="00E01145" w:rsidRPr="00B15D86" w:rsidRDefault="00FE0F67" w:rsidP="005B14DD">
            <w:pPr>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 xml:space="preserve">- Cấp mới GCN: </w:t>
            </w:r>
            <w:r w:rsidR="004B0550" w:rsidRPr="00B15D86">
              <w:rPr>
                <w:rFonts w:ascii="Times New Roman" w:eastAsia="Times New Roman" w:hAnsi="Times New Roman" w:cs="Times New Roman"/>
                <w:b/>
                <w:bCs/>
                <w:sz w:val="26"/>
                <w:szCs w:val="26"/>
              </w:rPr>
              <w:t>30</w:t>
            </w:r>
            <w:r w:rsidRPr="00B15D86">
              <w:rPr>
                <w:rFonts w:ascii="Times New Roman" w:eastAsia="Times New Roman" w:hAnsi="Times New Roman" w:cs="Times New Roman"/>
                <w:b/>
                <w:bCs/>
                <w:sz w:val="26"/>
                <w:szCs w:val="26"/>
                <w:lang w:val="vi-VN"/>
              </w:rPr>
              <w:t xml:space="preserve"> ngà</w:t>
            </w:r>
            <w:r w:rsidR="004B0550" w:rsidRPr="00B15D86">
              <w:rPr>
                <w:rFonts w:ascii="Times New Roman" w:eastAsia="Times New Roman" w:hAnsi="Times New Roman" w:cs="Times New Roman"/>
                <w:b/>
                <w:bCs/>
                <w:sz w:val="26"/>
                <w:szCs w:val="26"/>
              </w:rPr>
              <w:t>y</w:t>
            </w:r>
            <w:r w:rsidR="002A4759" w:rsidRPr="00B15D86">
              <w:rPr>
                <w:rFonts w:ascii="Times New Roman" w:eastAsia="Times New Roman" w:hAnsi="Times New Roman" w:cs="Times New Roman"/>
                <w:b/>
                <w:bCs/>
                <w:sz w:val="26"/>
                <w:szCs w:val="26"/>
              </w:rPr>
              <w:t>.</w:t>
            </w:r>
          </w:p>
        </w:tc>
      </w:tr>
    </w:tbl>
    <w:p w14:paraId="417E3B06" w14:textId="06DC8494" w:rsidR="00FE0F67" w:rsidRPr="00B15D86" w:rsidRDefault="00FE0F67" w:rsidP="0012033D">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28" w:name="dieu_16"/>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4</w:t>
      </w:r>
      <w:r w:rsidR="00D035F7" w:rsidRPr="00B15D86">
        <w:rPr>
          <w:rFonts w:ascii="Times New Roman" w:eastAsia="Times New Roman" w:hAnsi="Times New Roman" w:cs="Times New Roman"/>
          <w:b/>
          <w:bCs/>
          <w:sz w:val="28"/>
          <w:szCs w:val="28"/>
        </w:rPr>
        <w:t>5</w:t>
      </w:r>
      <w:r w:rsidRPr="00B15D86">
        <w:rPr>
          <w:rFonts w:ascii="Times New Roman" w:eastAsia="Times New Roman" w:hAnsi="Times New Roman" w:cs="Times New Roman"/>
          <w:b/>
          <w:bCs/>
          <w:sz w:val="28"/>
          <w:szCs w:val="28"/>
          <w:lang w:val="vi-VN"/>
        </w:rPr>
        <w:t xml:space="preserve">. Cơ chế phối hợp để giải quyết thủ tục đăng ký xác lập quyền sử dụng hạn chế thửa đất liền kề sau khi được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iấy chứng nhận lần đầu và đăng ký thay đổi, chấm dứt quyền sử dụng hạn chế thửa đất liền kề</w:t>
      </w:r>
      <w:bookmarkEnd w:id="28"/>
    </w:p>
    <w:p w14:paraId="22AB3158" w14:textId="09AC99C2" w:rsidR="00FE0F67" w:rsidRPr="00B15D86" w:rsidRDefault="00FE0F67" w:rsidP="0012033D">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8 Điều 9 Thông tư số </w:t>
      </w:r>
      <w:hyperlink r:id="rId50"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1C90C07B" w14:textId="3810E703" w:rsidR="00FE0F67" w:rsidRPr="00B15D86" w:rsidRDefault="00FE0F67" w:rsidP="0012033D">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037C9F" w:rsidRPr="00B15D86">
        <w:rPr>
          <w:rFonts w:ascii="Times New Roman" w:eastAsia="Times New Roman" w:hAnsi="Times New Roman" w:cs="Times New Roman"/>
          <w:sz w:val="28"/>
          <w:szCs w:val="28"/>
        </w:rPr>
        <w:t>:</w:t>
      </w:r>
    </w:p>
    <w:tbl>
      <w:tblPr>
        <w:tblStyle w:val="TableGrid"/>
        <w:tblW w:w="5203" w:type="pct"/>
        <w:tblLook w:val="04A0" w:firstRow="1" w:lastRow="0" w:firstColumn="1" w:lastColumn="0" w:noHBand="0" w:noVBand="1"/>
      </w:tblPr>
      <w:tblGrid>
        <w:gridCol w:w="740"/>
        <w:gridCol w:w="3245"/>
        <w:gridCol w:w="1802"/>
        <w:gridCol w:w="1385"/>
        <w:gridCol w:w="2076"/>
        <w:gridCol w:w="830"/>
      </w:tblGrid>
      <w:tr w:rsidR="002B273F" w:rsidRPr="00B15D86" w14:paraId="758A0D73" w14:textId="77777777" w:rsidTr="009F7F6C">
        <w:tc>
          <w:tcPr>
            <w:tcW w:w="367" w:type="pct"/>
            <w:hideMark/>
          </w:tcPr>
          <w:p w14:paraId="7834FB68"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610" w:type="pct"/>
            <w:hideMark/>
          </w:tcPr>
          <w:p w14:paraId="239DC4FC"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894" w:type="pct"/>
            <w:hideMark/>
          </w:tcPr>
          <w:p w14:paraId="769AC94A" w14:textId="77777777" w:rsidR="00FE0F67" w:rsidRPr="00B15D86" w:rsidRDefault="00FE0F67" w:rsidP="005B14DD">
            <w:pPr>
              <w:spacing w:line="234" w:lineRule="atLeast"/>
              <w:ind w:firstLine="43"/>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87" w:type="pct"/>
            <w:hideMark/>
          </w:tcPr>
          <w:p w14:paraId="2B29229B" w14:textId="77777777" w:rsidR="00FE0F67" w:rsidRPr="00B15D86" w:rsidRDefault="00FE0F67" w:rsidP="005B14DD">
            <w:pPr>
              <w:tabs>
                <w:tab w:val="left" w:pos="1404"/>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1030" w:type="pct"/>
            <w:hideMark/>
          </w:tcPr>
          <w:p w14:paraId="64215E90" w14:textId="77777777" w:rsidR="00FE0F67" w:rsidRPr="00B15D86" w:rsidRDefault="00FE0F67" w:rsidP="005B14DD">
            <w:pPr>
              <w:tabs>
                <w:tab w:val="left" w:pos="1404"/>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412" w:type="pct"/>
            <w:hideMark/>
          </w:tcPr>
          <w:p w14:paraId="6F359460" w14:textId="77777777" w:rsidR="00FE0F67" w:rsidRPr="00B15D86" w:rsidRDefault="00FE0F67" w:rsidP="005B14DD">
            <w:pPr>
              <w:tabs>
                <w:tab w:val="left" w:pos="1404"/>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5ADE8D68" w14:textId="77777777" w:rsidTr="009F7F6C">
        <w:tc>
          <w:tcPr>
            <w:tcW w:w="367" w:type="pct"/>
            <w:hideMark/>
          </w:tcPr>
          <w:p w14:paraId="4C32E83E"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10" w:type="pct"/>
            <w:hideMark/>
          </w:tcPr>
          <w:p w14:paraId="580468EA"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94" w:type="pct"/>
            <w:hideMark/>
          </w:tcPr>
          <w:p w14:paraId="3C39C368" w14:textId="77777777" w:rsidR="00FE0F67" w:rsidRPr="00B15D86" w:rsidRDefault="00FE0F67" w:rsidP="005B14DD">
            <w:pPr>
              <w:spacing w:line="234" w:lineRule="atLeast"/>
              <w:ind w:firstLine="43"/>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87" w:type="pct"/>
            <w:hideMark/>
          </w:tcPr>
          <w:p w14:paraId="0F0A43ED"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1030" w:type="pct"/>
            <w:hideMark/>
          </w:tcPr>
          <w:p w14:paraId="17DC9818" w14:textId="77777777" w:rsidR="00FE0F67" w:rsidRPr="00B15D86" w:rsidRDefault="00FE0F67" w:rsidP="005B14DD">
            <w:pPr>
              <w:tabs>
                <w:tab w:val="left" w:pos="1404"/>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412" w:type="pct"/>
            <w:hideMark/>
          </w:tcPr>
          <w:p w14:paraId="04C37EA7" w14:textId="77777777" w:rsidR="00FE0F67" w:rsidRPr="00B15D86" w:rsidRDefault="00FE0F67" w:rsidP="005B14DD">
            <w:pPr>
              <w:tabs>
                <w:tab w:val="left" w:pos="1404"/>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9F7F6C" w:rsidRPr="00B15D86" w14:paraId="3FBDD8DB" w14:textId="77777777" w:rsidTr="009F7F6C">
        <w:tc>
          <w:tcPr>
            <w:tcW w:w="367" w:type="pct"/>
            <w:hideMark/>
          </w:tcPr>
          <w:p w14:paraId="26E3A639" w14:textId="77777777" w:rsidR="009F7F6C" w:rsidRPr="00B15D86" w:rsidRDefault="009F7F6C" w:rsidP="009F7F6C">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10" w:type="pct"/>
            <w:hideMark/>
          </w:tcPr>
          <w:p w14:paraId="1E3D7027" w14:textId="77777777" w:rsidR="009F7F6C" w:rsidRPr="00B15D86" w:rsidRDefault="009F7F6C" w:rsidP="009F7F6C">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12E51837" w14:textId="360457BE" w:rsidR="009F7F6C" w:rsidRPr="00B15D86" w:rsidRDefault="009F7F6C" w:rsidP="009F7F6C">
            <w:pPr>
              <w:tabs>
                <w:tab w:val="left" w:pos="2721"/>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894" w:type="pct"/>
            <w:hideMark/>
          </w:tcPr>
          <w:p w14:paraId="79DEB837" w14:textId="21704F6D" w:rsidR="009F7F6C" w:rsidRPr="00B15D86" w:rsidRDefault="009F7F6C" w:rsidP="009F7F6C">
            <w:pPr>
              <w:spacing w:line="234" w:lineRule="atLeast"/>
              <w:ind w:firstLine="4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87" w:type="pct"/>
            <w:hideMark/>
          </w:tcPr>
          <w:p w14:paraId="704E05B2" w14:textId="6283DEC7"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1030" w:type="pct"/>
            <w:hideMark/>
          </w:tcPr>
          <w:p w14:paraId="7C3D7745" w14:textId="634220B2" w:rsidR="009F7F6C" w:rsidRPr="00B15D86" w:rsidRDefault="009F7F6C" w:rsidP="009F7F6C">
            <w:pPr>
              <w:tabs>
                <w:tab w:val="left" w:pos="1404"/>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5D158AC6" w14:textId="11106EEF" w:rsidR="009F7F6C" w:rsidRPr="00B15D86" w:rsidRDefault="009F7F6C" w:rsidP="009F7F6C">
            <w:pPr>
              <w:tabs>
                <w:tab w:val="left" w:pos="1404"/>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412" w:type="pct"/>
            <w:hideMark/>
          </w:tcPr>
          <w:p w14:paraId="1E79BFC0" w14:textId="77777777" w:rsidR="009F7F6C" w:rsidRPr="00B15D86" w:rsidRDefault="009F7F6C" w:rsidP="009F7F6C">
            <w:pPr>
              <w:tabs>
                <w:tab w:val="left" w:pos="1404"/>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26219C2" w14:textId="77777777" w:rsidTr="009F7F6C">
        <w:tc>
          <w:tcPr>
            <w:tcW w:w="367" w:type="pct"/>
            <w:hideMark/>
          </w:tcPr>
          <w:p w14:paraId="7135148F" w14:textId="77777777" w:rsidR="00687718" w:rsidRPr="00B15D86" w:rsidRDefault="00687718"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610" w:type="pct"/>
            <w:hideMark/>
          </w:tcPr>
          <w:p w14:paraId="1C62AB56" w14:textId="77777777" w:rsidR="00687718" w:rsidRPr="00B15D86" w:rsidRDefault="00687718" w:rsidP="005B14DD">
            <w:pPr>
              <w:tabs>
                <w:tab w:val="left" w:pos="2721"/>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 kiểm tra hồ sơ, cập nhật hồ sơ địa chính, chỉnh lý GCN</w:t>
            </w:r>
          </w:p>
        </w:tc>
        <w:tc>
          <w:tcPr>
            <w:tcW w:w="894" w:type="pct"/>
            <w:hideMark/>
          </w:tcPr>
          <w:p w14:paraId="1053BF9D" w14:textId="77777777" w:rsidR="00687718" w:rsidRPr="00B15D86" w:rsidRDefault="00687718" w:rsidP="005B14DD">
            <w:pPr>
              <w:spacing w:line="234" w:lineRule="atLeast"/>
              <w:ind w:firstLine="4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p>
        </w:tc>
        <w:tc>
          <w:tcPr>
            <w:tcW w:w="687" w:type="pct"/>
            <w:hideMark/>
          </w:tcPr>
          <w:p w14:paraId="7D4DABE8" w14:textId="1D7F6E39" w:rsidR="00687718" w:rsidRPr="00B15D86" w:rsidRDefault="009F7F6C"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5,5</w:t>
            </w:r>
            <w:r w:rsidR="00687718" w:rsidRPr="00B15D86">
              <w:rPr>
                <w:rFonts w:ascii="Times New Roman" w:eastAsia="Times New Roman" w:hAnsi="Times New Roman" w:cs="Times New Roman"/>
                <w:sz w:val="26"/>
                <w:szCs w:val="26"/>
              </w:rPr>
              <w:t xml:space="preserve"> ngày</w:t>
            </w:r>
          </w:p>
        </w:tc>
        <w:tc>
          <w:tcPr>
            <w:tcW w:w="1030" w:type="pct"/>
            <w:hideMark/>
          </w:tcPr>
          <w:p w14:paraId="27C8E309" w14:textId="77777777" w:rsidR="00687718" w:rsidRPr="00B15D86" w:rsidRDefault="00687718" w:rsidP="005B14DD">
            <w:pPr>
              <w:tabs>
                <w:tab w:val="left" w:pos="1404"/>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412" w:type="pct"/>
            <w:hideMark/>
          </w:tcPr>
          <w:p w14:paraId="60BA9E91" w14:textId="77777777" w:rsidR="00687718" w:rsidRPr="00B15D86" w:rsidRDefault="00687718" w:rsidP="005B14DD">
            <w:pPr>
              <w:tabs>
                <w:tab w:val="left" w:pos="1404"/>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1BE3056" w14:textId="77777777" w:rsidTr="009F7F6C">
        <w:tc>
          <w:tcPr>
            <w:tcW w:w="367" w:type="pct"/>
            <w:hideMark/>
          </w:tcPr>
          <w:p w14:paraId="388315B2" w14:textId="77777777" w:rsidR="00687718" w:rsidRPr="00B15D86" w:rsidRDefault="00687718"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610" w:type="pct"/>
            <w:hideMark/>
          </w:tcPr>
          <w:p w14:paraId="17E42F00" w14:textId="77777777" w:rsidR="00687718" w:rsidRPr="00B15D86" w:rsidRDefault="00687718" w:rsidP="005B14DD">
            <w:pPr>
              <w:tabs>
                <w:tab w:val="left" w:pos="2721"/>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894" w:type="pct"/>
            <w:hideMark/>
          </w:tcPr>
          <w:p w14:paraId="27EBC49B" w14:textId="77777777" w:rsidR="00687718" w:rsidRPr="00B15D86" w:rsidRDefault="00687718" w:rsidP="005B14DD">
            <w:pPr>
              <w:spacing w:line="234" w:lineRule="atLeast"/>
              <w:ind w:firstLine="4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87" w:type="pct"/>
            <w:hideMark/>
          </w:tcPr>
          <w:p w14:paraId="71A11D65" w14:textId="77777777" w:rsidR="00687718" w:rsidRPr="00B15D86" w:rsidRDefault="00687718"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03 ngày</w:t>
            </w:r>
          </w:p>
        </w:tc>
        <w:tc>
          <w:tcPr>
            <w:tcW w:w="1030" w:type="pct"/>
            <w:hideMark/>
          </w:tcPr>
          <w:p w14:paraId="4CF196EA" w14:textId="7BB93D2E" w:rsidR="00687718" w:rsidRPr="00B15D86" w:rsidRDefault="00687718" w:rsidP="005B14DD">
            <w:pPr>
              <w:tabs>
                <w:tab w:val="left" w:pos="1404"/>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GCN</w:t>
            </w:r>
            <w:r w:rsidR="00DD3F90" w:rsidRPr="00B15D86">
              <w:rPr>
                <w:rFonts w:ascii="Times New Roman" w:eastAsia="Times New Roman" w:hAnsi="Times New Roman" w:cs="Times New Roman"/>
                <w:sz w:val="26"/>
                <w:szCs w:val="26"/>
              </w:rPr>
              <w:t>.</w:t>
            </w:r>
          </w:p>
          <w:p w14:paraId="6B376626" w14:textId="495E22C8" w:rsidR="00687718" w:rsidRPr="00B15D86" w:rsidRDefault="00687718" w:rsidP="005B14DD">
            <w:pPr>
              <w:tabs>
                <w:tab w:val="left" w:pos="1404"/>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C234B1" w:rsidRPr="00B15D86">
              <w:rPr>
                <w:rFonts w:ascii="Times New Roman" w:eastAsia="Times New Roman" w:hAnsi="Times New Roman" w:cs="Times New Roman"/>
                <w:sz w:val="26"/>
                <w:szCs w:val="26"/>
              </w:rPr>
              <w:t>.</w:t>
            </w:r>
          </w:p>
        </w:tc>
        <w:tc>
          <w:tcPr>
            <w:tcW w:w="412" w:type="pct"/>
            <w:hideMark/>
          </w:tcPr>
          <w:p w14:paraId="4756A329" w14:textId="77777777" w:rsidR="00687718" w:rsidRPr="00B15D86" w:rsidRDefault="00687718" w:rsidP="005B14DD">
            <w:pPr>
              <w:tabs>
                <w:tab w:val="left" w:pos="1404"/>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EB6F770" w14:textId="77777777" w:rsidTr="009F7F6C">
        <w:tc>
          <w:tcPr>
            <w:tcW w:w="367" w:type="pct"/>
            <w:hideMark/>
          </w:tcPr>
          <w:p w14:paraId="58514847" w14:textId="77777777" w:rsidR="00687718" w:rsidRPr="00B15D86" w:rsidRDefault="00687718"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610" w:type="pct"/>
            <w:hideMark/>
          </w:tcPr>
          <w:p w14:paraId="414EC15B" w14:textId="4F1FB378" w:rsidR="00687718" w:rsidRPr="00B15D86" w:rsidRDefault="00687718" w:rsidP="005B14DD">
            <w:pPr>
              <w:tabs>
                <w:tab w:val="left" w:pos="2721"/>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CN. VPĐKĐĐ 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trả GCN cho người được cấp giấy</w:t>
            </w:r>
          </w:p>
        </w:tc>
        <w:tc>
          <w:tcPr>
            <w:tcW w:w="894" w:type="pct"/>
            <w:hideMark/>
          </w:tcPr>
          <w:p w14:paraId="055C99AD" w14:textId="77777777" w:rsidR="00687718" w:rsidRPr="00B15D86" w:rsidRDefault="00687718" w:rsidP="005B14DD">
            <w:pPr>
              <w:spacing w:line="234" w:lineRule="atLeast"/>
              <w:ind w:firstLine="4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87" w:type="pct"/>
            <w:hideMark/>
          </w:tcPr>
          <w:p w14:paraId="4C803E9D" w14:textId="77777777" w:rsidR="00687718" w:rsidRPr="00B15D86" w:rsidRDefault="00687718"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1030" w:type="pct"/>
            <w:hideMark/>
          </w:tcPr>
          <w:p w14:paraId="6EEEF2C9" w14:textId="37232494" w:rsidR="00687718" w:rsidRPr="00B15D86" w:rsidRDefault="00687718" w:rsidP="005B14DD">
            <w:pPr>
              <w:tabs>
                <w:tab w:val="left" w:pos="1404"/>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 đã chỉnh lý</w:t>
            </w:r>
          </w:p>
        </w:tc>
        <w:tc>
          <w:tcPr>
            <w:tcW w:w="412" w:type="pct"/>
            <w:hideMark/>
          </w:tcPr>
          <w:p w14:paraId="5FE4FC7B" w14:textId="77777777" w:rsidR="00687718" w:rsidRPr="00B15D86" w:rsidRDefault="00687718" w:rsidP="005B14DD">
            <w:pPr>
              <w:tabs>
                <w:tab w:val="left" w:pos="1404"/>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06E0D65" w14:textId="77777777" w:rsidTr="009F7F6C">
        <w:tc>
          <w:tcPr>
            <w:tcW w:w="367" w:type="pct"/>
            <w:hideMark/>
          </w:tcPr>
          <w:p w14:paraId="7C3F6E15" w14:textId="77777777" w:rsidR="00687718" w:rsidRPr="00B15D86" w:rsidRDefault="00687718"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610" w:type="pct"/>
            <w:hideMark/>
          </w:tcPr>
          <w:p w14:paraId="286F1923" w14:textId="2CB7697E" w:rsidR="00687718" w:rsidRPr="00B15D86" w:rsidRDefault="009737B6" w:rsidP="005B14DD">
            <w:pPr>
              <w:tabs>
                <w:tab w:val="left" w:pos="2721"/>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12033D" w:rsidRPr="00B15D86">
              <w:rPr>
                <w:rFonts w:ascii="Times New Roman" w:eastAsia="Times New Roman" w:hAnsi="Times New Roman" w:cs="Times New Roman"/>
                <w:sz w:val="26"/>
                <w:szCs w:val="26"/>
                <w:lang w:val="vi-VN"/>
              </w:rPr>
              <w:t>t quả cho người đề nghị cấp GCN</w:t>
            </w:r>
          </w:p>
        </w:tc>
        <w:tc>
          <w:tcPr>
            <w:tcW w:w="894" w:type="pct"/>
            <w:hideMark/>
          </w:tcPr>
          <w:p w14:paraId="492410C8" w14:textId="1DDF55A7" w:rsidR="00687718" w:rsidRPr="00B15D86" w:rsidRDefault="00217FDA" w:rsidP="005B14DD">
            <w:pPr>
              <w:spacing w:line="234" w:lineRule="atLeast"/>
              <w:ind w:firstLine="43"/>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87" w:type="pct"/>
            <w:hideMark/>
          </w:tcPr>
          <w:p w14:paraId="07A4A3EC" w14:textId="77777777" w:rsidR="00687718" w:rsidRPr="00B15D86" w:rsidRDefault="00687718"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1030" w:type="pct"/>
            <w:hideMark/>
          </w:tcPr>
          <w:p w14:paraId="5231515A" w14:textId="4ED29AB8" w:rsidR="00687718" w:rsidRPr="00B15D86" w:rsidRDefault="00687718" w:rsidP="005B14DD">
            <w:pPr>
              <w:tabs>
                <w:tab w:val="left" w:pos="1404"/>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DD3F90" w:rsidRPr="00B15D86">
              <w:rPr>
                <w:rFonts w:ascii="Times New Roman" w:eastAsia="Times New Roman" w:hAnsi="Times New Roman" w:cs="Times New Roman"/>
                <w:sz w:val="26"/>
                <w:szCs w:val="26"/>
              </w:rPr>
              <w:t>.</w:t>
            </w:r>
          </w:p>
          <w:p w14:paraId="490AC183" w14:textId="0E0FCD8F" w:rsidR="00687718" w:rsidRPr="00B15D86" w:rsidRDefault="00687718" w:rsidP="002A4759">
            <w:pPr>
              <w:tabs>
                <w:tab w:val="left" w:pos="1404"/>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C234B1" w:rsidRPr="00B15D86">
              <w:rPr>
                <w:rFonts w:ascii="Times New Roman" w:eastAsia="Times New Roman" w:hAnsi="Times New Roman" w:cs="Times New Roman"/>
                <w:sz w:val="26"/>
                <w:szCs w:val="26"/>
              </w:rPr>
              <w:t>giấy tiếp</w:t>
            </w:r>
            <w:r w:rsidR="00C234B1" w:rsidRPr="00B15D86">
              <w:rPr>
                <w:rFonts w:ascii="Times New Roman" w:eastAsia="Times New Roman" w:hAnsi="Times New Roman" w:cs="Times New Roman"/>
                <w:sz w:val="26"/>
                <w:szCs w:val="26"/>
                <w:lang w:val="vi-VN"/>
              </w:rPr>
              <w:t xml:space="preserve"> nhận </w:t>
            </w:r>
            <w:r w:rsidR="00C234B1" w:rsidRPr="00B15D86">
              <w:rPr>
                <w:rFonts w:ascii="Times New Roman" w:eastAsia="Times New Roman" w:hAnsi="Times New Roman" w:cs="Times New Roman"/>
                <w:sz w:val="26"/>
                <w:szCs w:val="26"/>
              </w:rPr>
              <w:t xml:space="preserve">hồ sơ </w:t>
            </w:r>
            <w:r w:rsidR="00C234B1" w:rsidRPr="00B15D86">
              <w:rPr>
                <w:rFonts w:ascii="Times New Roman" w:eastAsia="Times New Roman" w:hAnsi="Times New Roman" w:cs="Times New Roman"/>
                <w:sz w:val="26"/>
                <w:szCs w:val="26"/>
                <w:lang w:val="vi-VN"/>
              </w:rPr>
              <w:t xml:space="preserve">và </w:t>
            </w:r>
            <w:r w:rsidR="00C234B1" w:rsidRPr="00B15D86">
              <w:rPr>
                <w:rFonts w:ascii="Times New Roman" w:eastAsia="Times New Roman" w:hAnsi="Times New Roman" w:cs="Times New Roman"/>
                <w:sz w:val="26"/>
                <w:szCs w:val="26"/>
              </w:rPr>
              <w:t>hẹn t</w:t>
            </w:r>
            <w:r w:rsidR="00C234B1"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412" w:type="pct"/>
            <w:hideMark/>
          </w:tcPr>
          <w:p w14:paraId="3CAE93EF" w14:textId="77777777" w:rsidR="00687718" w:rsidRPr="00B15D86" w:rsidRDefault="00687718" w:rsidP="005B14DD">
            <w:pPr>
              <w:tabs>
                <w:tab w:val="left" w:pos="1404"/>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3BC2C87" w14:textId="77777777" w:rsidTr="002A4759">
        <w:tc>
          <w:tcPr>
            <w:tcW w:w="1977" w:type="pct"/>
            <w:gridSpan w:val="2"/>
            <w:hideMark/>
          </w:tcPr>
          <w:p w14:paraId="69049FCD" w14:textId="77777777" w:rsidR="00687718" w:rsidRPr="00B15D86" w:rsidRDefault="00687718"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w:t>
            </w:r>
            <w:r w:rsidRPr="00B15D86">
              <w:rPr>
                <w:rFonts w:ascii="Times New Roman" w:eastAsia="Times New Roman" w:hAnsi="Times New Roman" w:cs="Times New Roman"/>
                <w:b/>
                <w:bCs/>
                <w:sz w:val="26"/>
                <w:szCs w:val="26"/>
              </w:rPr>
              <w:t>ổ</w:t>
            </w:r>
            <w:r w:rsidRPr="00B15D86">
              <w:rPr>
                <w:rFonts w:ascii="Times New Roman" w:eastAsia="Times New Roman" w:hAnsi="Times New Roman" w:cs="Times New Roman"/>
                <w:b/>
                <w:bCs/>
                <w:sz w:val="26"/>
                <w:szCs w:val="26"/>
                <w:lang w:val="vi-VN"/>
              </w:rPr>
              <w:t>ng thời gian thực hiện:</w:t>
            </w:r>
          </w:p>
        </w:tc>
        <w:tc>
          <w:tcPr>
            <w:tcW w:w="3023" w:type="pct"/>
            <w:gridSpan w:val="4"/>
            <w:hideMark/>
          </w:tcPr>
          <w:p w14:paraId="7140885C" w14:textId="2E49BC46" w:rsidR="00687718" w:rsidRPr="00B15D86" w:rsidRDefault="00687718"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rPr>
              <w:t xml:space="preserve">10 ngày </w:t>
            </w:r>
          </w:p>
        </w:tc>
      </w:tr>
    </w:tbl>
    <w:p w14:paraId="750521AA" w14:textId="0F8F66D4" w:rsidR="00FE0F67" w:rsidRPr="00B15D86" w:rsidRDefault="00FE0F67" w:rsidP="0012033D">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29" w:name="dieu_17"/>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4</w:t>
      </w:r>
      <w:r w:rsidR="00FF4888" w:rsidRPr="00B15D86">
        <w:rPr>
          <w:rFonts w:ascii="Times New Roman" w:eastAsia="Times New Roman" w:hAnsi="Times New Roman" w:cs="Times New Roman"/>
          <w:b/>
          <w:bCs/>
          <w:sz w:val="28"/>
          <w:szCs w:val="28"/>
        </w:rPr>
        <w:t>6</w:t>
      </w:r>
      <w:r w:rsidRPr="00B15D86">
        <w:rPr>
          <w:rFonts w:ascii="Times New Roman" w:eastAsia="Times New Roman" w:hAnsi="Times New Roman" w:cs="Times New Roman"/>
          <w:b/>
          <w:bCs/>
          <w:sz w:val="28"/>
          <w:szCs w:val="28"/>
          <w:lang w:val="vi-VN"/>
        </w:rPr>
        <w:t xml:space="preserve">. Cơ chế phối hợp để giải quyết thủ tục gia hạn sử dụng đất ngoài khu công nghệ </w:t>
      </w:r>
      <w:r w:rsidRPr="00B15D86">
        <w:rPr>
          <w:rFonts w:ascii="Times New Roman" w:eastAsia="Times New Roman" w:hAnsi="Times New Roman" w:cs="Times New Roman"/>
          <w:b/>
          <w:bCs/>
          <w:sz w:val="28"/>
          <w:szCs w:val="28"/>
        </w:rPr>
        <w:t>c</w:t>
      </w:r>
      <w:r w:rsidRPr="00B15D86">
        <w:rPr>
          <w:rFonts w:ascii="Times New Roman" w:eastAsia="Times New Roman" w:hAnsi="Times New Roman" w:cs="Times New Roman"/>
          <w:b/>
          <w:bCs/>
          <w:sz w:val="28"/>
          <w:szCs w:val="28"/>
          <w:lang w:val="vi-VN"/>
        </w:rPr>
        <w:t>ao, khu kinh tế</w:t>
      </w:r>
      <w:bookmarkEnd w:id="29"/>
    </w:p>
    <w:p w14:paraId="60E962CE" w14:textId="4A29B2D2" w:rsidR="00FE0F67" w:rsidRPr="00B15D86" w:rsidRDefault="00FE0F67" w:rsidP="0012033D">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9 Điều 9 Thông tư số </w:t>
      </w:r>
      <w:hyperlink r:id="rId51"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 xml:space="preserve">;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5 Điều 7 Thông tư số </w:t>
      </w:r>
      <w:hyperlink r:id="rId52" w:tgtFrame="_blank" w:tooltip="Thông tư 33/2017/TT-BTNMT" w:history="1">
        <w:r w:rsidRPr="00B15D86">
          <w:rPr>
            <w:rFonts w:ascii="Times New Roman" w:eastAsia="Times New Roman" w:hAnsi="Times New Roman" w:cs="Times New Roman"/>
            <w:sz w:val="28"/>
            <w:szCs w:val="28"/>
            <w:lang w:val="vi-VN"/>
          </w:rPr>
          <w:t>33/2017/TT-BTNMT</w:t>
        </w:r>
      </w:hyperlink>
      <w:r w:rsidRPr="00B15D86">
        <w:rPr>
          <w:rFonts w:ascii="Times New Roman" w:eastAsia="Times New Roman" w:hAnsi="Times New Roman" w:cs="Times New Roman"/>
          <w:sz w:val="28"/>
          <w:szCs w:val="28"/>
          <w:lang w:val="vi-VN"/>
        </w:rPr>
        <w:t>.</w:t>
      </w:r>
    </w:p>
    <w:p w14:paraId="74804FFA" w14:textId="2CEA6AD3" w:rsidR="00FE0F67" w:rsidRPr="00B15D86" w:rsidRDefault="00FE0F67" w:rsidP="0012033D">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037C9F" w:rsidRPr="00B15D86">
        <w:rPr>
          <w:rFonts w:ascii="Times New Roman" w:eastAsia="Times New Roman" w:hAnsi="Times New Roman" w:cs="Times New Roman"/>
          <w:sz w:val="28"/>
          <w:szCs w:val="28"/>
        </w:rPr>
        <w:t>:</w:t>
      </w:r>
    </w:p>
    <w:tbl>
      <w:tblPr>
        <w:tblStyle w:val="TableGrid"/>
        <w:tblW w:w="5189" w:type="pct"/>
        <w:tblLook w:val="04A0" w:firstRow="1" w:lastRow="0" w:firstColumn="1" w:lastColumn="0" w:noHBand="0" w:noVBand="1"/>
      </w:tblPr>
      <w:tblGrid>
        <w:gridCol w:w="737"/>
        <w:gridCol w:w="2999"/>
        <w:gridCol w:w="1912"/>
        <w:gridCol w:w="1409"/>
        <w:gridCol w:w="1701"/>
        <w:gridCol w:w="1293"/>
      </w:tblGrid>
      <w:tr w:rsidR="002B273F" w:rsidRPr="00B15D86" w14:paraId="16B3648D" w14:textId="77777777" w:rsidTr="00687718">
        <w:tc>
          <w:tcPr>
            <w:tcW w:w="367" w:type="pct"/>
            <w:hideMark/>
          </w:tcPr>
          <w:p w14:paraId="79890D2C"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STT</w:t>
            </w:r>
          </w:p>
        </w:tc>
        <w:tc>
          <w:tcPr>
            <w:tcW w:w="1492" w:type="pct"/>
            <w:hideMark/>
          </w:tcPr>
          <w:p w14:paraId="19CB4BC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Nội dung thực hiện</w:t>
            </w:r>
          </w:p>
        </w:tc>
        <w:tc>
          <w:tcPr>
            <w:tcW w:w="951" w:type="pct"/>
            <w:hideMark/>
          </w:tcPr>
          <w:p w14:paraId="2727797F" w14:textId="77777777" w:rsidR="00FE0F67" w:rsidRPr="00B15D86" w:rsidRDefault="00FE0F67" w:rsidP="005B14DD">
            <w:pPr>
              <w:ind w:firstLine="1"/>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Cơ quan thực hiện</w:t>
            </w:r>
          </w:p>
        </w:tc>
        <w:tc>
          <w:tcPr>
            <w:tcW w:w="701" w:type="pct"/>
            <w:hideMark/>
          </w:tcPr>
          <w:p w14:paraId="306CD34E" w14:textId="77777777" w:rsidR="00FE0F67" w:rsidRPr="00B15D86" w:rsidRDefault="00FE0F67" w:rsidP="005B14DD">
            <w:pPr>
              <w:ind w:firstLine="1"/>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Thời gian thực hiện</w:t>
            </w:r>
          </w:p>
        </w:tc>
        <w:tc>
          <w:tcPr>
            <w:tcW w:w="846" w:type="pct"/>
            <w:hideMark/>
          </w:tcPr>
          <w:p w14:paraId="59F32CD4" w14:textId="77777777" w:rsidR="00FE0F67" w:rsidRPr="00B15D86" w:rsidRDefault="00FE0F67" w:rsidP="005B14DD">
            <w:pPr>
              <w:ind w:firstLine="1"/>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Sản phẩm</w:t>
            </w:r>
          </w:p>
        </w:tc>
        <w:tc>
          <w:tcPr>
            <w:tcW w:w="643" w:type="pct"/>
            <w:hideMark/>
          </w:tcPr>
          <w:p w14:paraId="610BA485" w14:textId="77777777" w:rsidR="00FE0F67" w:rsidRPr="00B15D86" w:rsidRDefault="00FE0F67" w:rsidP="005B14DD">
            <w:pPr>
              <w:ind w:firstLine="1"/>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Ghi chú</w:t>
            </w:r>
          </w:p>
        </w:tc>
      </w:tr>
      <w:tr w:rsidR="002B273F" w:rsidRPr="00B15D86" w14:paraId="69939397" w14:textId="77777777" w:rsidTr="00687718">
        <w:tc>
          <w:tcPr>
            <w:tcW w:w="367" w:type="pct"/>
            <w:hideMark/>
          </w:tcPr>
          <w:p w14:paraId="7B252DB7"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492" w:type="pct"/>
            <w:hideMark/>
          </w:tcPr>
          <w:p w14:paraId="5C57C408"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51" w:type="pct"/>
            <w:hideMark/>
          </w:tcPr>
          <w:p w14:paraId="2E085F2B" w14:textId="77777777" w:rsidR="00FE0F67" w:rsidRPr="00B15D86" w:rsidRDefault="00FE0F67" w:rsidP="005B14DD">
            <w:pPr>
              <w:ind w:firstLine="1"/>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701" w:type="pct"/>
            <w:hideMark/>
          </w:tcPr>
          <w:p w14:paraId="1237BC8E" w14:textId="77777777" w:rsidR="00FE0F67" w:rsidRPr="00B15D86" w:rsidRDefault="00FE0F67" w:rsidP="005B14DD">
            <w:pPr>
              <w:ind w:firstLine="1"/>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46" w:type="pct"/>
            <w:hideMark/>
          </w:tcPr>
          <w:p w14:paraId="7F495572" w14:textId="77777777" w:rsidR="00FE0F67" w:rsidRPr="00B15D86" w:rsidRDefault="00FE0F67" w:rsidP="005B14DD">
            <w:pPr>
              <w:ind w:firstLine="1"/>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43" w:type="pct"/>
            <w:hideMark/>
          </w:tcPr>
          <w:p w14:paraId="3B5FE9A8" w14:textId="77777777" w:rsidR="00FE0F67" w:rsidRPr="00B15D86" w:rsidRDefault="00FE0F67" w:rsidP="005B14DD">
            <w:pPr>
              <w:ind w:firstLine="1"/>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9F7F6C" w:rsidRPr="00B15D86" w14:paraId="77EBDE87" w14:textId="77777777" w:rsidTr="00687718">
        <w:trPr>
          <w:trHeight w:val="1286"/>
        </w:trPr>
        <w:tc>
          <w:tcPr>
            <w:tcW w:w="367" w:type="pct"/>
            <w:hideMark/>
          </w:tcPr>
          <w:p w14:paraId="5D920595" w14:textId="77777777" w:rsidR="009F7F6C" w:rsidRPr="00B15D86" w:rsidRDefault="009F7F6C" w:rsidP="009F7F6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492" w:type="pct"/>
            <w:hideMark/>
          </w:tcPr>
          <w:p w14:paraId="34E7B36A" w14:textId="77777777" w:rsidR="009F7F6C" w:rsidRPr="00B15D86" w:rsidRDefault="009F7F6C" w:rsidP="009F7F6C">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348D4D43" w14:textId="0C8019F1" w:rsidR="009F7F6C" w:rsidRPr="00B15D86" w:rsidRDefault="009F7F6C" w:rsidP="009F7F6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w:t>
            </w:r>
            <w:r w:rsidRPr="00B15D86">
              <w:rPr>
                <w:rFonts w:ascii="Times New Roman" w:eastAsia="Times New Roman" w:hAnsi="Times New Roman" w:cs="Times New Roman"/>
                <w:sz w:val="26"/>
                <w:szCs w:val="26"/>
              </w:rPr>
              <w:t xml:space="preserve"> phòng TN&amp;MT</w:t>
            </w:r>
          </w:p>
        </w:tc>
        <w:tc>
          <w:tcPr>
            <w:tcW w:w="951" w:type="pct"/>
            <w:hideMark/>
          </w:tcPr>
          <w:p w14:paraId="2BD9C534" w14:textId="78431977" w:rsidR="009F7F6C" w:rsidRPr="00B15D86" w:rsidRDefault="009F7F6C" w:rsidP="009F7F6C">
            <w:pPr>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01" w:type="pct"/>
            <w:hideMark/>
          </w:tcPr>
          <w:p w14:paraId="5C6F28C4" w14:textId="24942759" w:rsidR="009F7F6C" w:rsidRPr="00B15D86" w:rsidRDefault="009F7F6C" w:rsidP="009F7F6C">
            <w:pPr>
              <w:ind w:hanging="1"/>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846" w:type="pct"/>
            <w:hideMark/>
          </w:tcPr>
          <w:p w14:paraId="2F7BCEFB" w14:textId="3FB43CAF" w:rsidR="009F7F6C" w:rsidRPr="00B15D86" w:rsidRDefault="009F7F6C" w:rsidP="009F7F6C">
            <w:pPr>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3BC03C9D" w14:textId="28AE6F9A" w:rsidR="009F7F6C" w:rsidRPr="00B15D86" w:rsidRDefault="009F7F6C" w:rsidP="009F7F6C">
            <w:pPr>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643" w:type="pct"/>
            <w:hideMark/>
          </w:tcPr>
          <w:p w14:paraId="58E22D2C" w14:textId="77777777" w:rsidR="009F7F6C" w:rsidRPr="00B15D86" w:rsidRDefault="009F7F6C" w:rsidP="009F7F6C">
            <w:pPr>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DDFD767" w14:textId="77777777" w:rsidTr="00687718">
        <w:tc>
          <w:tcPr>
            <w:tcW w:w="367" w:type="pct"/>
            <w:hideMark/>
          </w:tcPr>
          <w:p w14:paraId="2EC4D050"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492" w:type="pct"/>
            <w:hideMark/>
          </w:tcPr>
          <w:p w14:paraId="4F785CDC"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TN&amp;MT thẩm định nhu cầu sử dụng đất và lập thủ tục trình UBND cấp huyện xem xét quyết định gia hạn quyền sử dụng đất</w:t>
            </w:r>
          </w:p>
        </w:tc>
        <w:tc>
          <w:tcPr>
            <w:tcW w:w="951" w:type="pct"/>
            <w:hideMark/>
          </w:tcPr>
          <w:p w14:paraId="578F4EEB" w14:textId="77777777" w:rsidR="00FE0F67" w:rsidRPr="00B15D86" w:rsidRDefault="00FE0F67" w:rsidP="005B14DD">
            <w:pPr>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TN&amp;MT</w:t>
            </w:r>
          </w:p>
        </w:tc>
        <w:tc>
          <w:tcPr>
            <w:tcW w:w="701" w:type="pct"/>
            <w:hideMark/>
          </w:tcPr>
          <w:p w14:paraId="2FD375E6" w14:textId="77777777" w:rsidR="00FE0F67" w:rsidRPr="00B15D86" w:rsidRDefault="00FE0F67" w:rsidP="005B14DD">
            <w:pPr>
              <w:ind w:hanging="1"/>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46" w:type="pct"/>
            <w:hideMark/>
          </w:tcPr>
          <w:p w14:paraId="5E5EBAF1" w14:textId="599BFF40" w:rsidR="00FE0F67" w:rsidRPr="00B15D86" w:rsidRDefault="00FE0F67" w:rsidP="005B14DD">
            <w:pPr>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43" w:type="pct"/>
            <w:hideMark/>
          </w:tcPr>
          <w:p w14:paraId="733686D7" w14:textId="77777777" w:rsidR="00FE0F67" w:rsidRPr="00B15D86" w:rsidRDefault="00FE0F67" w:rsidP="005B14DD">
            <w:pPr>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AB10758" w14:textId="77777777" w:rsidTr="00687718">
        <w:tc>
          <w:tcPr>
            <w:tcW w:w="367" w:type="pct"/>
            <w:hideMark/>
          </w:tcPr>
          <w:p w14:paraId="5F57301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492" w:type="pct"/>
            <w:hideMark/>
          </w:tcPr>
          <w:p w14:paraId="2EDD63A9"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huyện ký quyết định gia hạn quyền sử dụng đất</w:t>
            </w:r>
          </w:p>
        </w:tc>
        <w:tc>
          <w:tcPr>
            <w:tcW w:w="951" w:type="pct"/>
            <w:hideMark/>
          </w:tcPr>
          <w:p w14:paraId="7E451ACA" w14:textId="77777777" w:rsidR="00FE0F67" w:rsidRPr="00B15D86" w:rsidRDefault="00FE0F67" w:rsidP="005B14DD">
            <w:pPr>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huyện</w:t>
            </w:r>
          </w:p>
        </w:tc>
        <w:tc>
          <w:tcPr>
            <w:tcW w:w="701" w:type="pct"/>
            <w:hideMark/>
          </w:tcPr>
          <w:p w14:paraId="3C21B3C4" w14:textId="77777777" w:rsidR="00FE0F67" w:rsidRPr="00B15D86" w:rsidRDefault="00FE0F67" w:rsidP="005B14DD">
            <w:pPr>
              <w:ind w:hanging="1"/>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46" w:type="pct"/>
            <w:hideMark/>
          </w:tcPr>
          <w:p w14:paraId="73FA2DC2" w14:textId="0415F671" w:rsidR="00FE0F67" w:rsidRPr="00B15D86" w:rsidRDefault="00FE0F67" w:rsidP="005B14DD">
            <w:pPr>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43" w:type="pct"/>
            <w:hideMark/>
          </w:tcPr>
          <w:p w14:paraId="5FBA5739" w14:textId="77777777" w:rsidR="00FE0F67" w:rsidRPr="00B15D86" w:rsidRDefault="00FE0F67" w:rsidP="005B14DD">
            <w:pPr>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9AF97E6" w14:textId="77777777" w:rsidTr="00687718">
        <w:tc>
          <w:tcPr>
            <w:tcW w:w="367" w:type="pct"/>
            <w:hideMark/>
          </w:tcPr>
          <w:p w14:paraId="4473621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492" w:type="pct"/>
            <w:hideMark/>
          </w:tcPr>
          <w:p w14:paraId="1986926D" w14:textId="0682AFA8" w:rsidR="00FE0F67" w:rsidRPr="00B15D86" w:rsidRDefault="00FE0F67" w:rsidP="001216B7">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TN&amp;MT chuyển hồ sơ đến CN.VPĐKĐĐ để chuyển thông tin địa chính và lập hồ sơ thuê đất theo quy định</w:t>
            </w:r>
          </w:p>
        </w:tc>
        <w:tc>
          <w:tcPr>
            <w:tcW w:w="951" w:type="pct"/>
            <w:hideMark/>
          </w:tcPr>
          <w:p w14:paraId="5AAC2E6C" w14:textId="77777777" w:rsidR="00FE0F67" w:rsidRPr="00B15D86" w:rsidRDefault="00FE0F67" w:rsidP="005B14DD">
            <w:pPr>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Phòng </w:t>
            </w:r>
            <w:r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N&amp;MT</w:t>
            </w:r>
          </w:p>
        </w:tc>
        <w:tc>
          <w:tcPr>
            <w:tcW w:w="701" w:type="pct"/>
            <w:hideMark/>
          </w:tcPr>
          <w:p w14:paraId="1A7DC25F" w14:textId="77777777" w:rsidR="00FE0F67" w:rsidRPr="00B15D86" w:rsidRDefault="00FE0F67" w:rsidP="005B14DD">
            <w:pPr>
              <w:ind w:hanging="1"/>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46" w:type="pct"/>
            <w:hideMark/>
          </w:tcPr>
          <w:p w14:paraId="659687E2" w14:textId="43F4094F" w:rsidR="00FE0F67" w:rsidRPr="00B15D86" w:rsidRDefault="00FE0F67" w:rsidP="005B14DD">
            <w:pPr>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43" w:type="pct"/>
            <w:hideMark/>
          </w:tcPr>
          <w:p w14:paraId="5AE7CCFB" w14:textId="77777777" w:rsidR="00FE0F67" w:rsidRPr="00B15D86" w:rsidRDefault="00FE0F67" w:rsidP="005B14DD">
            <w:pPr>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BB0FEE6" w14:textId="77777777" w:rsidTr="00687718">
        <w:tc>
          <w:tcPr>
            <w:tcW w:w="367" w:type="pct"/>
            <w:vMerge w:val="restart"/>
            <w:hideMark/>
          </w:tcPr>
          <w:p w14:paraId="3062F67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492" w:type="pct"/>
            <w:hideMark/>
          </w:tcPr>
          <w:p w14:paraId="5F954D7A"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51" w:type="pct"/>
            <w:hideMark/>
          </w:tcPr>
          <w:p w14:paraId="7DCA27E5" w14:textId="77777777"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701" w:type="pct"/>
            <w:hideMark/>
          </w:tcPr>
          <w:p w14:paraId="4F696F95" w14:textId="77777777" w:rsidR="00FE0F67" w:rsidRPr="00B15D86" w:rsidRDefault="00FE0F67" w:rsidP="005B14DD">
            <w:pPr>
              <w:spacing w:line="234" w:lineRule="atLeast"/>
              <w:ind w:hanging="1"/>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46" w:type="pct"/>
            <w:hideMark/>
          </w:tcPr>
          <w:p w14:paraId="1AEA767B" w14:textId="509C2EEA"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643" w:type="pct"/>
            <w:vMerge w:val="restart"/>
            <w:hideMark/>
          </w:tcPr>
          <w:p w14:paraId="2FD00DDF" w14:textId="77777777" w:rsidR="00FE0F67" w:rsidRPr="00B15D86" w:rsidRDefault="00FE0F67" w:rsidP="005B14DD">
            <w:pPr>
              <w:spacing w:line="234" w:lineRule="atLeast"/>
              <w:ind w:hanging="1"/>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w:t>
            </w:r>
            <w:r w:rsidRPr="00B15D86">
              <w:rPr>
                <w:rFonts w:ascii="Times New Roman" w:eastAsia="Times New Roman" w:hAnsi="Times New Roman" w:cs="Times New Roman"/>
                <w:b/>
                <w:i/>
                <w:sz w:val="24"/>
                <w:szCs w:val="24"/>
              </w:rPr>
              <w:t>2</w:t>
            </w:r>
            <w:r w:rsidRPr="00B15D86">
              <w:rPr>
                <w:rFonts w:ascii="Times New Roman" w:eastAsia="Times New Roman" w:hAnsi="Times New Roman" w:cs="Times New Roman"/>
                <w:b/>
                <w:bCs/>
                <w:i/>
                <w:sz w:val="24"/>
                <w:szCs w:val="24"/>
                <w:lang w:val="vi-VN"/>
              </w:rPr>
              <w:t>,5 ngày</w:t>
            </w:r>
          </w:p>
        </w:tc>
      </w:tr>
      <w:tr w:rsidR="002B273F" w:rsidRPr="00B15D86" w14:paraId="6A68EBB1" w14:textId="77777777" w:rsidTr="00687718">
        <w:tc>
          <w:tcPr>
            <w:tcW w:w="0" w:type="auto"/>
            <w:vMerge/>
            <w:hideMark/>
          </w:tcPr>
          <w:p w14:paraId="302FA40F" w14:textId="77777777" w:rsidR="00FE0F67" w:rsidRPr="00B15D86" w:rsidRDefault="00FE0F67" w:rsidP="005B14DD">
            <w:pPr>
              <w:jc w:val="center"/>
              <w:rPr>
                <w:rFonts w:ascii="Times New Roman" w:eastAsia="Times New Roman" w:hAnsi="Times New Roman" w:cs="Times New Roman"/>
                <w:sz w:val="26"/>
                <w:szCs w:val="26"/>
              </w:rPr>
            </w:pPr>
          </w:p>
        </w:tc>
        <w:tc>
          <w:tcPr>
            <w:tcW w:w="1492" w:type="pct"/>
            <w:hideMark/>
          </w:tcPr>
          <w:p w14:paraId="2EB59982"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951" w:type="pct"/>
            <w:hideMark/>
          </w:tcPr>
          <w:p w14:paraId="27020AD8" w14:textId="2681660D" w:rsidR="00FE0F67" w:rsidRPr="00B15D86" w:rsidRDefault="003275A6"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w:t>
            </w:r>
            <w:r w:rsidRPr="00B15D86">
              <w:rPr>
                <w:rFonts w:ascii="Times New Roman" w:eastAsia="Times New Roman" w:hAnsi="Times New Roman" w:cs="Times New Roman"/>
                <w:sz w:val="26"/>
                <w:szCs w:val="26"/>
              </w:rPr>
              <w:t xml:space="preserve">hi cục Thuế </w:t>
            </w:r>
          </w:p>
        </w:tc>
        <w:tc>
          <w:tcPr>
            <w:tcW w:w="701" w:type="pct"/>
            <w:hideMark/>
          </w:tcPr>
          <w:p w14:paraId="1466B885" w14:textId="77777777" w:rsidR="00FE0F67" w:rsidRPr="00B15D86" w:rsidRDefault="00FE0F67" w:rsidP="005B14DD">
            <w:pPr>
              <w:spacing w:line="234" w:lineRule="atLeast"/>
              <w:ind w:hanging="1"/>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846" w:type="pct"/>
            <w:hideMark/>
          </w:tcPr>
          <w:p w14:paraId="43C174B2" w14:textId="12C099BB"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643" w:type="pct"/>
            <w:vMerge/>
            <w:hideMark/>
          </w:tcPr>
          <w:p w14:paraId="6FA6BB36" w14:textId="77777777" w:rsidR="00FE0F67" w:rsidRPr="00B15D86" w:rsidRDefault="00FE0F67" w:rsidP="005B14DD">
            <w:pPr>
              <w:ind w:hanging="1"/>
              <w:rPr>
                <w:rFonts w:ascii="Times New Roman" w:eastAsia="Times New Roman" w:hAnsi="Times New Roman" w:cs="Times New Roman"/>
                <w:sz w:val="24"/>
                <w:szCs w:val="24"/>
              </w:rPr>
            </w:pPr>
          </w:p>
        </w:tc>
      </w:tr>
      <w:tr w:rsidR="002B273F" w:rsidRPr="00B15D86" w14:paraId="5F92C49F" w14:textId="77777777" w:rsidTr="00687718">
        <w:tc>
          <w:tcPr>
            <w:tcW w:w="367" w:type="pct"/>
            <w:hideMark/>
          </w:tcPr>
          <w:p w14:paraId="5626E6D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tc>
        <w:tc>
          <w:tcPr>
            <w:tcW w:w="1492" w:type="pct"/>
            <w:hideMark/>
          </w:tcPr>
          <w:p w14:paraId="2D73153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51" w:type="pct"/>
            <w:hideMark/>
          </w:tcPr>
          <w:p w14:paraId="33016E31" w14:textId="77777777"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1" w:type="pct"/>
            <w:hideMark/>
          </w:tcPr>
          <w:p w14:paraId="58ED22C5" w14:textId="77777777" w:rsidR="00FE0F67" w:rsidRPr="00B15D86" w:rsidRDefault="00FE0F67" w:rsidP="005B14DD">
            <w:pPr>
              <w:spacing w:line="234" w:lineRule="atLeast"/>
              <w:ind w:hanging="1"/>
              <w:jc w:val="center"/>
              <w:rPr>
                <w:rFonts w:ascii="Times New Roman" w:eastAsia="Times New Roman" w:hAnsi="Times New Roman" w:cs="Times New Roman"/>
                <w:sz w:val="26"/>
                <w:szCs w:val="26"/>
              </w:rPr>
            </w:pPr>
          </w:p>
        </w:tc>
        <w:tc>
          <w:tcPr>
            <w:tcW w:w="846" w:type="pct"/>
            <w:hideMark/>
          </w:tcPr>
          <w:p w14:paraId="1C5BB8A9" w14:textId="01D662CB"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643" w:type="pct"/>
            <w:hideMark/>
          </w:tcPr>
          <w:p w14:paraId="05C7DDC0" w14:textId="77777777" w:rsidR="00FE0F67" w:rsidRPr="00B15D86" w:rsidRDefault="00FE0F67" w:rsidP="005B14DD">
            <w:pPr>
              <w:spacing w:line="234" w:lineRule="atLeast"/>
              <w:ind w:hanging="1"/>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thủ tục </w:t>
            </w:r>
          </w:p>
        </w:tc>
      </w:tr>
      <w:tr w:rsidR="002B273F" w:rsidRPr="00B15D86" w14:paraId="43DF9FB4" w14:textId="77777777" w:rsidTr="00687718">
        <w:tc>
          <w:tcPr>
            <w:tcW w:w="367" w:type="pct"/>
            <w:hideMark/>
          </w:tcPr>
          <w:p w14:paraId="1C8DF89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07</w:t>
            </w:r>
          </w:p>
        </w:tc>
        <w:tc>
          <w:tcPr>
            <w:tcW w:w="1492" w:type="pct"/>
            <w:hideMark/>
          </w:tcPr>
          <w:p w14:paraId="0D871AEB"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TN&amp;MT lập thủ tục cho thuê đất theo quy định</w:t>
            </w:r>
          </w:p>
        </w:tc>
        <w:tc>
          <w:tcPr>
            <w:tcW w:w="951" w:type="pct"/>
            <w:hideMark/>
          </w:tcPr>
          <w:p w14:paraId="13205D39" w14:textId="77777777"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TN&amp;MT</w:t>
            </w:r>
          </w:p>
        </w:tc>
        <w:tc>
          <w:tcPr>
            <w:tcW w:w="701" w:type="pct"/>
            <w:hideMark/>
          </w:tcPr>
          <w:p w14:paraId="5BA521DB" w14:textId="77777777" w:rsidR="00FE0F67" w:rsidRPr="00B15D86" w:rsidRDefault="00FE0F67" w:rsidP="005B14DD">
            <w:pPr>
              <w:spacing w:line="234" w:lineRule="atLeast"/>
              <w:ind w:hanging="1"/>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46" w:type="pct"/>
            <w:hideMark/>
          </w:tcPr>
          <w:p w14:paraId="6910B9B4" w14:textId="7885E6CC"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43" w:type="pct"/>
            <w:hideMark/>
          </w:tcPr>
          <w:p w14:paraId="41B124DA" w14:textId="77777777"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6B64F0B" w14:textId="77777777" w:rsidTr="00687718">
        <w:tc>
          <w:tcPr>
            <w:tcW w:w="367" w:type="pct"/>
            <w:hideMark/>
          </w:tcPr>
          <w:p w14:paraId="74FE946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08</w:t>
            </w:r>
          </w:p>
        </w:tc>
        <w:tc>
          <w:tcPr>
            <w:tcW w:w="1492" w:type="pct"/>
            <w:hideMark/>
          </w:tcPr>
          <w:p w14:paraId="65912A3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huyện ký hợp đồng cho thuê đất</w:t>
            </w:r>
          </w:p>
        </w:tc>
        <w:tc>
          <w:tcPr>
            <w:tcW w:w="951" w:type="pct"/>
            <w:hideMark/>
          </w:tcPr>
          <w:p w14:paraId="0D0D22FA" w14:textId="77777777"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huyện</w:t>
            </w:r>
          </w:p>
        </w:tc>
        <w:tc>
          <w:tcPr>
            <w:tcW w:w="701" w:type="pct"/>
            <w:hideMark/>
          </w:tcPr>
          <w:p w14:paraId="4C037DA1" w14:textId="77777777" w:rsidR="00FE0F67" w:rsidRPr="00B15D86" w:rsidRDefault="00FE0F67" w:rsidP="005B14DD">
            <w:pPr>
              <w:spacing w:line="234" w:lineRule="atLeast"/>
              <w:ind w:hanging="1"/>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46" w:type="pct"/>
            <w:hideMark/>
          </w:tcPr>
          <w:p w14:paraId="3CF754CB" w14:textId="68CF6C98"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43" w:type="pct"/>
            <w:hideMark/>
          </w:tcPr>
          <w:p w14:paraId="777CB846" w14:textId="77777777"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C0380C5" w14:textId="77777777" w:rsidTr="00687718">
        <w:tc>
          <w:tcPr>
            <w:tcW w:w="367" w:type="pct"/>
            <w:hideMark/>
          </w:tcPr>
          <w:p w14:paraId="1B0304F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09</w:t>
            </w:r>
          </w:p>
        </w:tc>
        <w:tc>
          <w:tcPr>
            <w:tcW w:w="1492" w:type="pct"/>
            <w:hideMark/>
          </w:tcPr>
          <w:p w14:paraId="5DE2DC8F"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 kiểm tra hồ sơ, chỉnh lý GCN</w:t>
            </w:r>
          </w:p>
        </w:tc>
        <w:tc>
          <w:tcPr>
            <w:tcW w:w="951" w:type="pct"/>
            <w:hideMark/>
          </w:tcPr>
          <w:p w14:paraId="63344FCF" w14:textId="77777777"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701" w:type="pct"/>
            <w:hideMark/>
          </w:tcPr>
          <w:p w14:paraId="68E6ADAF" w14:textId="77777777" w:rsidR="00FE0F67" w:rsidRPr="00B15D86" w:rsidRDefault="00FE0F67" w:rsidP="005B14DD">
            <w:pPr>
              <w:spacing w:line="234" w:lineRule="atLeast"/>
              <w:ind w:hanging="1"/>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46" w:type="pct"/>
            <w:hideMark/>
          </w:tcPr>
          <w:p w14:paraId="74A20B95" w14:textId="46AFFED1"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643" w:type="pct"/>
            <w:hideMark/>
          </w:tcPr>
          <w:p w14:paraId="07A33A62" w14:textId="77777777"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4BD59C1" w14:textId="77777777" w:rsidTr="00687718">
        <w:tc>
          <w:tcPr>
            <w:tcW w:w="367" w:type="pct"/>
            <w:hideMark/>
          </w:tcPr>
          <w:p w14:paraId="4D6FBDC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10</w:t>
            </w:r>
          </w:p>
        </w:tc>
        <w:tc>
          <w:tcPr>
            <w:tcW w:w="1492" w:type="pct"/>
            <w:hideMark/>
          </w:tcPr>
          <w:p w14:paraId="52CFC485"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và lưu và cập nhật hồ sơ địa chính theo quy định.</w:t>
            </w:r>
          </w:p>
          <w:p w14:paraId="07B304A0" w14:textId="7894744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trả GCN cho người được cấp giấy</w:t>
            </w:r>
          </w:p>
        </w:tc>
        <w:tc>
          <w:tcPr>
            <w:tcW w:w="951" w:type="pct"/>
            <w:hideMark/>
          </w:tcPr>
          <w:p w14:paraId="79C52D96" w14:textId="77777777"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C</w:t>
            </w:r>
            <w:r w:rsidRPr="00B15D86">
              <w:rPr>
                <w:rFonts w:ascii="Times New Roman" w:eastAsia="Times New Roman" w:hAnsi="Times New Roman" w:cs="Times New Roman"/>
                <w:sz w:val="26"/>
                <w:szCs w:val="26"/>
                <w:lang w:val="vi-VN"/>
              </w:rPr>
              <w:t>N.VPĐKĐĐ</w:t>
            </w:r>
          </w:p>
        </w:tc>
        <w:tc>
          <w:tcPr>
            <w:tcW w:w="701" w:type="pct"/>
            <w:hideMark/>
          </w:tcPr>
          <w:p w14:paraId="1C72CDED" w14:textId="57D8B2DA" w:rsidR="00FE0F67" w:rsidRPr="00B15D86" w:rsidRDefault="00FE0F67" w:rsidP="005B14DD">
            <w:pPr>
              <w:spacing w:line="234" w:lineRule="atLeast"/>
              <w:ind w:hanging="1"/>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687718"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lang w:val="vi-VN"/>
              </w:rPr>
              <w:t>5 ngày</w:t>
            </w:r>
          </w:p>
        </w:tc>
        <w:tc>
          <w:tcPr>
            <w:tcW w:w="846" w:type="pct"/>
            <w:hideMark/>
          </w:tcPr>
          <w:p w14:paraId="7B52CF71" w14:textId="1D68A8B9"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DD3F90" w:rsidRPr="00B15D86">
              <w:rPr>
                <w:rFonts w:ascii="Times New Roman" w:eastAsia="Times New Roman" w:hAnsi="Times New Roman" w:cs="Times New Roman"/>
                <w:sz w:val="26"/>
                <w:szCs w:val="26"/>
              </w:rPr>
              <w:t>.</w:t>
            </w:r>
          </w:p>
          <w:p w14:paraId="32ED13CB" w14:textId="52A51ADA"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 đã chỉnh lý</w:t>
            </w:r>
            <w:r w:rsidR="00822E5C" w:rsidRPr="00B15D86">
              <w:rPr>
                <w:rFonts w:ascii="Times New Roman" w:eastAsia="Times New Roman" w:hAnsi="Times New Roman" w:cs="Times New Roman"/>
                <w:sz w:val="26"/>
                <w:szCs w:val="26"/>
              </w:rPr>
              <w:t>.</w:t>
            </w:r>
          </w:p>
        </w:tc>
        <w:tc>
          <w:tcPr>
            <w:tcW w:w="643" w:type="pct"/>
            <w:hideMark/>
          </w:tcPr>
          <w:p w14:paraId="4C1D2265" w14:textId="77777777"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F038943" w14:textId="77777777" w:rsidTr="00687718">
        <w:tc>
          <w:tcPr>
            <w:tcW w:w="367" w:type="pct"/>
            <w:hideMark/>
          </w:tcPr>
          <w:p w14:paraId="3F290B8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11</w:t>
            </w:r>
          </w:p>
        </w:tc>
        <w:tc>
          <w:tcPr>
            <w:tcW w:w="1492" w:type="pct"/>
            <w:hideMark/>
          </w:tcPr>
          <w:p w14:paraId="24ABAEF5" w14:textId="4BDAB5BB"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8E731E" w:rsidRPr="00B15D86">
              <w:rPr>
                <w:rFonts w:ascii="Times New Roman" w:eastAsia="Times New Roman" w:hAnsi="Times New Roman" w:cs="Times New Roman"/>
                <w:sz w:val="26"/>
                <w:szCs w:val="26"/>
                <w:lang w:val="vi-VN"/>
              </w:rPr>
              <w:t>t quả cho người đề nghị cấp GCN</w:t>
            </w:r>
          </w:p>
        </w:tc>
        <w:tc>
          <w:tcPr>
            <w:tcW w:w="951" w:type="pct"/>
            <w:hideMark/>
          </w:tcPr>
          <w:p w14:paraId="6963A4F9" w14:textId="47B28D6F" w:rsidR="00FE0F67" w:rsidRPr="00B15D86" w:rsidRDefault="00217FDA"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01" w:type="pct"/>
            <w:hideMark/>
          </w:tcPr>
          <w:p w14:paraId="2EBCD899" w14:textId="77777777"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0,25 ngày</w:t>
            </w:r>
          </w:p>
        </w:tc>
        <w:tc>
          <w:tcPr>
            <w:tcW w:w="846" w:type="pct"/>
            <w:hideMark/>
          </w:tcPr>
          <w:p w14:paraId="1DCE2DE4" w14:textId="30D503EA"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DD3F90" w:rsidRPr="00B15D86">
              <w:rPr>
                <w:rFonts w:ascii="Times New Roman" w:eastAsia="Times New Roman" w:hAnsi="Times New Roman" w:cs="Times New Roman"/>
                <w:sz w:val="26"/>
                <w:szCs w:val="26"/>
              </w:rPr>
              <w:t>.</w:t>
            </w:r>
          </w:p>
          <w:p w14:paraId="09C3422C" w14:textId="7723CF80"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822E5C" w:rsidRPr="00B15D86">
              <w:rPr>
                <w:rFonts w:ascii="Times New Roman" w:eastAsia="Times New Roman" w:hAnsi="Times New Roman" w:cs="Times New Roman"/>
                <w:sz w:val="26"/>
                <w:szCs w:val="26"/>
              </w:rPr>
              <w:t>giấy tiếp</w:t>
            </w:r>
            <w:r w:rsidR="00822E5C" w:rsidRPr="00B15D86">
              <w:rPr>
                <w:rFonts w:ascii="Times New Roman" w:eastAsia="Times New Roman" w:hAnsi="Times New Roman" w:cs="Times New Roman"/>
                <w:sz w:val="26"/>
                <w:szCs w:val="26"/>
                <w:lang w:val="vi-VN"/>
              </w:rPr>
              <w:t xml:space="preserve"> nhận </w:t>
            </w:r>
            <w:r w:rsidR="00822E5C" w:rsidRPr="00B15D86">
              <w:rPr>
                <w:rFonts w:ascii="Times New Roman" w:eastAsia="Times New Roman" w:hAnsi="Times New Roman" w:cs="Times New Roman"/>
                <w:sz w:val="26"/>
                <w:szCs w:val="26"/>
              </w:rPr>
              <w:t xml:space="preserve">hồ sơ </w:t>
            </w:r>
            <w:r w:rsidR="00822E5C" w:rsidRPr="00B15D86">
              <w:rPr>
                <w:rFonts w:ascii="Times New Roman" w:eastAsia="Times New Roman" w:hAnsi="Times New Roman" w:cs="Times New Roman"/>
                <w:sz w:val="26"/>
                <w:szCs w:val="26"/>
                <w:lang w:val="vi-VN"/>
              </w:rPr>
              <w:t xml:space="preserve">và </w:t>
            </w:r>
            <w:r w:rsidR="00822E5C" w:rsidRPr="00B15D86">
              <w:rPr>
                <w:rFonts w:ascii="Times New Roman" w:eastAsia="Times New Roman" w:hAnsi="Times New Roman" w:cs="Times New Roman"/>
                <w:sz w:val="26"/>
                <w:szCs w:val="26"/>
              </w:rPr>
              <w:t>hẹn t</w:t>
            </w:r>
            <w:r w:rsidR="00822E5C"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43" w:type="pct"/>
            <w:hideMark/>
          </w:tcPr>
          <w:p w14:paraId="22CE4A42" w14:textId="77777777" w:rsidR="00FE0F67" w:rsidRPr="00B15D86" w:rsidRDefault="00FE0F67" w:rsidP="005B14DD">
            <w:pPr>
              <w:spacing w:line="234" w:lineRule="atLeast"/>
              <w:ind w:hanging="1"/>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AA355A7" w14:textId="77777777" w:rsidTr="001B047E">
        <w:tc>
          <w:tcPr>
            <w:tcW w:w="1859" w:type="pct"/>
            <w:gridSpan w:val="2"/>
            <w:hideMark/>
          </w:tcPr>
          <w:p w14:paraId="25B5AD8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141" w:type="pct"/>
            <w:gridSpan w:val="4"/>
            <w:hideMark/>
          </w:tcPr>
          <w:p w14:paraId="45CED3E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07 ngày</w:t>
            </w:r>
          </w:p>
        </w:tc>
      </w:tr>
    </w:tbl>
    <w:p w14:paraId="5719A542" w14:textId="1FAC2E1C" w:rsidR="00FE0F67" w:rsidRPr="00B15D86" w:rsidRDefault="00FE0F67" w:rsidP="008E731E">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30" w:name="dieu_18"/>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4</w:t>
      </w:r>
      <w:r w:rsidR="00DF7865" w:rsidRPr="00B15D86">
        <w:rPr>
          <w:rFonts w:ascii="Times New Roman" w:eastAsia="Times New Roman" w:hAnsi="Times New Roman" w:cs="Times New Roman"/>
          <w:b/>
          <w:bCs/>
          <w:sz w:val="28"/>
          <w:szCs w:val="28"/>
        </w:rPr>
        <w:t>7</w:t>
      </w:r>
      <w:r w:rsidRPr="00B15D86">
        <w:rPr>
          <w:rFonts w:ascii="Times New Roman" w:eastAsia="Times New Roman" w:hAnsi="Times New Roman" w:cs="Times New Roman"/>
          <w:b/>
          <w:bCs/>
          <w:sz w:val="28"/>
          <w:szCs w:val="28"/>
          <w:lang w:val="vi-VN"/>
        </w:rPr>
        <w:t>. Cơ chế phối hợp để giải quyết thủ tục xác nhận tiếp tục sử dụng đất nông nghiệp của hộ gia đình, cá nhân khi hết hạn sử dụng đất đối với trường hợp có nhu cầu</w:t>
      </w:r>
      <w:bookmarkEnd w:id="30"/>
    </w:p>
    <w:p w14:paraId="0DE5BAA8" w14:textId="627BEA44" w:rsidR="00FE0F67" w:rsidRPr="00B15D86" w:rsidRDefault="00FE0F67" w:rsidP="008E731E">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10 Điều 9 Thông tư số </w:t>
      </w:r>
      <w:hyperlink r:id="rId53"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4136852A" w14:textId="5AC80D62" w:rsidR="00FE0F67" w:rsidRPr="00B15D86" w:rsidRDefault="00FE0F67" w:rsidP="008E731E">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w:t>
      </w:r>
      <w:r w:rsidRPr="00B15D86">
        <w:rPr>
          <w:rFonts w:ascii="Times New Roman" w:eastAsia="Times New Roman" w:hAnsi="Times New Roman" w:cs="Times New Roman"/>
          <w:sz w:val="28"/>
          <w:szCs w:val="28"/>
        </w:rPr>
        <w:t>p</w:t>
      </w:r>
      <w:r w:rsidR="005E1914" w:rsidRPr="00B15D86">
        <w:rPr>
          <w:rFonts w:ascii="Times New Roman" w:eastAsia="Times New Roman" w:hAnsi="Times New Roman" w:cs="Times New Roman"/>
          <w:sz w:val="28"/>
          <w:szCs w:val="28"/>
        </w:rPr>
        <w:t>:</w:t>
      </w:r>
    </w:p>
    <w:tbl>
      <w:tblPr>
        <w:tblStyle w:val="TableGrid"/>
        <w:tblW w:w="5189" w:type="pct"/>
        <w:tblLayout w:type="fixed"/>
        <w:tblLook w:val="04A0" w:firstRow="1" w:lastRow="0" w:firstColumn="1" w:lastColumn="0" w:noHBand="0" w:noVBand="1"/>
      </w:tblPr>
      <w:tblGrid>
        <w:gridCol w:w="755"/>
        <w:gridCol w:w="2951"/>
        <w:gridCol w:w="1942"/>
        <w:gridCol w:w="1315"/>
        <w:gridCol w:w="1767"/>
        <w:gridCol w:w="1321"/>
      </w:tblGrid>
      <w:tr w:rsidR="002B273F" w:rsidRPr="00B15D86" w14:paraId="2817B316" w14:textId="77777777" w:rsidTr="00E44468">
        <w:tc>
          <w:tcPr>
            <w:tcW w:w="376" w:type="pct"/>
            <w:hideMark/>
          </w:tcPr>
          <w:p w14:paraId="639F76B2"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468" w:type="pct"/>
            <w:hideMark/>
          </w:tcPr>
          <w:p w14:paraId="77996DB7" w14:textId="77777777" w:rsidR="00FE0F67" w:rsidRPr="00B15D86" w:rsidRDefault="00FE0F67" w:rsidP="005B14DD">
            <w:pPr>
              <w:tabs>
                <w:tab w:val="left" w:pos="2520"/>
              </w:tabs>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66" w:type="pct"/>
            <w:hideMark/>
          </w:tcPr>
          <w:p w14:paraId="54130AA1" w14:textId="77777777" w:rsidR="00FE0F67" w:rsidRPr="00B15D86" w:rsidRDefault="00FE0F67" w:rsidP="005B14DD">
            <w:pPr>
              <w:jc w:val="center"/>
              <w:rPr>
                <w:rFonts w:ascii="Times New Roman" w:eastAsia="Times New Roman" w:hAnsi="Times New Roman" w:cs="Times New Roman"/>
                <w:b/>
                <w:bCs/>
                <w:sz w:val="25"/>
                <w:szCs w:val="25"/>
              </w:rPr>
            </w:pPr>
            <w:r w:rsidRPr="00B15D86">
              <w:rPr>
                <w:rFonts w:ascii="Times New Roman" w:eastAsia="Times New Roman" w:hAnsi="Times New Roman" w:cs="Times New Roman"/>
                <w:b/>
                <w:bCs/>
                <w:sz w:val="25"/>
                <w:szCs w:val="25"/>
                <w:lang w:val="vi-VN"/>
              </w:rPr>
              <w:t xml:space="preserve">Cơ quan </w:t>
            </w:r>
          </w:p>
          <w:p w14:paraId="798B93C8"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thực hiện</w:t>
            </w:r>
          </w:p>
        </w:tc>
        <w:tc>
          <w:tcPr>
            <w:tcW w:w="654" w:type="pct"/>
            <w:hideMark/>
          </w:tcPr>
          <w:p w14:paraId="7AB162ED"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879" w:type="pct"/>
            <w:hideMark/>
          </w:tcPr>
          <w:p w14:paraId="022D274C" w14:textId="77777777" w:rsidR="00FE0F67" w:rsidRPr="00B15D86" w:rsidRDefault="00FE0F67" w:rsidP="005B14DD">
            <w:pPr>
              <w:tabs>
                <w:tab w:val="left" w:pos="1332"/>
              </w:tabs>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657" w:type="pct"/>
            <w:hideMark/>
          </w:tcPr>
          <w:p w14:paraId="19493234"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357A068A" w14:textId="77777777" w:rsidTr="00E44468">
        <w:tc>
          <w:tcPr>
            <w:tcW w:w="376" w:type="pct"/>
            <w:hideMark/>
          </w:tcPr>
          <w:p w14:paraId="303E1455"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468" w:type="pct"/>
            <w:hideMark/>
          </w:tcPr>
          <w:p w14:paraId="589EC357" w14:textId="77777777" w:rsidR="00FE0F67" w:rsidRPr="00B15D86" w:rsidRDefault="00FE0F67" w:rsidP="005B14DD">
            <w:pPr>
              <w:tabs>
                <w:tab w:val="left" w:pos="2520"/>
              </w:tabs>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66" w:type="pct"/>
            <w:hideMark/>
          </w:tcPr>
          <w:p w14:paraId="5DB8BEDD"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54" w:type="pct"/>
            <w:hideMark/>
          </w:tcPr>
          <w:p w14:paraId="137F1175"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79" w:type="pct"/>
            <w:hideMark/>
          </w:tcPr>
          <w:p w14:paraId="0CCD81EF" w14:textId="77777777" w:rsidR="00FE0F67" w:rsidRPr="00B15D86" w:rsidRDefault="00FE0F67" w:rsidP="005B14DD">
            <w:pPr>
              <w:tabs>
                <w:tab w:val="left" w:pos="1332"/>
              </w:tabs>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657" w:type="pct"/>
            <w:hideMark/>
          </w:tcPr>
          <w:p w14:paraId="42FE6BCA"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9F7F6C" w:rsidRPr="00B15D86" w14:paraId="5D20DA97" w14:textId="77777777" w:rsidTr="00E44468">
        <w:trPr>
          <w:trHeight w:val="1565"/>
        </w:trPr>
        <w:tc>
          <w:tcPr>
            <w:tcW w:w="376" w:type="pct"/>
            <w:hideMark/>
          </w:tcPr>
          <w:p w14:paraId="2559B407" w14:textId="77777777" w:rsidR="009F7F6C" w:rsidRPr="00B15D86" w:rsidRDefault="009F7F6C" w:rsidP="009F7F6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468" w:type="pct"/>
            <w:hideMark/>
          </w:tcPr>
          <w:p w14:paraId="3A8623D6" w14:textId="77777777" w:rsidR="009F7F6C" w:rsidRPr="00B15D86" w:rsidRDefault="009F7F6C" w:rsidP="009F7F6C">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533D8138" w14:textId="4719A953" w:rsidR="009F7F6C" w:rsidRPr="00B15D86" w:rsidRDefault="009F7F6C" w:rsidP="009F7F6C">
            <w:pPr>
              <w:tabs>
                <w:tab w:val="left" w:pos="2520"/>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966" w:type="pct"/>
            <w:hideMark/>
          </w:tcPr>
          <w:p w14:paraId="79932C43" w14:textId="10E96F06" w:rsidR="009F7F6C" w:rsidRPr="00B15D86" w:rsidRDefault="009F7F6C" w:rsidP="009F7F6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54" w:type="pct"/>
            <w:hideMark/>
          </w:tcPr>
          <w:p w14:paraId="1E160E43" w14:textId="6657B48D" w:rsidR="009F7F6C" w:rsidRPr="00B15D86" w:rsidRDefault="009F7F6C" w:rsidP="009F7F6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879" w:type="pct"/>
            <w:hideMark/>
          </w:tcPr>
          <w:p w14:paraId="4F2DE6FF" w14:textId="6EC21F45" w:rsidR="009F7F6C" w:rsidRPr="00B15D86" w:rsidRDefault="009F7F6C" w:rsidP="009F7F6C">
            <w:pPr>
              <w:tabs>
                <w:tab w:val="left" w:pos="1513"/>
              </w:tabs>
              <w:ind w:hanging="17"/>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2F03A97E" w14:textId="268D5047" w:rsidR="009F7F6C" w:rsidRPr="00B15D86" w:rsidRDefault="009F7F6C" w:rsidP="009F7F6C">
            <w:pPr>
              <w:tabs>
                <w:tab w:val="left" w:pos="1332"/>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657" w:type="pct"/>
            <w:hideMark/>
          </w:tcPr>
          <w:p w14:paraId="3A8A0CFB" w14:textId="77777777" w:rsidR="009F7F6C" w:rsidRPr="00B15D86" w:rsidRDefault="009F7F6C" w:rsidP="009F7F6C">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E3CF8DD" w14:textId="77777777" w:rsidTr="003275A6">
        <w:trPr>
          <w:trHeight w:val="399"/>
        </w:trPr>
        <w:tc>
          <w:tcPr>
            <w:tcW w:w="376" w:type="pct"/>
            <w:vMerge w:val="restart"/>
            <w:hideMark/>
          </w:tcPr>
          <w:p w14:paraId="506EB1C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3967" w:type="pct"/>
            <w:gridSpan w:val="4"/>
            <w:hideMark/>
          </w:tcPr>
          <w:p w14:paraId="41A7718B" w14:textId="77777777" w:rsidR="00FE0F67" w:rsidRPr="00B15D86" w:rsidRDefault="00FE0F67" w:rsidP="005B14DD">
            <w:pPr>
              <w:tabs>
                <w:tab w:val="left" w:pos="1332"/>
                <w:tab w:val="left" w:pos="2520"/>
              </w:tabs>
              <w:jc w:val="both"/>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lang w:val="vi-VN"/>
              </w:rPr>
              <w:t>Xác nhận thay đổi vào GCN đã cấp</w:t>
            </w:r>
          </w:p>
        </w:tc>
        <w:tc>
          <w:tcPr>
            <w:tcW w:w="657" w:type="pct"/>
            <w:hideMark/>
          </w:tcPr>
          <w:p w14:paraId="4FBBAF32"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1AEFD3E" w14:textId="77777777" w:rsidTr="00E44468">
        <w:trPr>
          <w:trHeight w:val="702"/>
        </w:trPr>
        <w:tc>
          <w:tcPr>
            <w:tcW w:w="376" w:type="pct"/>
            <w:vMerge/>
            <w:hideMark/>
          </w:tcPr>
          <w:p w14:paraId="34241F1C" w14:textId="77777777" w:rsidR="00FE0F67" w:rsidRPr="00B15D86" w:rsidRDefault="00FE0F67" w:rsidP="005B14DD">
            <w:pPr>
              <w:jc w:val="center"/>
              <w:rPr>
                <w:rFonts w:ascii="Times New Roman" w:eastAsia="Times New Roman" w:hAnsi="Times New Roman" w:cs="Times New Roman"/>
                <w:sz w:val="26"/>
                <w:szCs w:val="26"/>
              </w:rPr>
            </w:pPr>
          </w:p>
        </w:tc>
        <w:tc>
          <w:tcPr>
            <w:tcW w:w="1468" w:type="pct"/>
            <w:hideMark/>
          </w:tcPr>
          <w:p w14:paraId="68CA5381" w14:textId="3EC62159" w:rsidR="00FE0F67" w:rsidRPr="00B15D86" w:rsidRDefault="001216B7" w:rsidP="005B14DD">
            <w:pPr>
              <w:tabs>
                <w:tab w:val="left" w:pos="2520"/>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w:t>
            </w:r>
            <w:r w:rsidR="00FE0F67" w:rsidRPr="00B15D86">
              <w:rPr>
                <w:rFonts w:ascii="Times New Roman" w:eastAsia="Times New Roman" w:hAnsi="Times New Roman" w:cs="Times New Roman"/>
                <w:sz w:val="26"/>
                <w:szCs w:val="26"/>
                <w:lang w:val="vi-VN"/>
              </w:rPr>
              <w:t>VPĐKĐĐ kiểm tra hồ sơ, chỉnh lý GCN</w:t>
            </w:r>
          </w:p>
        </w:tc>
        <w:tc>
          <w:tcPr>
            <w:tcW w:w="966" w:type="pct"/>
            <w:hideMark/>
          </w:tcPr>
          <w:p w14:paraId="34F2700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54" w:type="pct"/>
            <w:hideMark/>
          </w:tcPr>
          <w:p w14:paraId="53BF9EAB" w14:textId="6978EF9B" w:rsidR="00FE0F67" w:rsidRPr="00B15D86" w:rsidRDefault="00687718"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1,5</w:t>
            </w:r>
            <w:r w:rsidR="00FE0F67" w:rsidRPr="00B15D86">
              <w:rPr>
                <w:rFonts w:ascii="Times New Roman" w:eastAsia="Times New Roman" w:hAnsi="Times New Roman" w:cs="Times New Roman"/>
                <w:sz w:val="26"/>
                <w:szCs w:val="26"/>
                <w:lang w:val="vi-VN"/>
              </w:rPr>
              <w:t xml:space="preserve"> ngày</w:t>
            </w:r>
          </w:p>
        </w:tc>
        <w:tc>
          <w:tcPr>
            <w:tcW w:w="879" w:type="pct"/>
            <w:hideMark/>
          </w:tcPr>
          <w:p w14:paraId="7936EAD2" w14:textId="39BBF0F9" w:rsidR="00FE0F67" w:rsidRPr="00B15D86" w:rsidRDefault="0012033D" w:rsidP="005B14DD">
            <w:pPr>
              <w:tabs>
                <w:tab w:val="left" w:pos="1332"/>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Hồ sơ</w:t>
            </w:r>
          </w:p>
        </w:tc>
        <w:tc>
          <w:tcPr>
            <w:tcW w:w="657" w:type="pct"/>
            <w:hideMark/>
          </w:tcPr>
          <w:p w14:paraId="4ADB7F49"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38567509" w14:textId="77777777" w:rsidTr="001B047E">
        <w:tc>
          <w:tcPr>
            <w:tcW w:w="376" w:type="pct"/>
            <w:vMerge w:val="restart"/>
            <w:hideMark/>
          </w:tcPr>
          <w:p w14:paraId="113618A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3</w:t>
            </w:r>
          </w:p>
        </w:tc>
        <w:tc>
          <w:tcPr>
            <w:tcW w:w="3967" w:type="pct"/>
            <w:gridSpan w:val="4"/>
            <w:hideMark/>
          </w:tcPr>
          <w:p w14:paraId="635D86ED" w14:textId="77777777" w:rsidR="00FE0F67" w:rsidRPr="00B15D86" w:rsidRDefault="00FE0F67" w:rsidP="005B14DD">
            <w:pPr>
              <w:tabs>
                <w:tab w:val="left" w:pos="1332"/>
                <w:tab w:val="left" w:pos="2520"/>
              </w:tabs>
              <w:jc w:val="both"/>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lang w:val="vi-VN"/>
              </w:rPr>
              <w:t>Cấp mới GCN</w:t>
            </w:r>
          </w:p>
        </w:tc>
        <w:tc>
          <w:tcPr>
            <w:tcW w:w="657" w:type="pct"/>
            <w:hideMark/>
          </w:tcPr>
          <w:p w14:paraId="160E2963"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4119DFE7" w14:textId="77777777" w:rsidTr="00BE7794">
        <w:tc>
          <w:tcPr>
            <w:tcW w:w="376" w:type="pct"/>
            <w:vMerge/>
            <w:hideMark/>
          </w:tcPr>
          <w:p w14:paraId="67D4AB57" w14:textId="77777777" w:rsidR="00FE0F67" w:rsidRPr="00B15D86" w:rsidRDefault="00FE0F67" w:rsidP="005B14DD">
            <w:pPr>
              <w:jc w:val="center"/>
              <w:rPr>
                <w:rFonts w:ascii="Times New Roman" w:eastAsia="Times New Roman" w:hAnsi="Times New Roman" w:cs="Times New Roman"/>
                <w:sz w:val="26"/>
                <w:szCs w:val="26"/>
              </w:rPr>
            </w:pPr>
          </w:p>
        </w:tc>
        <w:tc>
          <w:tcPr>
            <w:tcW w:w="1468" w:type="pct"/>
            <w:hideMark/>
          </w:tcPr>
          <w:p w14:paraId="64BE16F9" w14:textId="13E2C1F4" w:rsidR="00FE0F67" w:rsidRPr="00B15D86" w:rsidRDefault="00FE0F67" w:rsidP="00BE7794">
            <w:pPr>
              <w:tabs>
                <w:tab w:val="left" w:pos="2520"/>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Kiểm tra hồ sơ, xác nhận đơn; </w:t>
            </w:r>
            <w:r w:rsidR="00BE7794" w:rsidRPr="00B15D86">
              <w:rPr>
                <w:rFonts w:ascii="Times New Roman" w:eastAsia="Times New Roman" w:hAnsi="Times New Roman" w:cs="Times New Roman"/>
                <w:sz w:val="26"/>
                <w:szCs w:val="26"/>
              </w:rPr>
              <w:t>in, ký GCN</w:t>
            </w:r>
          </w:p>
        </w:tc>
        <w:tc>
          <w:tcPr>
            <w:tcW w:w="966" w:type="pct"/>
            <w:hideMark/>
          </w:tcPr>
          <w:p w14:paraId="6B843DA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54" w:type="pct"/>
            <w:hideMark/>
          </w:tcPr>
          <w:p w14:paraId="23702F76" w14:textId="532D8FB2" w:rsidR="004712B0" w:rsidRPr="00B15D86" w:rsidRDefault="00BE7794"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02</w:t>
            </w:r>
            <w:r w:rsidR="004712B0" w:rsidRPr="00B15D86">
              <w:rPr>
                <w:rFonts w:ascii="Times New Roman" w:eastAsia="Times New Roman" w:hAnsi="Times New Roman" w:cs="Times New Roman"/>
                <w:sz w:val="26"/>
                <w:szCs w:val="26"/>
              </w:rPr>
              <w:t xml:space="preserve"> ngày</w:t>
            </w:r>
          </w:p>
        </w:tc>
        <w:tc>
          <w:tcPr>
            <w:tcW w:w="879" w:type="pct"/>
            <w:hideMark/>
          </w:tcPr>
          <w:p w14:paraId="21D98EBF" w14:textId="7337AB85" w:rsidR="00FE0F67" w:rsidRPr="00B15D86" w:rsidRDefault="0012033D" w:rsidP="005B14DD">
            <w:pPr>
              <w:tabs>
                <w:tab w:val="left" w:pos="1332"/>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Hồ sơ</w:t>
            </w:r>
          </w:p>
        </w:tc>
        <w:tc>
          <w:tcPr>
            <w:tcW w:w="657" w:type="pct"/>
          </w:tcPr>
          <w:p w14:paraId="3245F6CD" w14:textId="15EE8040" w:rsidR="00FE0F67" w:rsidRPr="00B15D86" w:rsidRDefault="00FE0F67" w:rsidP="005B14DD">
            <w:pPr>
              <w:rPr>
                <w:rFonts w:ascii="Times New Roman" w:eastAsia="Times New Roman" w:hAnsi="Times New Roman" w:cs="Times New Roman"/>
                <w:sz w:val="24"/>
                <w:szCs w:val="24"/>
              </w:rPr>
            </w:pPr>
          </w:p>
        </w:tc>
      </w:tr>
      <w:tr w:rsidR="002B273F" w:rsidRPr="00B15D86" w14:paraId="083D421F" w14:textId="77777777" w:rsidTr="00E44468">
        <w:tc>
          <w:tcPr>
            <w:tcW w:w="376" w:type="pct"/>
            <w:hideMark/>
          </w:tcPr>
          <w:p w14:paraId="4D72B43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4</w:t>
            </w:r>
          </w:p>
        </w:tc>
        <w:tc>
          <w:tcPr>
            <w:tcW w:w="1468" w:type="pct"/>
            <w:hideMark/>
          </w:tcPr>
          <w:p w14:paraId="4477D81A" w14:textId="3A0C8D59" w:rsidR="00FE0F67" w:rsidRPr="00B15D86" w:rsidRDefault="00FE0F67" w:rsidP="005B14DD">
            <w:pPr>
              <w:tabs>
                <w:tab w:val="left" w:pos="2520"/>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Quét (Scan) hồ sơ, GCN và lưu và cập nhật hồ sơ địa chính theo quy định, chuyển GCN cho CN. VPĐKĐĐ, chuyển GCN, </w:t>
            </w:r>
            <w:r w:rsidR="00217FDA" w:rsidRPr="00B15D86">
              <w:rPr>
                <w:rFonts w:ascii="Times New Roman" w:eastAsia="Times New Roman" w:hAnsi="Times New Roman" w:cs="Times New Roman"/>
                <w:sz w:val="26"/>
                <w:szCs w:val="26"/>
                <w:lang w:val="vi-VN"/>
              </w:rPr>
              <w:t>Bộ phận Một cửa cấp huyện</w:t>
            </w:r>
          </w:p>
        </w:tc>
        <w:tc>
          <w:tcPr>
            <w:tcW w:w="966" w:type="pct"/>
            <w:hideMark/>
          </w:tcPr>
          <w:p w14:paraId="44AA338A" w14:textId="24F174D8"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CN.VPĐKĐĐ</w:t>
            </w:r>
            <w:r w:rsidR="00020311" w:rsidRPr="00B15D86">
              <w:rPr>
                <w:rFonts w:ascii="Times New Roman" w:eastAsia="Times New Roman" w:hAnsi="Times New Roman" w:cs="Times New Roman"/>
                <w:sz w:val="26"/>
                <w:szCs w:val="26"/>
              </w:rPr>
              <w:t>.</w:t>
            </w:r>
          </w:p>
          <w:p w14:paraId="508803A8" w14:textId="5E1C424E"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VPĐKĐĐ</w:t>
            </w:r>
            <w:r w:rsidR="00020311" w:rsidRPr="00B15D86">
              <w:rPr>
                <w:rFonts w:ascii="Times New Roman" w:eastAsia="Times New Roman" w:hAnsi="Times New Roman" w:cs="Times New Roman"/>
                <w:sz w:val="26"/>
                <w:szCs w:val="26"/>
              </w:rPr>
              <w:t>.</w:t>
            </w:r>
          </w:p>
        </w:tc>
        <w:tc>
          <w:tcPr>
            <w:tcW w:w="654" w:type="pct"/>
            <w:hideMark/>
          </w:tcPr>
          <w:p w14:paraId="0D012BA9" w14:textId="43F7F0DE" w:rsidR="00FE0F67" w:rsidRPr="00B15D86" w:rsidRDefault="00FE0F67" w:rsidP="005B14DD">
            <w:pPr>
              <w:tabs>
                <w:tab w:val="left" w:pos="1135"/>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79" w:type="pct"/>
            <w:hideMark/>
          </w:tcPr>
          <w:p w14:paraId="00F4ADE4" w14:textId="27CDCD5A" w:rsidR="00FE0F67" w:rsidRPr="00B15D86" w:rsidRDefault="00FE0F67" w:rsidP="005B14DD">
            <w:pPr>
              <w:tabs>
                <w:tab w:val="left" w:pos="1332"/>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DD3F90" w:rsidRPr="00B15D86">
              <w:rPr>
                <w:rFonts w:ascii="Times New Roman" w:eastAsia="Times New Roman" w:hAnsi="Times New Roman" w:cs="Times New Roman"/>
                <w:sz w:val="26"/>
                <w:szCs w:val="26"/>
              </w:rPr>
              <w:t>.</w:t>
            </w:r>
          </w:p>
          <w:p w14:paraId="45BFBFD8" w14:textId="41CA6CAF" w:rsidR="00FE0F67" w:rsidRPr="00B15D86" w:rsidRDefault="00FE0F67" w:rsidP="005B14DD">
            <w:pPr>
              <w:tabs>
                <w:tab w:val="left" w:pos="1332"/>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822E5C" w:rsidRPr="00B15D86">
              <w:rPr>
                <w:rFonts w:ascii="Times New Roman" w:eastAsia="Times New Roman" w:hAnsi="Times New Roman" w:cs="Times New Roman"/>
                <w:sz w:val="26"/>
                <w:szCs w:val="26"/>
              </w:rPr>
              <w:t>.</w:t>
            </w:r>
          </w:p>
        </w:tc>
        <w:tc>
          <w:tcPr>
            <w:tcW w:w="657" w:type="pct"/>
            <w:hideMark/>
          </w:tcPr>
          <w:p w14:paraId="682FAE43"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69854F8" w14:textId="77777777" w:rsidTr="00E44468">
        <w:tc>
          <w:tcPr>
            <w:tcW w:w="376" w:type="pct"/>
            <w:hideMark/>
          </w:tcPr>
          <w:p w14:paraId="311E437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468" w:type="pct"/>
            <w:hideMark/>
          </w:tcPr>
          <w:p w14:paraId="710E88B6" w14:textId="4108CDC4" w:rsidR="00FE0F67" w:rsidRPr="00B15D86" w:rsidRDefault="009737B6" w:rsidP="005B14DD">
            <w:pPr>
              <w:tabs>
                <w:tab w:val="left" w:pos="2520"/>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8E731E" w:rsidRPr="00B15D86">
              <w:rPr>
                <w:rFonts w:ascii="Times New Roman" w:eastAsia="Times New Roman" w:hAnsi="Times New Roman" w:cs="Times New Roman"/>
                <w:sz w:val="26"/>
                <w:szCs w:val="26"/>
                <w:lang w:val="vi-VN"/>
              </w:rPr>
              <w:t>t quả cho người đề nghị cấp GCN</w:t>
            </w:r>
          </w:p>
        </w:tc>
        <w:tc>
          <w:tcPr>
            <w:tcW w:w="966" w:type="pct"/>
            <w:hideMark/>
          </w:tcPr>
          <w:p w14:paraId="559FAA92" w14:textId="60855BD9" w:rsidR="00FE0F67" w:rsidRPr="00B15D86" w:rsidRDefault="00217FD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54" w:type="pct"/>
            <w:hideMark/>
          </w:tcPr>
          <w:p w14:paraId="695F9800" w14:textId="3A6CCDCB" w:rsidR="00FE0F67" w:rsidRPr="00B15D86" w:rsidRDefault="00FE0F67" w:rsidP="005B14DD">
            <w:pPr>
              <w:tabs>
                <w:tab w:val="left" w:pos="1135"/>
              </w:tabs>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724280"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lang w:val="vi-VN"/>
              </w:rPr>
              <w:t>5 ngày</w:t>
            </w:r>
          </w:p>
        </w:tc>
        <w:tc>
          <w:tcPr>
            <w:tcW w:w="879" w:type="pct"/>
            <w:hideMark/>
          </w:tcPr>
          <w:p w14:paraId="13572699" w14:textId="0DB85C87" w:rsidR="00FE0F67" w:rsidRPr="00B15D86" w:rsidRDefault="00FE0F67" w:rsidP="005B14DD">
            <w:pPr>
              <w:tabs>
                <w:tab w:val="left" w:pos="1332"/>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822E5C" w:rsidRPr="00B15D86">
              <w:rPr>
                <w:rFonts w:ascii="Times New Roman" w:eastAsia="Times New Roman" w:hAnsi="Times New Roman" w:cs="Times New Roman"/>
                <w:sz w:val="26"/>
                <w:szCs w:val="26"/>
              </w:rPr>
              <w:t>;</w:t>
            </w:r>
          </w:p>
          <w:p w14:paraId="117072F5" w14:textId="62648BF7" w:rsidR="00FE0F67" w:rsidRPr="00B15D86" w:rsidRDefault="00FE0F67" w:rsidP="005B14DD">
            <w:pPr>
              <w:tabs>
                <w:tab w:val="left" w:pos="1332"/>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822E5C" w:rsidRPr="00B15D86">
              <w:rPr>
                <w:rFonts w:ascii="Times New Roman" w:eastAsia="Times New Roman" w:hAnsi="Times New Roman" w:cs="Times New Roman"/>
                <w:sz w:val="26"/>
                <w:szCs w:val="26"/>
              </w:rPr>
              <w:t>giấy tiếp</w:t>
            </w:r>
            <w:r w:rsidR="00822E5C" w:rsidRPr="00B15D86">
              <w:rPr>
                <w:rFonts w:ascii="Times New Roman" w:eastAsia="Times New Roman" w:hAnsi="Times New Roman" w:cs="Times New Roman"/>
                <w:sz w:val="26"/>
                <w:szCs w:val="26"/>
                <w:lang w:val="vi-VN"/>
              </w:rPr>
              <w:t xml:space="preserve"> nhận </w:t>
            </w:r>
            <w:r w:rsidR="00822E5C" w:rsidRPr="00B15D86">
              <w:rPr>
                <w:rFonts w:ascii="Times New Roman" w:eastAsia="Times New Roman" w:hAnsi="Times New Roman" w:cs="Times New Roman"/>
                <w:sz w:val="26"/>
                <w:szCs w:val="26"/>
              </w:rPr>
              <w:t xml:space="preserve">hồ sơ </w:t>
            </w:r>
            <w:r w:rsidR="00822E5C" w:rsidRPr="00B15D86">
              <w:rPr>
                <w:rFonts w:ascii="Times New Roman" w:eastAsia="Times New Roman" w:hAnsi="Times New Roman" w:cs="Times New Roman"/>
                <w:sz w:val="26"/>
                <w:szCs w:val="26"/>
                <w:lang w:val="vi-VN"/>
              </w:rPr>
              <w:t xml:space="preserve">và </w:t>
            </w:r>
            <w:r w:rsidR="00822E5C" w:rsidRPr="00B15D86">
              <w:rPr>
                <w:rFonts w:ascii="Times New Roman" w:eastAsia="Times New Roman" w:hAnsi="Times New Roman" w:cs="Times New Roman"/>
                <w:sz w:val="26"/>
                <w:szCs w:val="26"/>
              </w:rPr>
              <w:t>hẹn t</w:t>
            </w:r>
            <w:r w:rsidR="00822E5C"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657" w:type="pct"/>
            <w:hideMark/>
          </w:tcPr>
          <w:p w14:paraId="21F6DD66"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10EF89C" w14:textId="77777777" w:rsidTr="00E44468">
        <w:tc>
          <w:tcPr>
            <w:tcW w:w="1844" w:type="pct"/>
            <w:gridSpan w:val="2"/>
            <w:hideMark/>
          </w:tcPr>
          <w:p w14:paraId="6D00696F" w14:textId="77777777" w:rsidR="00FE0F67" w:rsidRPr="00B15D86" w:rsidRDefault="00FE0F67" w:rsidP="005B14DD">
            <w:pPr>
              <w:tabs>
                <w:tab w:val="left" w:pos="2520"/>
              </w:tabs>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156" w:type="pct"/>
            <w:gridSpan w:val="4"/>
            <w:hideMark/>
          </w:tcPr>
          <w:p w14:paraId="43D9C222"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Xác nhận GCN: 0</w:t>
            </w:r>
            <w:r w:rsidRPr="00B15D86">
              <w:rPr>
                <w:rFonts w:ascii="Times New Roman" w:eastAsia="Times New Roman" w:hAnsi="Times New Roman" w:cs="Times New Roman"/>
                <w:b/>
                <w:bCs/>
                <w:sz w:val="26"/>
                <w:szCs w:val="26"/>
              </w:rPr>
              <w:t>3</w:t>
            </w:r>
            <w:r w:rsidRPr="00B15D86">
              <w:rPr>
                <w:rFonts w:ascii="Times New Roman" w:eastAsia="Times New Roman" w:hAnsi="Times New Roman" w:cs="Times New Roman"/>
                <w:b/>
                <w:bCs/>
                <w:sz w:val="26"/>
                <w:szCs w:val="26"/>
                <w:lang w:val="vi-VN"/>
              </w:rPr>
              <w:t xml:space="preserve"> ngày</w:t>
            </w:r>
          </w:p>
          <w:p w14:paraId="13F9611B" w14:textId="464E9449"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xml:space="preserve">- Cấp mới GCN: </w:t>
            </w:r>
            <w:r w:rsidR="004B0550" w:rsidRPr="00B15D86">
              <w:rPr>
                <w:rFonts w:ascii="Times New Roman" w:eastAsia="Times New Roman" w:hAnsi="Times New Roman" w:cs="Times New Roman"/>
                <w:b/>
                <w:bCs/>
                <w:sz w:val="26"/>
                <w:szCs w:val="26"/>
              </w:rPr>
              <w:t>05</w:t>
            </w:r>
            <w:r w:rsidRPr="00B15D86">
              <w:rPr>
                <w:rFonts w:ascii="Times New Roman" w:eastAsia="Times New Roman" w:hAnsi="Times New Roman" w:cs="Times New Roman"/>
                <w:b/>
                <w:bCs/>
                <w:sz w:val="26"/>
                <w:szCs w:val="26"/>
                <w:lang w:val="vi-VN"/>
              </w:rPr>
              <w:t xml:space="preserve"> ngày</w:t>
            </w:r>
          </w:p>
        </w:tc>
      </w:tr>
    </w:tbl>
    <w:p w14:paraId="26D7428D" w14:textId="107735E7" w:rsidR="00FE0F67" w:rsidRPr="00B15D86" w:rsidRDefault="00FE0F67" w:rsidP="005E1914">
      <w:pPr>
        <w:shd w:val="clear" w:color="auto" w:fill="FFFFFF"/>
        <w:spacing w:before="120" w:after="0" w:line="234" w:lineRule="atLeast"/>
        <w:ind w:firstLine="851"/>
        <w:jc w:val="both"/>
        <w:rPr>
          <w:rFonts w:ascii="Times New Roman" w:eastAsia="Times New Roman" w:hAnsi="Times New Roman" w:cs="Times New Roman"/>
          <w:sz w:val="28"/>
          <w:szCs w:val="28"/>
        </w:rPr>
      </w:pPr>
      <w:bookmarkStart w:id="31" w:name="dieu_19"/>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4</w:t>
      </w:r>
      <w:r w:rsidR="00F057A4" w:rsidRPr="00B15D86">
        <w:rPr>
          <w:rFonts w:ascii="Times New Roman" w:eastAsia="Times New Roman" w:hAnsi="Times New Roman" w:cs="Times New Roman"/>
          <w:b/>
          <w:bCs/>
          <w:sz w:val="28"/>
          <w:szCs w:val="28"/>
        </w:rPr>
        <w:t>8</w:t>
      </w:r>
      <w:r w:rsidRPr="00B15D86">
        <w:rPr>
          <w:rFonts w:ascii="Times New Roman" w:eastAsia="Times New Roman" w:hAnsi="Times New Roman" w:cs="Times New Roman"/>
          <w:b/>
          <w:bCs/>
          <w:sz w:val="28"/>
          <w:szCs w:val="28"/>
          <w:lang w:val="vi-VN"/>
        </w:rPr>
        <w:t>. Cơ chế phối hợp để giải quyết thủ tục tách thửa hoặc hợp thửa đất</w:t>
      </w:r>
      <w:bookmarkEnd w:id="31"/>
    </w:p>
    <w:p w14:paraId="2B20D718" w14:textId="4573E464" w:rsidR="00FE0F67" w:rsidRPr="00B15D86" w:rsidRDefault="00FE0F67" w:rsidP="005E1914">
      <w:pPr>
        <w:shd w:val="clear" w:color="auto" w:fill="FFFFFF"/>
        <w:spacing w:before="120" w:after="0" w:line="234" w:lineRule="atLeast"/>
        <w:ind w:firstLine="851"/>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11 Điều 9 Thông tư số </w:t>
      </w:r>
      <w:hyperlink r:id="rId54"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25E86C37" w14:textId="77777777" w:rsidR="00FE0F67" w:rsidRPr="00B15D86" w:rsidRDefault="00FE0F67" w:rsidP="005E1914">
      <w:pPr>
        <w:shd w:val="clear" w:color="auto" w:fill="FFFFFF"/>
        <w:spacing w:before="120" w:after="0" w:line="234" w:lineRule="atLeast"/>
        <w:ind w:firstLine="851"/>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p>
    <w:tbl>
      <w:tblPr>
        <w:tblStyle w:val="TableGrid"/>
        <w:tblW w:w="5084" w:type="pct"/>
        <w:tblLook w:val="04A0" w:firstRow="1" w:lastRow="0" w:firstColumn="1" w:lastColumn="0" w:noHBand="0" w:noVBand="1"/>
      </w:tblPr>
      <w:tblGrid>
        <w:gridCol w:w="745"/>
        <w:gridCol w:w="2824"/>
        <w:gridCol w:w="2025"/>
        <w:gridCol w:w="1487"/>
        <w:gridCol w:w="1753"/>
        <w:gridCol w:w="1014"/>
      </w:tblGrid>
      <w:tr w:rsidR="002B273F" w:rsidRPr="00B15D86" w14:paraId="2C6450CA" w14:textId="77777777" w:rsidTr="00E44468">
        <w:tc>
          <w:tcPr>
            <w:tcW w:w="378" w:type="pct"/>
            <w:hideMark/>
          </w:tcPr>
          <w:p w14:paraId="608C522B" w14:textId="77777777" w:rsidR="00FE0F67" w:rsidRPr="00B15D86" w:rsidRDefault="00FE0F67" w:rsidP="005B14DD">
            <w:pPr>
              <w:spacing w:line="234" w:lineRule="atLeast"/>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434" w:type="pct"/>
            <w:hideMark/>
          </w:tcPr>
          <w:p w14:paraId="023933CF"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1028" w:type="pct"/>
            <w:hideMark/>
          </w:tcPr>
          <w:p w14:paraId="67854D29" w14:textId="77777777" w:rsidR="00FE0F67" w:rsidRPr="00B15D86" w:rsidRDefault="00FE0F67" w:rsidP="005B14DD">
            <w:pPr>
              <w:spacing w:line="234" w:lineRule="atLeast"/>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755" w:type="pct"/>
            <w:hideMark/>
          </w:tcPr>
          <w:p w14:paraId="7FEE0A3D" w14:textId="77777777" w:rsidR="00FE0F67" w:rsidRPr="00B15D86" w:rsidRDefault="00FE0F67" w:rsidP="005B14DD">
            <w:pPr>
              <w:tabs>
                <w:tab w:val="left" w:pos="1206"/>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890" w:type="pct"/>
            <w:hideMark/>
          </w:tcPr>
          <w:p w14:paraId="6A0BD007" w14:textId="77777777" w:rsidR="00FE0F67" w:rsidRPr="00B15D86" w:rsidRDefault="00FE0F67" w:rsidP="005B14DD">
            <w:pPr>
              <w:spacing w:line="234" w:lineRule="atLeast"/>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515" w:type="pct"/>
            <w:hideMark/>
          </w:tcPr>
          <w:p w14:paraId="62387EC6" w14:textId="77777777" w:rsidR="00FE0F67" w:rsidRPr="00B15D86" w:rsidRDefault="00FE0F67" w:rsidP="005B14DD">
            <w:pPr>
              <w:spacing w:line="234" w:lineRule="atLeast"/>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0972C19F" w14:textId="77777777" w:rsidTr="00E44468">
        <w:tc>
          <w:tcPr>
            <w:tcW w:w="378" w:type="pct"/>
            <w:hideMark/>
          </w:tcPr>
          <w:p w14:paraId="1F7C2D93"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434" w:type="pct"/>
            <w:hideMark/>
          </w:tcPr>
          <w:p w14:paraId="79ED3239"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1028" w:type="pct"/>
            <w:hideMark/>
          </w:tcPr>
          <w:p w14:paraId="1BAC9C09" w14:textId="77777777" w:rsidR="00FE0F67" w:rsidRPr="00B15D86" w:rsidRDefault="00FE0F67" w:rsidP="005B14DD">
            <w:pPr>
              <w:spacing w:line="234" w:lineRule="atLeast"/>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755" w:type="pct"/>
            <w:hideMark/>
          </w:tcPr>
          <w:p w14:paraId="47EACB54" w14:textId="77777777" w:rsidR="00FE0F67" w:rsidRPr="00B15D86" w:rsidRDefault="00FE0F67" w:rsidP="005B14DD">
            <w:pPr>
              <w:tabs>
                <w:tab w:val="left" w:pos="1206"/>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90" w:type="pct"/>
            <w:hideMark/>
          </w:tcPr>
          <w:p w14:paraId="158728FD" w14:textId="77777777" w:rsidR="00FE0F67" w:rsidRPr="00B15D86" w:rsidRDefault="00FE0F67" w:rsidP="005B14DD">
            <w:pPr>
              <w:spacing w:line="234" w:lineRule="atLeast"/>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515" w:type="pct"/>
            <w:hideMark/>
          </w:tcPr>
          <w:p w14:paraId="7D3C32B8" w14:textId="77777777" w:rsidR="00FE0F67" w:rsidRPr="00B15D86" w:rsidRDefault="00FE0F67" w:rsidP="005B14DD">
            <w:pPr>
              <w:spacing w:line="234" w:lineRule="atLeast"/>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9F7F6C" w:rsidRPr="00B15D86" w14:paraId="0B4A5C69" w14:textId="77777777" w:rsidTr="00E44468">
        <w:tc>
          <w:tcPr>
            <w:tcW w:w="378" w:type="pct"/>
            <w:hideMark/>
          </w:tcPr>
          <w:p w14:paraId="127A9F25" w14:textId="77777777" w:rsidR="009F7F6C" w:rsidRPr="00B15D86" w:rsidRDefault="009F7F6C" w:rsidP="009F7F6C">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434" w:type="pct"/>
            <w:hideMark/>
          </w:tcPr>
          <w:p w14:paraId="2EFFB381" w14:textId="77777777" w:rsidR="009F7F6C" w:rsidRPr="00B15D86" w:rsidRDefault="009F7F6C" w:rsidP="009F7F6C">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532F6934" w14:textId="22962871" w:rsidR="009F7F6C" w:rsidRPr="00B15D86" w:rsidRDefault="009F7F6C" w:rsidP="009F7F6C">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1028" w:type="pct"/>
            <w:hideMark/>
          </w:tcPr>
          <w:p w14:paraId="5CE3CB01" w14:textId="3A07648E" w:rsidR="009F7F6C" w:rsidRPr="00B15D86" w:rsidRDefault="009F7F6C" w:rsidP="009F7F6C">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55" w:type="pct"/>
            <w:hideMark/>
          </w:tcPr>
          <w:p w14:paraId="29EFBA69" w14:textId="27DCAA57" w:rsidR="009F7F6C" w:rsidRPr="00B15D86" w:rsidRDefault="009F7F6C" w:rsidP="009F7F6C">
            <w:pPr>
              <w:tabs>
                <w:tab w:val="left" w:pos="1206"/>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890" w:type="pct"/>
            <w:hideMark/>
          </w:tcPr>
          <w:p w14:paraId="6CCF07D6" w14:textId="7E8E21A6"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5D6C97B3" w14:textId="59479CA5"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515" w:type="pct"/>
            <w:hideMark/>
          </w:tcPr>
          <w:p w14:paraId="2A048AB7" w14:textId="77777777"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4E5F521" w14:textId="77777777" w:rsidTr="00E44468">
        <w:trPr>
          <w:trHeight w:val="2232"/>
        </w:trPr>
        <w:tc>
          <w:tcPr>
            <w:tcW w:w="378" w:type="pct"/>
          </w:tcPr>
          <w:p w14:paraId="3EC7D806" w14:textId="77777777" w:rsidR="00FE0F67" w:rsidRPr="00B15D86" w:rsidRDefault="00FE0F67"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02</w:t>
            </w:r>
          </w:p>
        </w:tc>
        <w:tc>
          <w:tcPr>
            <w:tcW w:w="1434" w:type="pct"/>
          </w:tcPr>
          <w:p w14:paraId="13B73AA5" w14:textId="77777777" w:rsidR="00FE0F67" w:rsidRPr="00B15D86" w:rsidRDefault="00FE0F67"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Trường hợp phải có ý kiến UBND cấp huyện: Chuyển phòng Tài nguyên Môi trường cấp huyện tham mưu UBND cấp huyện có ý kiến và đơn xin tách, hợp thửa.</w:t>
            </w:r>
          </w:p>
        </w:tc>
        <w:tc>
          <w:tcPr>
            <w:tcW w:w="1028" w:type="pct"/>
          </w:tcPr>
          <w:p w14:paraId="775184F5" w14:textId="77777777" w:rsidR="00FE0F67" w:rsidRPr="00B15D86" w:rsidRDefault="00FE0F67" w:rsidP="005B14DD">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UBND cấp huyện.</w:t>
            </w:r>
          </w:p>
          <w:p w14:paraId="0D66B3FA" w14:textId="7D28A13E"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Phòng TN&amp;MT cấp huyện</w:t>
            </w:r>
            <w:r w:rsidR="00020311" w:rsidRPr="00B15D86">
              <w:rPr>
                <w:rFonts w:ascii="Times New Roman" w:eastAsia="Times New Roman" w:hAnsi="Times New Roman" w:cs="Times New Roman"/>
                <w:sz w:val="26"/>
                <w:szCs w:val="26"/>
              </w:rPr>
              <w:t>.</w:t>
            </w:r>
          </w:p>
        </w:tc>
        <w:tc>
          <w:tcPr>
            <w:tcW w:w="755" w:type="pct"/>
          </w:tcPr>
          <w:p w14:paraId="381332CC" w14:textId="1598A395" w:rsidR="00FE0F67" w:rsidRPr="00B15D86" w:rsidRDefault="009F7F6C" w:rsidP="005B14DD">
            <w:pPr>
              <w:tabs>
                <w:tab w:val="left" w:pos="1206"/>
              </w:tabs>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06</w:t>
            </w:r>
            <w:r w:rsidR="00FE0F67" w:rsidRPr="00B15D86">
              <w:rPr>
                <w:rFonts w:ascii="Times New Roman" w:eastAsia="Times New Roman" w:hAnsi="Times New Roman" w:cs="Times New Roman"/>
                <w:sz w:val="26"/>
                <w:szCs w:val="26"/>
                <w:lang w:val="vi-VN"/>
              </w:rPr>
              <w:t xml:space="preserve"> ngày</w:t>
            </w:r>
          </w:p>
        </w:tc>
        <w:tc>
          <w:tcPr>
            <w:tcW w:w="890" w:type="pct"/>
          </w:tcPr>
          <w:p w14:paraId="53907FB2" w14:textId="352B8083" w:rsidR="00FE0F67" w:rsidRPr="00B15D86" w:rsidRDefault="006538FE" w:rsidP="005B14DD">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Hồ sơ</w:t>
            </w:r>
          </w:p>
          <w:p w14:paraId="697FA35B" w14:textId="77777777" w:rsidR="00FE0F67" w:rsidRPr="00B15D86" w:rsidRDefault="00FE0F67" w:rsidP="005B14DD">
            <w:pPr>
              <w:spacing w:line="234" w:lineRule="atLeast"/>
              <w:rPr>
                <w:rFonts w:ascii="Times New Roman" w:eastAsia="Times New Roman" w:hAnsi="Times New Roman" w:cs="Times New Roman"/>
                <w:sz w:val="26"/>
                <w:szCs w:val="26"/>
                <w:lang w:val="vi-VN"/>
              </w:rPr>
            </w:pPr>
          </w:p>
        </w:tc>
        <w:tc>
          <w:tcPr>
            <w:tcW w:w="515" w:type="pct"/>
          </w:tcPr>
          <w:p w14:paraId="60AAD623" w14:textId="77777777" w:rsidR="00FE0F67" w:rsidRPr="00B15D86" w:rsidRDefault="00FE0F67" w:rsidP="005B14DD">
            <w:pPr>
              <w:spacing w:line="234" w:lineRule="atLeast"/>
              <w:rPr>
                <w:rFonts w:ascii="Times New Roman" w:eastAsia="Times New Roman" w:hAnsi="Times New Roman" w:cs="Times New Roman"/>
                <w:sz w:val="24"/>
                <w:szCs w:val="24"/>
                <w:lang w:val="vi-VN"/>
              </w:rPr>
            </w:pPr>
            <w:r w:rsidRPr="00B15D86">
              <w:rPr>
                <w:rFonts w:ascii="Times New Roman" w:eastAsia="Times New Roman" w:hAnsi="Times New Roman" w:cs="Times New Roman"/>
                <w:sz w:val="24"/>
                <w:szCs w:val="24"/>
                <w:lang w:val="vi-VN"/>
              </w:rPr>
              <w:t xml:space="preserve">Không tính vào thời gian giải quyết thủ tục </w:t>
            </w:r>
          </w:p>
        </w:tc>
      </w:tr>
      <w:tr w:rsidR="002B273F" w:rsidRPr="00B15D86" w14:paraId="23FC31AF" w14:textId="77777777" w:rsidTr="00E44468">
        <w:tc>
          <w:tcPr>
            <w:tcW w:w="378" w:type="pct"/>
            <w:vMerge w:val="restart"/>
            <w:hideMark/>
          </w:tcPr>
          <w:p w14:paraId="54F9A27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434" w:type="pct"/>
            <w:hideMark/>
          </w:tcPr>
          <w:p w14:paraId="07DB9BC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đo đạc chỉnh lý bản đồ địa chính</w:t>
            </w:r>
          </w:p>
        </w:tc>
        <w:tc>
          <w:tcPr>
            <w:tcW w:w="1028" w:type="pct"/>
            <w:hideMark/>
          </w:tcPr>
          <w:p w14:paraId="0EF32F1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CN. </w:t>
            </w:r>
            <w:r w:rsidRPr="00B15D86">
              <w:rPr>
                <w:rFonts w:ascii="Times New Roman" w:eastAsia="Times New Roman" w:hAnsi="Times New Roman" w:cs="Times New Roman"/>
                <w:sz w:val="26"/>
                <w:szCs w:val="26"/>
              </w:rPr>
              <w:t>V</w:t>
            </w:r>
            <w:r w:rsidRPr="00B15D86">
              <w:rPr>
                <w:rFonts w:ascii="Times New Roman" w:eastAsia="Times New Roman" w:hAnsi="Times New Roman" w:cs="Times New Roman"/>
                <w:sz w:val="26"/>
                <w:szCs w:val="26"/>
                <w:lang w:val="vi-VN"/>
              </w:rPr>
              <w:t>PĐKĐĐ</w:t>
            </w:r>
          </w:p>
        </w:tc>
        <w:tc>
          <w:tcPr>
            <w:tcW w:w="755" w:type="pct"/>
            <w:hideMark/>
          </w:tcPr>
          <w:p w14:paraId="2262D92E" w14:textId="77777777" w:rsidR="00FE0F67" w:rsidRPr="00B15D86" w:rsidRDefault="00FE0F67" w:rsidP="005B14DD">
            <w:pPr>
              <w:tabs>
                <w:tab w:val="left" w:pos="1206"/>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08 ngày</w:t>
            </w:r>
          </w:p>
        </w:tc>
        <w:tc>
          <w:tcPr>
            <w:tcW w:w="890" w:type="pct"/>
            <w:hideMark/>
          </w:tcPr>
          <w:p w14:paraId="4532804B" w14:textId="60EDFECD" w:rsidR="00FE0F67" w:rsidRPr="00B15D86" w:rsidRDefault="006538FE"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Hồ sơ</w:t>
            </w:r>
          </w:p>
        </w:tc>
        <w:tc>
          <w:tcPr>
            <w:tcW w:w="515" w:type="pct"/>
            <w:hideMark/>
          </w:tcPr>
          <w:p w14:paraId="3D709B22"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AE2B5FB" w14:textId="77777777" w:rsidTr="00E44468">
        <w:tc>
          <w:tcPr>
            <w:tcW w:w="378" w:type="pct"/>
            <w:vMerge/>
            <w:hideMark/>
          </w:tcPr>
          <w:p w14:paraId="1D0AC13F" w14:textId="77777777" w:rsidR="00FE0F67" w:rsidRPr="00B15D86" w:rsidRDefault="00FE0F67" w:rsidP="005B14DD">
            <w:pPr>
              <w:jc w:val="center"/>
              <w:rPr>
                <w:rFonts w:ascii="Times New Roman" w:eastAsia="Times New Roman" w:hAnsi="Times New Roman" w:cs="Times New Roman"/>
                <w:sz w:val="26"/>
                <w:szCs w:val="26"/>
              </w:rPr>
            </w:pPr>
          </w:p>
        </w:tc>
        <w:tc>
          <w:tcPr>
            <w:tcW w:w="1434" w:type="pct"/>
            <w:hideMark/>
          </w:tcPr>
          <w:p w14:paraId="40A449FB"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1028" w:type="pct"/>
            <w:hideMark/>
          </w:tcPr>
          <w:p w14:paraId="79B6EF95"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755" w:type="pct"/>
            <w:hideMark/>
          </w:tcPr>
          <w:p w14:paraId="7A121951" w14:textId="77777777" w:rsidR="00FE0F67" w:rsidRPr="00B15D86" w:rsidRDefault="00FE0F67" w:rsidP="005B14DD">
            <w:pPr>
              <w:tabs>
                <w:tab w:val="left" w:pos="1206"/>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890" w:type="pct"/>
            <w:hideMark/>
          </w:tcPr>
          <w:p w14:paraId="236231BD" w14:textId="7FD2F018" w:rsidR="00FE0F67" w:rsidRPr="00B15D86" w:rsidRDefault="00FE0F67" w:rsidP="00E44468">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Bản mô tả ranh giới, mốc giới</w:t>
            </w:r>
            <w:r w:rsidR="00DD3F90" w:rsidRPr="00B15D86">
              <w:rPr>
                <w:rFonts w:ascii="Times New Roman" w:eastAsia="Times New Roman" w:hAnsi="Times New Roman" w:cs="Times New Roman"/>
                <w:sz w:val="26"/>
                <w:szCs w:val="26"/>
              </w:rPr>
              <w:t>.</w:t>
            </w:r>
          </w:p>
          <w:p w14:paraId="091AD623" w14:textId="6692D2A1"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Thông báo</w:t>
            </w:r>
            <w:r w:rsidR="00822E5C" w:rsidRPr="00B15D86">
              <w:rPr>
                <w:rFonts w:ascii="Times New Roman" w:eastAsia="Times New Roman" w:hAnsi="Times New Roman" w:cs="Times New Roman"/>
                <w:sz w:val="26"/>
                <w:szCs w:val="26"/>
              </w:rPr>
              <w:t>.</w:t>
            </w:r>
          </w:p>
        </w:tc>
        <w:tc>
          <w:tcPr>
            <w:tcW w:w="515" w:type="pct"/>
            <w:hideMark/>
          </w:tcPr>
          <w:p w14:paraId="6595B236" w14:textId="77777777" w:rsidR="00FE0F67" w:rsidRPr="00B15D86" w:rsidRDefault="00FE0F67" w:rsidP="005B14DD">
            <w:pPr>
              <w:spacing w:line="234" w:lineRule="atLeast"/>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thủ tục </w:t>
            </w:r>
          </w:p>
        </w:tc>
      </w:tr>
      <w:tr w:rsidR="002B273F" w:rsidRPr="00B15D86" w14:paraId="10DC0571" w14:textId="77777777" w:rsidTr="00E44468">
        <w:tc>
          <w:tcPr>
            <w:tcW w:w="378" w:type="pct"/>
            <w:hideMark/>
          </w:tcPr>
          <w:p w14:paraId="266C3B65"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434" w:type="pct"/>
            <w:hideMark/>
          </w:tcPr>
          <w:p w14:paraId="212F6A09"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 cập nhật, chỉnh lý hồ sơ địa chính</w:t>
            </w:r>
          </w:p>
        </w:tc>
        <w:tc>
          <w:tcPr>
            <w:tcW w:w="1028" w:type="pct"/>
            <w:hideMark/>
          </w:tcPr>
          <w:p w14:paraId="330394A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55" w:type="pct"/>
            <w:hideMark/>
          </w:tcPr>
          <w:p w14:paraId="2B6B1CD8" w14:textId="351D5B72" w:rsidR="00FE0F67" w:rsidRPr="00B15D86" w:rsidRDefault="009F7F6C" w:rsidP="005B14DD">
            <w:pPr>
              <w:tabs>
                <w:tab w:val="left" w:pos="1206"/>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2635DA" w:rsidRPr="00B15D86">
              <w:rPr>
                <w:rFonts w:ascii="Times New Roman" w:eastAsia="Times New Roman" w:hAnsi="Times New Roman" w:cs="Times New Roman"/>
                <w:sz w:val="26"/>
                <w:szCs w:val="26"/>
              </w:rPr>
              <w:t>4</w:t>
            </w:r>
            <w:r w:rsidR="00FE0F67" w:rsidRPr="00B15D86">
              <w:rPr>
                <w:rFonts w:ascii="Times New Roman" w:eastAsia="Times New Roman" w:hAnsi="Times New Roman" w:cs="Times New Roman"/>
                <w:sz w:val="26"/>
                <w:szCs w:val="26"/>
                <w:lang w:val="vi-VN"/>
              </w:rPr>
              <w:t xml:space="preserve"> ngày</w:t>
            </w:r>
          </w:p>
        </w:tc>
        <w:tc>
          <w:tcPr>
            <w:tcW w:w="890" w:type="pct"/>
            <w:hideMark/>
          </w:tcPr>
          <w:p w14:paraId="473E5133" w14:textId="0DD54013"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DD3F90" w:rsidRPr="00B15D86">
              <w:rPr>
                <w:rFonts w:ascii="Times New Roman" w:eastAsia="Times New Roman" w:hAnsi="Times New Roman" w:cs="Times New Roman"/>
                <w:sz w:val="26"/>
                <w:szCs w:val="26"/>
              </w:rPr>
              <w:t>.</w:t>
            </w:r>
          </w:p>
          <w:p w14:paraId="3CBDFD5A" w14:textId="1336E232"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822E5C" w:rsidRPr="00B15D86">
              <w:rPr>
                <w:rFonts w:ascii="Times New Roman" w:eastAsia="Times New Roman" w:hAnsi="Times New Roman" w:cs="Times New Roman"/>
                <w:sz w:val="26"/>
                <w:szCs w:val="26"/>
              </w:rPr>
              <w:t>.</w:t>
            </w:r>
          </w:p>
        </w:tc>
        <w:tc>
          <w:tcPr>
            <w:tcW w:w="515" w:type="pct"/>
            <w:hideMark/>
          </w:tcPr>
          <w:p w14:paraId="5FAD27C8"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A33C3AC" w14:textId="77777777" w:rsidTr="00E44468">
        <w:tc>
          <w:tcPr>
            <w:tcW w:w="378" w:type="pct"/>
            <w:hideMark/>
          </w:tcPr>
          <w:p w14:paraId="63C9751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434" w:type="pct"/>
            <w:hideMark/>
          </w:tcPr>
          <w:p w14:paraId="429E3100" w14:textId="5FF3BA06"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bản trích đo địa chính thửa đất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cho người sử dụng đất</w:t>
            </w:r>
          </w:p>
        </w:tc>
        <w:tc>
          <w:tcPr>
            <w:tcW w:w="1028" w:type="pct"/>
            <w:hideMark/>
          </w:tcPr>
          <w:p w14:paraId="49CA9C9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55" w:type="pct"/>
            <w:hideMark/>
          </w:tcPr>
          <w:p w14:paraId="7CE5897E" w14:textId="77777777" w:rsidR="00FE0F67" w:rsidRPr="00B15D86" w:rsidRDefault="00FE0F67" w:rsidP="005B14DD">
            <w:pPr>
              <w:tabs>
                <w:tab w:val="left" w:pos="1206"/>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90" w:type="pct"/>
            <w:hideMark/>
          </w:tcPr>
          <w:p w14:paraId="0CD89BAA" w14:textId="278BC54F" w:rsidR="00FE0F67" w:rsidRPr="00B15D86" w:rsidRDefault="006538FE"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GCN</w:t>
            </w:r>
          </w:p>
        </w:tc>
        <w:tc>
          <w:tcPr>
            <w:tcW w:w="515" w:type="pct"/>
            <w:hideMark/>
          </w:tcPr>
          <w:p w14:paraId="6CD88A05"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944EF4C" w14:textId="77777777" w:rsidTr="00E44468">
        <w:tc>
          <w:tcPr>
            <w:tcW w:w="378" w:type="pct"/>
            <w:hideMark/>
          </w:tcPr>
          <w:p w14:paraId="3EE6800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tc>
        <w:tc>
          <w:tcPr>
            <w:tcW w:w="1434" w:type="pct"/>
            <w:hideMark/>
          </w:tcPr>
          <w:p w14:paraId="2BC9EDD3" w14:textId="5D9EEE5E"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 cho người đề nghị tách thửa</w:t>
            </w:r>
          </w:p>
        </w:tc>
        <w:tc>
          <w:tcPr>
            <w:tcW w:w="1028" w:type="pct"/>
            <w:hideMark/>
          </w:tcPr>
          <w:p w14:paraId="7CB57F5B" w14:textId="062A1C45" w:rsidR="00FE0F67" w:rsidRPr="00B15D86" w:rsidRDefault="00217FDA"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55" w:type="pct"/>
            <w:hideMark/>
          </w:tcPr>
          <w:p w14:paraId="59E3BFBE" w14:textId="77777777" w:rsidR="00FE0F67" w:rsidRPr="00B15D86" w:rsidRDefault="00FE0F67" w:rsidP="005B14DD">
            <w:pPr>
              <w:tabs>
                <w:tab w:val="left" w:pos="1206"/>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90" w:type="pct"/>
            <w:hideMark/>
          </w:tcPr>
          <w:p w14:paraId="113FB544" w14:textId="4C498AA0"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DD3F90" w:rsidRPr="00B15D86">
              <w:rPr>
                <w:rFonts w:ascii="Times New Roman" w:eastAsia="Times New Roman" w:hAnsi="Times New Roman" w:cs="Times New Roman"/>
                <w:sz w:val="26"/>
                <w:szCs w:val="26"/>
              </w:rPr>
              <w:t>.</w:t>
            </w:r>
          </w:p>
          <w:p w14:paraId="5419B1FE" w14:textId="3729FC72" w:rsidR="00FE0F67" w:rsidRPr="00B15D86" w:rsidRDefault="00FE0F67" w:rsidP="00E44468">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822E5C" w:rsidRPr="00B15D86">
              <w:rPr>
                <w:rFonts w:ascii="Times New Roman" w:eastAsia="Times New Roman" w:hAnsi="Times New Roman" w:cs="Times New Roman"/>
                <w:sz w:val="26"/>
                <w:szCs w:val="26"/>
              </w:rPr>
              <w:t>giấy tiếp</w:t>
            </w:r>
            <w:r w:rsidR="00822E5C" w:rsidRPr="00B15D86">
              <w:rPr>
                <w:rFonts w:ascii="Times New Roman" w:eastAsia="Times New Roman" w:hAnsi="Times New Roman" w:cs="Times New Roman"/>
                <w:sz w:val="26"/>
                <w:szCs w:val="26"/>
                <w:lang w:val="vi-VN"/>
              </w:rPr>
              <w:t xml:space="preserve"> nhận </w:t>
            </w:r>
            <w:r w:rsidR="00822E5C" w:rsidRPr="00B15D86">
              <w:rPr>
                <w:rFonts w:ascii="Times New Roman" w:eastAsia="Times New Roman" w:hAnsi="Times New Roman" w:cs="Times New Roman"/>
                <w:sz w:val="26"/>
                <w:szCs w:val="26"/>
              </w:rPr>
              <w:t xml:space="preserve">hồ sơ </w:t>
            </w:r>
            <w:r w:rsidR="00822E5C" w:rsidRPr="00B15D86">
              <w:rPr>
                <w:rFonts w:ascii="Times New Roman" w:eastAsia="Times New Roman" w:hAnsi="Times New Roman" w:cs="Times New Roman"/>
                <w:sz w:val="26"/>
                <w:szCs w:val="26"/>
                <w:lang w:val="vi-VN"/>
              </w:rPr>
              <w:t xml:space="preserve">và </w:t>
            </w:r>
            <w:r w:rsidR="00822E5C" w:rsidRPr="00B15D86">
              <w:rPr>
                <w:rFonts w:ascii="Times New Roman" w:eastAsia="Times New Roman" w:hAnsi="Times New Roman" w:cs="Times New Roman"/>
                <w:sz w:val="26"/>
                <w:szCs w:val="26"/>
              </w:rPr>
              <w:t>hẹn t</w:t>
            </w:r>
            <w:r w:rsidR="00822E5C"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515" w:type="pct"/>
            <w:hideMark/>
          </w:tcPr>
          <w:p w14:paraId="78CE3144"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DFA5997" w14:textId="77777777" w:rsidTr="00E44468">
        <w:tc>
          <w:tcPr>
            <w:tcW w:w="1812" w:type="pct"/>
            <w:gridSpan w:val="2"/>
            <w:hideMark/>
          </w:tcPr>
          <w:p w14:paraId="049CF82D"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Tổng thời gian thực hiện:</w:t>
            </w:r>
          </w:p>
        </w:tc>
        <w:tc>
          <w:tcPr>
            <w:tcW w:w="3188" w:type="pct"/>
            <w:gridSpan w:val="4"/>
            <w:hideMark/>
          </w:tcPr>
          <w:p w14:paraId="14E9875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15 ngày</w:t>
            </w:r>
          </w:p>
        </w:tc>
      </w:tr>
    </w:tbl>
    <w:p w14:paraId="54C29C39" w14:textId="5FCD42F2" w:rsidR="00FE0F67" w:rsidRPr="00B15D86" w:rsidRDefault="00BA30A1" w:rsidP="00097F5C">
      <w:pPr>
        <w:spacing w:before="120" w:after="0" w:line="240" w:lineRule="auto"/>
        <w:ind w:firstLine="720"/>
        <w:jc w:val="both"/>
        <w:rPr>
          <w:rFonts w:ascii="Times New Roman" w:eastAsia="Times New Roman" w:hAnsi="Times New Roman" w:cs="Times New Roman"/>
          <w:sz w:val="28"/>
          <w:szCs w:val="28"/>
        </w:rPr>
      </w:pPr>
      <w:bookmarkStart w:id="32" w:name="dieu_21"/>
      <w:r w:rsidRPr="00B15D86">
        <w:rPr>
          <w:rFonts w:ascii="Times New Roman" w:eastAsia="Times New Roman" w:hAnsi="Times New Roman" w:cs="Times New Roman"/>
          <w:b/>
          <w:bCs/>
          <w:sz w:val="28"/>
          <w:szCs w:val="28"/>
          <w:lang w:val="vi-VN"/>
        </w:rPr>
        <w:t>Điều 49</w:t>
      </w:r>
      <w:r w:rsidR="00FE0F67" w:rsidRPr="00B15D86">
        <w:rPr>
          <w:rFonts w:ascii="Times New Roman" w:eastAsia="Times New Roman" w:hAnsi="Times New Roman" w:cs="Times New Roman"/>
          <w:b/>
          <w:bCs/>
          <w:sz w:val="28"/>
          <w:szCs w:val="28"/>
          <w:lang w:val="vi-VN"/>
        </w:rPr>
        <w:t xml:space="preserve">. Cơ chế phối hợp để giải quyết thủ tục cấp đổi </w:t>
      </w:r>
      <w:r w:rsidR="00FE0F67" w:rsidRPr="00B15D86">
        <w:rPr>
          <w:rFonts w:ascii="Times New Roman" w:eastAsia="Times New Roman" w:hAnsi="Times New Roman" w:cs="Times New Roman"/>
          <w:b/>
          <w:bCs/>
          <w:sz w:val="28"/>
          <w:szCs w:val="28"/>
        </w:rPr>
        <w:t>g</w:t>
      </w:r>
      <w:r w:rsidR="00FE0F67" w:rsidRPr="00B15D86">
        <w:rPr>
          <w:rFonts w:ascii="Times New Roman" w:eastAsia="Times New Roman" w:hAnsi="Times New Roman" w:cs="Times New Roman"/>
          <w:b/>
          <w:bCs/>
          <w:sz w:val="28"/>
          <w:szCs w:val="28"/>
          <w:lang w:val="vi-VN"/>
        </w:rPr>
        <w:t xml:space="preserve">iấy chứng nhận, </w:t>
      </w:r>
      <w:r w:rsidR="00FE0F67" w:rsidRPr="00B15D86">
        <w:rPr>
          <w:rFonts w:ascii="Times New Roman" w:eastAsia="Times New Roman" w:hAnsi="Times New Roman" w:cs="Times New Roman"/>
          <w:b/>
          <w:bCs/>
          <w:sz w:val="28"/>
          <w:szCs w:val="28"/>
        </w:rPr>
        <w:t>g</w:t>
      </w:r>
      <w:r w:rsidR="00FE0F67" w:rsidRPr="00B15D86">
        <w:rPr>
          <w:rFonts w:ascii="Times New Roman" w:eastAsia="Times New Roman" w:hAnsi="Times New Roman" w:cs="Times New Roman"/>
          <w:b/>
          <w:bCs/>
          <w:sz w:val="28"/>
          <w:szCs w:val="28"/>
          <w:lang w:val="vi-VN"/>
        </w:rPr>
        <w:t xml:space="preserve">iấy chứng nhận quyền sở hữu nhà ở, </w:t>
      </w:r>
      <w:r w:rsidR="00FE0F67" w:rsidRPr="00B15D86">
        <w:rPr>
          <w:rFonts w:ascii="Times New Roman" w:eastAsia="Times New Roman" w:hAnsi="Times New Roman" w:cs="Times New Roman"/>
          <w:b/>
          <w:bCs/>
          <w:sz w:val="28"/>
          <w:szCs w:val="28"/>
        </w:rPr>
        <w:t>g</w:t>
      </w:r>
      <w:r w:rsidR="00FE0F67" w:rsidRPr="00B15D86">
        <w:rPr>
          <w:rFonts w:ascii="Times New Roman" w:eastAsia="Times New Roman" w:hAnsi="Times New Roman" w:cs="Times New Roman"/>
          <w:b/>
          <w:bCs/>
          <w:sz w:val="28"/>
          <w:szCs w:val="28"/>
          <w:lang w:val="vi-VN"/>
        </w:rPr>
        <w:t>iấy chứng nhận quyền sở hữu công trình xây dựng</w:t>
      </w:r>
      <w:bookmarkEnd w:id="32"/>
    </w:p>
    <w:p w14:paraId="48F01112" w14:textId="2DDA5F78" w:rsidR="00FE0F67" w:rsidRPr="00B15D86" w:rsidRDefault="00FE0F67" w:rsidP="00097F5C">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1 Điều 10 Thông tư số </w:t>
      </w:r>
      <w:hyperlink r:id="rId55"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3CCBBBA0" w14:textId="3546EA0B" w:rsidR="00FE0F67" w:rsidRPr="00B15D86" w:rsidRDefault="00FE0F67" w:rsidP="00097F5C">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B26C79" w:rsidRPr="00B15D86">
        <w:rPr>
          <w:rFonts w:ascii="Times New Roman" w:eastAsia="Times New Roman" w:hAnsi="Times New Roman" w:cs="Times New Roman"/>
          <w:sz w:val="28"/>
          <w:szCs w:val="28"/>
        </w:rPr>
        <w:t>:</w:t>
      </w:r>
    </w:p>
    <w:tbl>
      <w:tblPr>
        <w:tblStyle w:val="TableGrid"/>
        <w:tblW w:w="5191" w:type="pct"/>
        <w:tblLook w:val="04A0" w:firstRow="1" w:lastRow="0" w:firstColumn="1" w:lastColumn="0" w:noHBand="0" w:noVBand="1"/>
      </w:tblPr>
      <w:tblGrid>
        <w:gridCol w:w="756"/>
        <w:gridCol w:w="2874"/>
        <w:gridCol w:w="1927"/>
        <w:gridCol w:w="1494"/>
        <w:gridCol w:w="1508"/>
        <w:gridCol w:w="1496"/>
      </w:tblGrid>
      <w:tr w:rsidR="002B273F" w:rsidRPr="00B15D86" w14:paraId="40D54C4C" w14:textId="77777777" w:rsidTr="001B047E">
        <w:tc>
          <w:tcPr>
            <w:tcW w:w="376" w:type="pct"/>
            <w:hideMark/>
          </w:tcPr>
          <w:p w14:paraId="6EE9CC07"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sz w:val="25"/>
                <w:szCs w:val="25"/>
                <w:lang w:val="vi-VN"/>
              </w:rPr>
              <w:br w:type="page"/>
            </w:r>
            <w:r w:rsidRPr="00B15D86">
              <w:rPr>
                <w:rFonts w:ascii="Times New Roman" w:eastAsia="Times New Roman" w:hAnsi="Times New Roman" w:cs="Times New Roman"/>
                <w:b/>
                <w:bCs/>
                <w:sz w:val="25"/>
                <w:szCs w:val="25"/>
                <w:lang w:val="vi-VN"/>
              </w:rPr>
              <w:t>STT</w:t>
            </w:r>
          </w:p>
        </w:tc>
        <w:tc>
          <w:tcPr>
            <w:tcW w:w="1429" w:type="pct"/>
            <w:hideMark/>
          </w:tcPr>
          <w:p w14:paraId="1A451FC2" w14:textId="77777777" w:rsidR="00FE0F67" w:rsidRPr="00B15D86" w:rsidRDefault="00FE0F67" w:rsidP="005B14DD">
            <w:pPr>
              <w:spacing w:line="234" w:lineRule="atLeast"/>
              <w:ind w:firstLine="5"/>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58" w:type="pct"/>
            <w:hideMark/>
          </w:tcPr>
          <w:p w14:paraId="68E008A7"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743" w:type="pct"/>
            <w:hideMark/>
          </w:tcPr>
          <w:p w14:paraId="75B8CAD4"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750" w:type="pct"/>
            <w:hideMark/>
          </w:tcPr>
          <w:p w14:paraId="4D4A10E4"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744" w:type="pct"/>
            <w:hideMark/>
          </w:tcPr>
          <w:p w14:paraId="2D76C7A2"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5E887B04" w14:textId="77777777" w:rsidTr="001B047E">
        <w:tc>
          <w:tcPr>
            <w:tcW w:w="376" w:type="pct"/>
            <w:hideMark/>
          </w:tcPr>
          <w:p w14:paraId="51DCCD29"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429" w:type="pct"/>
            <w:hideMark/>
          </w:tcPr>
          <w:p w14:paraId="1EB777A9" w14:textId="77777777" w:rsidR="00FE0F67" w:rsidRPr="00B15D86" w:rsidRDefault="00FE0F67" w:rsidP="005B14DD">
            <w:pPr>
              <w:spacing w:line="234" w:lineRule="atLeast"/>
              <w:ind w:firstLine="5"/>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58" w:type="pct"/>
            <w:hideMark/>
          </w:tcPr>
          <w:p w14:paraId="7F765918"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743" w:type="pct"/>
            <w:hideMark/>
          </w:tcPr>
          <w:p w14:paraId="7A44F197"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750" w:type="pct"/>
            <w:hideMark/>
          </w:tcPr>
          <w:p w14:paraId="41F52212"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744" w:type="pct"/>
            <w:hideMark/>
          </w:tcPr>
          <w:p w14:paraId="7428DBE3"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9F7F6C" w:rsidRPr="00B15D86" w14:paraId="1EB3C321" w14:textId="77777777" w:rsidTr="001B047E">
        <w:tc>
          <w:tcPr>
            <w:tcW w:w="376" w:type="pct"/>
            <w:hideMark/>
          </w:tcPr>
          <w:p w14:paraId="34E4237E" w14:textId="77777777" w:rsidR="009F7F6C" w:rsidRPr="00B15D86" w:rsidRDefault="009F7F6C" w:rsidP="009F7F6C">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429" w:type="pct"/>
            <w:hideMark/>
          </w:tcPr>
          <w:p w14:paraId="52F58D5E" w14:textId="77777777" w:rsidR="009F7F6C" w:rsidRPr="00B15D86" w:rsidRDefault="009F7F6C" w:rsidP="009F7F6C">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3BA07703" w14:textId="313D2C49" w:rsidR="009F7F6C" w:rsidRPr="00B15D86" w:rsidRDefault="009F7F6C" w:rsidP="009F7F6C">
            <w:pPr>
              <w:spacing w:line="234" w:lineRule="atLeast"/>
              <w:ind w:firstLine="5"/>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958" w:type="pct"/>
            <w:hideMark/>
          </w:tcPr>
          <w:p w14:paraId="794DF0D4" w14:textId="1FF9B7B6"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43" w:type="pct"/>
            <w:hideMark/>
          </w:tcPr>
          <w:p w14:paraId="3E1CF6F1" w14:textId="6885947B"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750" w:type="pct"/>
            <w:hideMark/>
          </w:tcPr>
          <w:p w14:paraId="783A5430" w14:textId="50C73332" w:rsidR="009F7F6C" w:rsidRPr="00B15D86" w:rsidRDefault="009F7F6C" w:rsidP="009F7F6C">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70BCB111" w14:textId="5F8C1D3F" w:rsidR="009F7F6C" w:rsidRPr="00B15D86" w:rsidRDefault="009F7F6C" w:rsidP="009F7F6C">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744" w:type="pct"/>
            <w:hideMark/>
          </w:tcPr>
          <w:p w14:paraId="11E1CE4B" w14:textId="77777777"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E854E60" w14:textId="77777777" w:rsidTr="001B047E">
        <w:tc>
          <w:tcPr>
            <w:tcW w:w="5000" w:type="pct"/>
            <w:gridSpan w:val="6"/>
            <w:hideMark/>
          </w:tcPr>
          <w:p w14:paraId="71517F15" w14:textId="77777777" w:rsidR="00FE0F67" w:rsidRPr="00B15D86" w:rsidRDefault="00FE0F67" w:rsidP="005B14DD">
            <w:pPr>
              <w:spacing w:line="234" w:lineRule="atLeast"/>
              <w:jc w:val="both"/>
              <w:rPr>
                <w:rFonts w:ascii="Times New Roman" w:eastAsia="Times New Roman" w:hAnsi="Times New Roman" w:cs="Times New Roman"/>
                <w:b/>
                <w:i/>
                <w:sz w:val="26"/>
                <w:szCs w:val="26"/>
              </w:rPr>
            </w:pPr>
            <w:r w:rsidRPr="00B15D86">
              <w:br w:type="page"/>
            </w:r>
            <w:r w:rsidRPr="00B15D86">
              <w:rPr>
                <w:rFonts w:ascii="Times New Roman" w:eastAsia="Times New Roman" w:hAnsi="Times New Roman" w:cs="Times New Roman"/>
                <w:b/>
                <w:i/>
                <w:sz w:val="26"/>
                <w:szCs w:val="26"/>
                <w:lang w:val="vi-VN"/>
              </w:rPr>
              <w:t>Trường hợp phải đo đạc xác định lại diện tích, kích thước thửa đất</w:t>
            </w:r>
          </w:p>
        </w:tc>
      </w:tr>
      <w:tr w:rsidR="002B273F" w:rsidRPr="00B15D86" w14:paraId="48486458" w14:textId="77777777" w:rsidTr="001B047E">
        <w:tc>
          <w:tcPr>
            <w:tcW w:w="376" w:type="pct"/>
            <w:vMerge w:val="restart"/>
            <w:hideMark/>
          </w:tcPr>
          <w:p w14:paraId="3B1C9B8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429" w:type="pct"/>
            <w:hideMark/>
          </w:tcPr>
          <w:p w14:paraId="538878E4" w14:textId="77777777" w:rsidR="00FE0F67" w:rsidRPr="00B15D86" w:rsidRDefault="00FE0F67" w:rsidP="005B14DD">
            <w:pPr>
              <w:spacing w:line="234" w:lineRule="atLeast"/>
              <w:ind w:firstLine="5"/>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đo đạc chỉnh lý bản đồ địa chính</w:t>
            </w:r>
          </w:p>
        </w:tc>
        <w:tc>
          <w:tcPr>
            <w:tcW w:w="958" w:type="pct"/>
            <w:hideMark/>
          </w:tcPr>
          <w:p w14:paraId="3592A8A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C</w:t>
            </w:r>
            <w:r w:rsidRPr="00B15D86">
              <w:rPr>
                <w:rFonts w:ascii="Times New Roman" w:eastAsia="Times New Roman" w:hAnsi="Times New Roman" w:cs="Times New Roman"/>
                <w:sz w:val="26"/>
                <w:szCs w:val="26"/>
                <w:lang w:val="vi-VN"/>
              </w:rPr>
              <w:t>N.VPĐKĐĐ</w:t>
            </w:r>
          </w:p>
        </w:tc>
        <w:tc>
          <w:tcPr>
            <w:tcW w:w="743" w:type="pct"/>
            <w:hideMark/>
          </w:tcPr>
          <w:p w14:paraId="4A32FCA4" w14:textId="30284816" w:rsidR="00615586" w:rsidRPr="00B15D86" w:rsidRDefault="00615586"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B3057D" w:rsidRPr="00B15D86">
              <w:rPr>
                <w:rFonts w:ascii="Times New Roman" w:eastAsia="Times New Roman" w:hAnsi="Times New Roman" w:cs="Times New Roman"/>
                <w:sz w:val="26"/>
                <w:szCs w:val="26"/>
              </w:rPr>
              <w:t>7</w:t>
            </w:r>
            <w:r w:rsidRPr="00B15D86">
              <w:rPr>
                <w:rFonts w:ascii="Times New Roman" w:eastAsia="Times New Roman" w:hAnsi="Times New Roman" w:cs="Times New Roman"/>
                <w:sz w:val="26"/>
                <w:szCs w:val="26"/>
              </w:rPr>
              <w:t xml:space="preserve"> ngày</w:t>
            </w:r>
          </w:p>
        </w:tc>
        <w:tc>
          <w:tcPr>
            <w:tcW w:w="750" w:type="pct"/>
            <w:hideMark/>
          </w:tcPr>
          <w:p w14:paraId="21130363" w14:textId="55D63803" w:rsidR="00FE0F67" w:rsidRPr="00B15D86" w:rsidRDefault="00097F5C"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Hồ sơ</w:t>
            </w:r>
          </w:p>
        </w:tc>
        <w:tc>
          <w:tcPr>
            <w:tcW w:w="744" w:type="pct"/>
            <w:hideMark/>
          </w:tcPr>
          <w:p w14:paraId="71759E57"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880C062" w14:textId="77777777" w:rsidTr="001B047E">
        <w:tc>
          <w:tcPr>
            <w:tcW w:w="376" w:type="pct"/>
            <w:vMerge/>
            <w:hideMark/>
          </w:tcPr>
          <w:p w14:paraId="1C3E5DCF" w14:textId="77777777" w:rsidR="00FE0F67" w:rsidRPr="00B15D86" w:rsidRDefault="00FE0F67" w:rsidP="005B14DD">
            <w:pPr>
              <w:jc w:val="both"/>
              <w:rPr>
                <w:rFonts w:ascii="Times New Roman" w:eastAsia="Times New Roman" w:hAnsi="Times New Roman" w:cs="Times New Roman"/>
                <w:sz w:val="26"/>
                <w:szCs w:val="26"/>
              </w:rPr>
            </w:pPr>
          </w:p>
        </w:tc>
        <w:tc>
          <w:tcPr>
            <w:tcW w:w="1429" w:type="pct"/>
            <w:hideMark/>
          </w:tcPr>
          <w:p w14:paraId="1FA19FE0" w14:textId="77777777" w:rsidR="00FE0F67" w:rsidRPr="00B15D86" w:rsidRDefault="00FE0F67" w:rsidP="005B14DD">
            <w:pPr>
              <w:spacing w:line="234" w:lineRule="atLeast"/>
              <w:ind w:firstLine="5"/>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958" w:type="pct"/>
            <w:hideMark/>
          </w:tcPr>
          <w:p w14:paraId="167F076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743" w:type="pct"/>
            <w:hideMark/>
          </w:tcPr>
          <w:p w14:paraId="224BC8A5"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750" w:type="pct"/>
            <w:hideMark/>
          </w:tcPr>
          <w:p w14:paraId="505D2DB1" w14:textId="0312DE12"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Bản mô tả ranh giới, mốc giới</w:t>
            </w:r>
            <w:r w:rsidR="00B00BBA" w:rsidRPr="00B15D86">
              <w:rPr>
                <w:rFonts w:ascii="Times New Roman" w:eastAsia="Times New Roman" w:hAnsi="Times New Roman" w:cs="Times New Roman"/>
                <w:sz w:val="26"/>
                <w:szCs w:val="26"/>
              </w:rPr>
              <w:t>.</w:t>
            </w:r>
          </w:p>
          <w:p w14:paraId="21AED1A5" w14:textId="05DE092C" w:rsidR="00FE0F67" w:rsidRPr="00B15D86" w:rsidRDefault="00FE0F67" w:rsidP="00B00BBA">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w:t>
            </w:r>
            <w:r w:rsidR="00822E5C" w:rsidRPr="00B15D86">
              <w:rPr>
                <w:rFonts w:ascii="Times New Roman" w:eastAsia="Times New Roman" w:hAnsi="Times New Roman" w:cs="Times New Roman"/>
                <w:sz w:val="26"/>
                <w:szCs w:val="26"/>
              </w:rPr>
              <w:t>.</w:t>
            </w:r>
          </w:p>
        </w:tc>
        <w:tc>
          <w:tcPr>
            <w:tcW w:w="744" w:type="pct"/>
            <w:hideMark/>
          </w:tcPr>
          <w:p w14:paraId="4AAD6176" w14:textId="64D40262" w:rsidR="00FE0F67" w:rsidRPr="00B15D86" w:rsidRDefault="00FE0F67" w:rsidP="005B14DD">
            <w:pPr>
              <w:spacing w:line="234" w:lineRule="atLeast"/>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w:t>
            </w:r>
            <w:r w:rsidR="00FB6A56" w:rsidRPr="00B15D86">
              <w:rPr>
                <w:rFonts w:ascii="Times New Roman" w:eastAsia="Times New Roman" w:hAnsi="Times New Roman" w:cs="Times New Roman"/>
                <w:sz w:val="24"/>
                <w:szCs w:val="24"/>
                <w:lang w:val="vi-VN"/>
              </w:rPr>
              <w:t>TTHC</w:t>
            </w:r>
          </w:p>
        </w:tc>
      </w:tr>
      <w:tr w:rsidR="002B273F" w:rsidRPr="00B15D86" w14:paraId="7A6A0AD2" w14:textId="77777777" w:rsidTr="001B047E">
        <w:tc>
          <w:tcPr>
            <w:tcW w:w="5000" w:type="pct"/>
            <w:gridSpan w:val="6"/>
            <w:hideMark/>
          </w:tcPr>
          <w:p w14:paraId="7E616B9B" w14:textId="77777777" w:rsidR="00FE0F67" w:rsidRPr="00B15D86" w:rsidRDefault="00FE0F67" w:rsidP="005B14DD">
            <w:pPr>
              <w:spacing w:line="234" w:lineRule="atLeast"/>
              <w:jc w:val="both"/>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lang w:val="vi-VN"/>
              </w:rPr>
              <w:t>Trường hợp không phải đo đạc xác định lại diện tích, kích thước thửa đất</w:t>
            </w:r>
          </w:p>
        </w:tc>
      </w:tr>
      <w:tr w:rsidR="002B273F" w:rsidRPr="00B15D86" w14:paraId="3116F0B1" w14:textId="77777777" w:rsidTr="001B047E">
        <w:tc>
          <w:tcPr>
            <w:tcW w:w="376" w:type="pct"/>
            <w:hideMark/>
          </w:tcPr>
          <w:p w14:paraId="512E21A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429" w:type="pct"/>
            <w:hideMark/>
          </w:tcPr>
          <w:p w14:paraId="71CF191A" w14:textId="0C7C62A9" w:rsidR="00FE0F67" w:rsidRPr="00B15D86" w:rsidRDefault="00FE0F67" w:rsidP="00BE7794">
            <w:pPr>
              <w:spacing w:line="234" w:lineRule="atLeast"/>
              <w:ind w:firstLine="5"/>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CN.VPĐKĐĐ kiểm tra hồ sơ, xác nhận vào đơn lý do cấp đổi GCN; </w:t>
            </w:r>
            <w:r w:rsidR="00BE7794" w:rsidRPr="00B15D86">
              <w:rPr>
                <w:rFonts w:ascii="Times New Roman" w:eastAsia="Times New Roman" w:hAnsi="Times New Roman" w:cs="Times New Roman"/>
                <w:sz w:val="26"/>
                <w:szCs w:val="26"/>
              </w:rPr>
              <w:t>in, ký GCN</w:t>
            </w:r>
          </w:p>
        </w:tc>
        <w:tc>
          <w:tcPr>
            <w:tcW w:w="958" w:type="pct"/>
            <w:hideMark/>
          </w:tcPr>
          <w:p w14:paraId="3102F52E"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w:t>
            </w:r>
            <w:r w:rsidRPr="00B15D86">
              <w:rPr>
                <w:rFonts w:ascii="Times New Roman" w:eastAsia="Times New Roman" w:hAnsi="Times New Roman" w:cs="Times New Roman"/>
                <w:sz w:val="26"/>
                <w:szCs w:val="26"/>
              </w:rPr>
              <w:t>Đ</w:t>
            </w:r>
          </w:p>
        </w:tc>
        <w:tc>
          <w:tcPr>
            <w:tcW w:w="743" w:type="pct"/>
            <w:hideMark/>
          </w:tcPr>
          <w:p w14:paraId="5984AD91" w14:textId="5CAEBF24" w:rsidR="00FE0F67" w:rsidRPr="00B15D86" w:rsidRDefault="00BE7794"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4,5</w:t>
            </w:r>
            <w:r w:rsidR="00FE0F67" w:rsidRPr="00B15D86">
              <w:rPr>
                <w:rFonts w:ascii="Times New Roman" w:eastAsia="Times New Roman" w:hAnsi="Times New Roman" w:cs="Times New Roman"/>
                <w:sz w:val="26"/>
                <w:szCs w:val="26"/>
                <w:lang w:val="vi-VN"/>
              </w:rPr>
              <w:t xml:space="preserve"> ngày</w:t>
            </w:r>
          </w:p>
        </w:tc>
        <w:tc>
          <w:tcPr>
            <w:tcW w:w="750" w:type="pct"/>
            <w:hideMark/>
          </w:tcPr>
          <w:p w14:paraId="520374EF" w14:textId="406AA204" w:rsidR="00FE0F67" w:rsidRPr="00B15D86" w:rsidRDefault="00097F5C"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Hồ sơ</w:t>
            </w:r>
          </w:p>
        </w:tc>
        <w:tc>
          <w:tcPr>
            <w:tcW w:w="744" w:type="pct"/>
            <w:hideMark/>
          </w:tcPr>
          <w:p w14:paraId="69A9C5D2"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7EE2F4D" w14:textId="77777777" w:rsidTr="001B047E">
        <w:tc>
          <w:tcPr>
            <w:tcW w:w="376" w:type="pct"/>
            <w:hideMark/>
          </w:tcPr>
          <w:p w14:paraId="6240A01E" w14:textId="6F66A41A" w:rsidR="00FE0F67" w:rsidRPr="00B15D86" w:rsidRDefault="00FE0F67" w:rsidP="00BE7794">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BE7794" w:rsidRPr="00B15D86">
              <w:rPr>
                <w:rFonts w:ascii="Times New Roman" w:eastAsia="Times New Roman" w:hAnsi="Times New Roman" w:cs="Times New Roman"/>
                <w:sz w:val="26"/>
                <w:szCs w:val="26"/>
              </w:rPr>
              <w:t>4</w:t>
            </w:r>
          </w:p>
        </w:tc>
        <w:tc>
          <w:tcPr>
            <w:tcW w:w="1429" w:type="pct"/>
            <w:hideMark/>
          </w:tcPr>
          <w:p w14:paraId="644B8506" w14:textId="77777777" w:rsidR="00FE0F67" w:rsidRPr="00B15D86" w:rsidRDefault="00FE0F67" w:rsidP="005B14DD">
            <w:pPr>
              <w:spacing w:line="234" w:lineRule="atLeast"/>
              <w:ind w:firstLine="5"/>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và lưu và cập nhật hồ sơ địa chính theo quy định</w:t>
            </w:r>
          </w:p>
        </w:tc>
        <w:tc>
          <w:tcPr>
            <w:tcW w:w="958" w:type="pct"/>
            <w:hideMark/>
          </w:tcPr>
          <w:p w14:paraId="403B271F" w14:textId="2CE0FC51" w:rsidR="00FE0F67" w:rsidRPr="00B15D86" w:rsidRDefault="00FE0F67" w:rsidP="005B14DD">
            <w:pPr>
              <w:spacing w:line="234" w:lineRule="atLeast"/>
              <w:ind w:hanging="90"/>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r w:rsidR="00020311" w:rsidRPr="00B15D86">
              <w:rPr>
                <w:rFonts w:ascii="Times New Roman" w:eastAsia="Times New Roman" w:hAnsi="Times New Roman" w:cs="Times New Roman"/>
                <w:sz w:val="26"/>
                <w:szCs w:val="26"/>
              </w:rPr>
              <w:t>.</w:t>
            </w:r>
          </w:p>
          <w:p w14:paraId="3858B857" w14:textId="137A5830" w:rsidR="00FE0F67" w:rsidRPr="00B15D86" w:rsidRDefault="00FE0F67" w:rsidP="005B14DD">
            <w:pPr>
              <w:spacing w:line="234" w:lineRule="atLeast"/>
              <w:ind w:hanging="90"/>
              <w:rPr>
                <w:rFonts w:ascii="Times New Roman" w:eastAsia="Times New Roman" w:hAnsi="Times New Roman" w:cs="Times New Roman"/>
                <w:sz w:val="26"/>
                <w:szCs w:val="26"/>
              </w:rPr>
            </w:pPr>
          </w:p>
        </w:tc>
        <w:tc>
          <w:tcPr>
            <w:tcW w:w="743" w:type="pct"/>
            <w:hideMark/>
          </w:tcPr>
          <w:p w14:paraId="3EA4A08C" w14:textId="2DCC55C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9F7F6C" w:rsidRPr="00B15D86">
              <w:rPr>
                <w:rFonts w:ascii="Times New Roman" w:eastAsia="Times New Roman" w:hAnsi="Times New Roman" w:cs="Times New Roman"/>
                <w:sz w:val="26"/>
                <w:szCs w:val="26"/>
              </w:rPr>
              <w:t>1</w:t>
            </w:r>
            <w:r w:rsidRPr="00B15D86">
              <w:rPr>
                <w:rFonts w:ascii="Times New Roman" w:eastAsia="Times New Roman" w:hAnsi="Times New Roman" w:cs="Times New Roman"/>
                <w:sz w:val="26"/>
                <w:szCs w:val="26"/>
                <w:lang w:val="vi-VN"/>
              </w:rPr>
              <w:t xml:space="preserve"> ngày</w:t>
            </w:r>
          </w:p>
        </w:tc>
        <w:tc>
          <w:tcPr>
            <w:tcW w:w="750" w:type="pct"/>
            <w:hideMark/>
          </w:tcPr>
          <w:p w14:paraId="4CAFE483" w14:textId="33BCA41E"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B00BBA" w:rsidRPr="00B15D86">
              <w:rPr>
                <w:rFonts w:ascii="Times New Roman" w:eastAsia="Times New Roman" w:hAnsi="Times New Roman" w:cs="Times New Roman"/>
                <w:sz w:val="26"/>
                <w:szCs w:val="26"/>
              </w:rPr>
              <w:t>.</w:t>
            </w:r>
          </w:p>
          <w:p w14:paraId="12DE64A3" w14:textId="4A6DDC6A"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822E5C" w:rsidRPr="00B15D86">
              <w:rPr>
                <w:rFonts w:ascii="Times New Roman" w:eastAsia="Times New Roman" w:hAnsi="Times New Roman" w:cs="Times New Roman"/>
                <w:sz w:val="26"/>
                <w:szCs w:val="26"/>
              </w:rPr>
              <w:t>.</w:t>
            </w:r>
          </w:p>
        </w:tc>
        <w:tc>
          <w:tcPr>
            <w:tcW w:w="744" w:type="pct"/>
            <w:hideMark/>
          </w:tcPr>
          <w:p w14:paraId="78C77C08"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04AADB1" w14:textId="77777777" w:rsidTr="001B047E">
        <w:tc>
          <w:tcPr>
            <w:tcW w:w="376" w:type="pct"/>
            <w:hideMark/>
          </w:tcPr>
          <w:p w14:paraId="27996222" w14:textId="095CB03C" w:rsidR="00FE0F67" w:rsidRPr="00B15D86" w:rsidRDefault="00FE0F67" w:rsidP="00BE7794">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BE7794" w:rsidRPr="00B15D86">
              <w:rPr>
                <w:rFonts w:ascii="Times New Roman" w:eastAsia="Times New Roman" w:hAnsi="Times New Roman" w:cs="Times New Roman"/>
                <w:sz w:val="26"/>
                <w:szCs w:val="26"/>
              </w:rPr>
              <w:t>5</w:t>
            </w:r>
          </w:p>
        </w:tc>
        <w:tc>
          <w:tcPr>
            <w:tcW w:w="1429" w:type="pct"/>
            <w:hideMark/>
          </w:tcPr>
          <w:p w14:paraId="42567EEE" w14:textId="2007FE32" w:rsidR="00FE0F67" w:rsidRPr="00B15D86" w:rsidRDefault="00FE0F67" w:rsidP="005B14DD">
            <w:pPr>
              <w:spacing w:line="234" w:lineRule="atLeast"/>
              <w:ind w:firstLine="5"/>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GCN cho người được cấp giấy</w:t>
            </w:r>
          </w:p>
        </w:tc>
        <w:tc>
          <w:tcPr>
            <w:tcW w:w="958" w:type="pct"/>
            <w:hideMark/>
          </w:tcPr>
          <w:p w14:paraId="0B503C5E" w14:textId="54531C8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CN.VPĐKĐĐ</w:t>
            </w:r>
            <w:r w:rsidR="00020311" w:rsidRPr="00B15D86">
              <w:rPr>
                <w:rFonts w:ascii="Times New Roman" w:eastAsia="Times New Roman" w:hAnsi="Times New Roman" w:cs="Times New Roman"/>
                <w:sz w:val="26"/>
                <w:szCs w:val="26"/>
              </w:rPr>
              <w:t>.</w:t>
            </w:r>
          </w:p>
          <w:p w14:paraId="202895B4" w14:textId="554F0A83" w:rsidR="00FE0F67" w:rsidRPr="00B15D86" w:rsidRDefault="00FE0F67" w:rsidP="005B14DD">
            <w:pPr>
              <w:spacing w:line="234" w:lineRule="atLeast"/>
              <w:rPr>
                <w:rFonts w:ascii="Times New Roman" w:eastAsia="Times New Roman" w:hAnsi="Times New Roman" w:cs="Times New Roman"/>
                <w:sz w:val="26"/>
                <w:szCs w:val="26"/>
              </w:rPr>
            </w:pPr>
          </w:p>
        </w:tc>
        <w:tc>
          <w:tcPr>
            <w:tcW w:w="743" w:type="pct"/>
            <w:hideMark/>
          </w:tcPr>
          <w:p w14:paraId="5003CCAB" w14:textId="17A6FFB2" w:rsidR="00FE0F67" w:rsidRPr="00B15D86" w:rsidRDefault="002635DA"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00FE0F67" w:rsidRPr="00B15D86">
              <w:rPr>
                <w:rFonts w:ascii="Times New Roman" w:eastAsia="Times New Roman" w:hAnsi="Times New Roman" w:cs="Times New Roman"/>
                <w:sz w:val="26"/>
                <w:szCs w:val="26"/>
                <w:lang w:val="vi-VN"/>
              </w:rPr>
              <w:t xml:space="preserve"> ngày</w:t>
            </w:r>
          </w:p>
        </w:tc>
        <w:tc>
          <w:tcPr>
            <w:tcW w:w="750" w:type="pct"/>
            <w:hideMark/>
          </w:tcPr>
          <w:p w14:paraId="3CCF9164"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744" w:type="pct"/>
            <w:hideMark/>
          </w:tcPr>
          <w:p w14:paraId="020977EF"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87277CC" w14:textId="77777777" w:rsidTr="001B047E">
        <w:tc>
          <w:tcPr>
            <w:tcW w:w="376" w:type="pct"/>
            <w:hideMark/>
          </w:tcPr>
          <w:p w14:paraId="0BF63D0B" w14:textId="436D5B29" w:rsidR="00FE0F67" w:rsidRPr="00B15D86" w:rsidRDefault="00FE0F67" w:rsidP="00BE7794">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BE7794" w:rsidRPr="00B15D86">
              <w:rPr>
                <w:rFonts w:ascii="Times New Roman" w:eastAsia="Times New Roman" w:hAnsi="Times New Roman" w:cs="Times New Roman"/>
                <w:sz w:val="26"/>
                <w:szCs w:val="26"/>
              </w:rPr>
              <w:t>6</w:t>
            </w:r>
          </w:p>
        </w:tc>
        <w:tc>
          <w:tcPr>
            <w:tcW w:w="1429" w:type="pct"/>
            <w:hideMark/>
          </w:tcPr>
          <w:p w14:paraId="00907C08" w14:textId="6F1CD6D5" w:rsidR="00FE0F67" w:rsidRPr="00B15D86" w:rsidRDefault="009737B6" w:rsidP="005B14DD">
            <w:pPr>
              <w:spacing w:line="234" w:lineRule="atLeast"/>
              <w:ind w:firstLine="5"/>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97F5C" w:rsidRPr="00B15D86">
              <w:rPr>
                <w:rFonts w:ascii="Times New Roman" w:eastAsia="Times New Roman" w:hAnsi="Times New Roman" w:cs="Times New Roman"/>
                <w:sz w:val="26"/>
                <w:szCs w:val="26"/>
                <w:lang w:val="vi-VN"/>
              </w:rPr>
              <w:t>t quả cho người đề nghị cấp GCN</w:t>
            </w:r>
          </w:p>
        </w:tc>
        <w:tc>
          <w:tcPr>
            <w:tcW w:w="958" w:type="pct"/>
            <w:hideMark/>
          </w:tcPr>
          <w:p w14:paraId="41F2F8C0" w14:textId="04AC6548" w:rsidR="00FE0F67" w:rsidRPr="00B15D86" w:rsidRDefault="00217FDA"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43" w:type="pct"/>
            <w:hideMark/>
          </w:tcPr>
          <w:p w14:paraId="213DC049"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50" w:type="pct"/>
            <w:hideMark/>
          </w:tcPr>
          <w:p w14:paraId="590669FD" w14:textId="73AD9AA2"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2E5C" w:rsidRPr="00B15D86">
              <w:rPr>
                <w:rFonts w:ascii="Times New Roman" w:eastAsia="Times New Roman" w:hAnsi="Times New Roman" w:cs="Times New Roman"/>
                <w:sz w:val="26"/>
                <w:szCs w:val="26"/>
              </w:rPr>
              <w:t>.</w:t>
            </w:r>
          </w:p>
          <w:p w14:paraId="661CF4F6" w14:textId="6188BDD6"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822E5C" w:rsidRPr="00B15D86">
              <w:rPr>
                <w:rFonts w:ascii="Times New Roman" w:eastAsia="Times New Roman" w:hAnsi="Times New Roman" w:cs="Times New Roman"/>
                <w:sz w:val="26"/>
                <w:szCs w:val="26"/>
              </w:rPr>
              <w:t>giấy tiếp</w:t>
            </w:r>
            <w:r w:rsidR="00822E5C" w:rsidRPr="00B15D86">
              <w:rPr>
                <w:rFonts w:ascii="Times New Roman" w:eastAsia="Times New Roman" w:hAnsi="Times New Roman" w:cs="Times New Roman"/>
                <w:sz w:val="26"/>
                <w:szCs w:val="26"/>
                <w:lang w:val="vi-VN"/>
              </w:rPr>
              <w:t xml:space="preserve"> nhận </w:t>
            </w:r>
            <w:r w:rsidR="00822E5C" w:rsidRPr="00B15D86">
              <w:rPr>
                <w:rFonts w:ascii="Times New Roman" w:eastAsia="Times New Roman" w:hAnsi="Times New Roman" w:cs="Times New Roman"/>
                <w:sz w:val="26"/>
                <w:szCs w:val="26"/>
              </w:rPr>
              <w:t xml:space="preserve">hồ sơ </w:t>
            </w:r>
            <w:r w:rsidR="00822E5C" w:rsidRPr="00B15D86">
              <w:rPr>
                <w:rFonts w:ascii="Times New Roman" w:eastAsia="Times New Roman" w:hAnsi="Times New Roman" w:cs="Times New Roman"/>
                <w:sz w:val="26"/>
                <w:szCs w:val="26"/>
                <w:lang w:val="vi-VN"/>
              </w:rPr>
              <w:t xml:space="preserve">và </w:t>
            </w:r>
            <w:r w:rsidR="00822E5C" w:rsidRPr="00B15D86">
              <w:rPr>
                <w:rFonts w:ascii="Times New Roman" w:eastAsia="Times New Roman" w:hAnsi="Times New Roman" w:cs="Times New Roman"/>
                <w:sz w:val="26"/>
                <w:szCs w:val="26"/>
              </w:rPr>
              <w:t>hẹn t</w:t>
            </w:r>
            <w:r w:rsidR="00822E5C"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744" w:type="pct"/>
            <w:hideMark/>
          </w:tcPr>
          <w:p w14:paraId="7FEE6A57"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9FE8610" w14:textId="77777777" w:rsidTr="001B047E">
        <w:tc>
          <w:tcPr>
            <w:tcW w:w="1805" w:type="pct"/>
            <w:gridSpan w:val="2"/>
            <w:hideMark/>
          </w:tcPr>
          <w:p w14:paraId="5A6AD86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w:t>
            </w:r>
            <w:r w:rsidRPr="00B15D86">
              <w:rPr>
                <w:rFonts w:ascii="Times New Roman" w:eastAsia="Times New Roman" w:hAnsi="Times New Roman" w:cs="Times New Roman"/>
                <w:b/>
                <w:bCs/>
                <w:sz w:val="26"/>
                <w:szCs w:val="26"/>
              </w:rPr>
              <w:t>ổ</w:t>
            </w:r>
            <w:r w:rsidRPr="00B15D86">
              <w:rPr>
                <w:rFonts w:ascii="Times New Roman" w:eastAsia="Times New Roman" w:hAnsi="Times New Roman" w:cs="Times New Roman"/>
                <w:b/>
                <w:bCs/>
                <w:sz w:val="26"/>
                <w:szCs w:val="26"/>
                <w:lang w:val="vi-VN"/>
              </w:rPr>
              <w:t>ng thời gian thực hiện:</w:t>
            </w:r>
          </w:p>
        </w:tc>
        <w:tc>
          <w:tcPr>
            <w:tcW w:w="3195" w:type="pct"/>
            <w:gridSpan w:val="4"/>
            <w:hideMark/>
          </w:tcPr>
          <w:p w14:paraId="200466E8" w14:textId="77777777" w:rsidR="00FE0F67" w:rsidRPr="00B15D86" w:rsidRDefault="00FE0F67" w:rsidP="005B14DD">
            <w:pPr>
              <w:spacing w:line="234" w:lineRule="atLeast"/>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 Không đo đạc: 07 ngày.</w:t>
            </w:r>
          </w:p>
          <w:p w14:paraId="2CABE860" w14:textId="04E548DE" w:rsidR="00324917" w:rsidRPr="00B15D86" w:rsidRDefault="0032491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Đo đạc: 1</w:t>
            </w:r>
            <w:r w:rsidRPr="00B15D86">
              <w:rPr>
                <w:rFonts w:ascii="Times New Roman" w:eastAsia="Times New Roman" w:hAnsi="Times New Roman" w:cs="Times New Roman"/>
                <w:b/>
                <w:bCs/>
                <w:sz w:val="26"/>
                <w:szCs w:val="26"/>
              </w:rPr>
              <w:t>4</w:t>
            </w:r>
            <w:r w:rsidRPr="00B15D86">
              <w:rPr>
                <w:rFonts w:ascii="Times New Roman" w:eastAsia="Times New Roman" w:hAnsi="Times New Roman" w:cs="Times New Roman"/>
                <w:b/>
                <w:bCs/>
                <w:sz w:val="26"/>
                <w:szCs w:val="26"/>
                <w:lang w:val="vi-VN"/>
              </w:rPr>
              <w:t xml:space="preserve"> ngày.</w:t>
            </w:r>
          </w:p>
        </w:tc>
      </w:tr>
    </w:tbl>
    <w:p w14:paraId="1469EFD4" w14:textId="7F867B45" w:rsidR="00FE0F67" w:rsidRPr="00B15D86" w:rsidRDefault="00FE0F67" w:rsidP="00097F5C">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33" w:name="dieu_22"/>
      <w:r w:rsidRPr="00B15D86">
        <w:rPr>
          <w:rFonts w:ascii="Times New Roman" w:eastAsia="Times New Roman" w:hAnsi="Times New Roman" w:cs="Times New Roman"/>
          <w:b/>
          <w:bCs/>
          <w:sz w:val="28"/>
          <w:szCs w:val="28"/>
          <w:lang w:val="vi-VN"/>
        </w:rPr>
        <w:t xml:space="preserve">Điều </w:t>
      </w:r>
      <w:r w:rsidR="00000630" w:rsidRPr="00B15D86">
        <w:rPr>
          <w:rFonts w:ascii="Times New Roman" w:eastAsia="Times New Roman" w:hAnsi="Times New Roman" w:cs="Times New Roman"/>
          <w:b/>
          <w:bCs/>
          <w:sz w:val="28"/>
          <w:szCs w:val="28"/>
        </w:rPr>
        <w:t>50</w:t>
      </w:r>
      <w:r w:rsidRPr="00B15D86">
        <w:rPr>
          <w:rFonts w:ascii="Times New Roman" w:eastAsia="Times New Roman" w:hAnsi="Times New Roman" w:cs="Times New Roman"/>
          <w:b/>
          <w:bCs/>
          <w:sz w:val="28"/>
          <w:szCs w:val="28"/>
          <w:lang w:val="vi-VN"/>
        </w:rPr>
        <w:t xml:space="preserve">. Cơ chế phối hợp để giải quyết thủ tục cấp lại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 xml:space="preserve">iấy chứng nhận hoặc cấp lại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 xml:space="preserve">iấy chứng nhận cho người nhận thừa kế (người được cấp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 xml:space="preserve">iấy chứng nhận chết) hoặc cấp lại </w:t>
      </w:r>
      <w:r w:rsidRPr="00B15D86">
        <w:rPr>
          <w:rFonts w:ascii="Times New Roman" w:eastAsia="Times New Roman" w:hAnsi="Times New Roman" w:cs="Times New Roman"/>
          <w:b/>
          <w:bCs/>
          <w:sz w:val="28"/>
          <w:szCs w:val="28"/>
        </w:rPr>
        <w:t>t</w:t>
      </w:r>
      <w:r w:rsidRPr="00B15D86">
        <w:rPr>
          <w:rFonts w:ascii="Times New Roman" w:eastAsia="Times New Roman" w:hAnsi="Times New Roman" w:cs="Times New Roman"/>
          <w:b/>
          <w:bCs/>
          <w:sz w:val="28"/>
          <w:szCs w:val="28"/>
          <w:lang w:val="vi-VN"/>
        </w:rPr>
        <w:t xml:space="preserve">rang bổ sung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iấy chứng nhận do bị mất</w:t>
      </w:r>
      <w:bookmarkEnd w:id="33"/>
    </w:p>
    <w:p w14:paraId="3F224D97" w14:textId="165A611D" w:rsidR="00FE0F67" w:rsidRPr="00B15D86" w:rsidRDefault="00FE0F67" w:rsidP="00097F5C">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CB563E"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2 Điều 10 Thông tư số </w:t>
      </w:r>
      <w:hyperlink r:id="rId56"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22076ED4" w14:textId="18C5D000" w:rsidR="00FE0F67" w:rsidRPr="00B15D86" w:rsidRDefault="00FE0F67" w:rsidP="00097F5C">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Trong trường hợp người sử dụng đất yêu cầu giải quyết thủ tục tại Điều </w:t>
      </w:r>
      <w:r w:rsidR="00B930D3" w:rsidRPr="00B15D86">
        <w:rPr>
          <w:rFonts w:ascii="Times New Roman" w:eastAsia="Times New Roman" w:hAnsi="Times New Roman" w:cs="Times New Roman"/>
          <w:sz w:val="28"/>
          <w:szCs w:val="28"/>
        </w:rPr>
        <w:t>50</w:t>
      </w:r>
      <w:r w:rsidRPr="00B15D86">
        <w:rPr>
          <w:rFonts w:ascii="Times New Roman" w:eastAsia="Times New Roman" w:hAnsi="Times New Roman" w:cs="Times New Roman"/>
          <w:sz w:val="28"/>
          <w:szCs w:val="28"/>
          <w:lang w:val="vi-VN"/>
        </w:rPr>
        <w:t xml:space="preserve">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xml:space="preserve"> đồng thời với thủ tục nhận thừa kế quyền sử dụng đất thì thành phần hồ sơ thực hiện theo quy định tại </w:t>
      </w:r>
      <w:r w:rsidR="00E83DC5"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2 Điều 7 Thông tư số </w:t>
      </w:r>
      <w:hyperlink r:id="rId57" w:tgtFrame="_blank" w:tooltip="Thông tư 33/2017/TT-BTNMT" w:history="1">
        <w:r w:rsidRPr="00B15D86">
          <w:rPr>
            <w:rFonts w:ascii="Times New Roman" w:eastAsia="Times New Roman" w:hAnsi="Times New Roman" w:cs="Times New Roman"/>
            <w:sz w:val="28"/>
            <w:szCs w:val="28"/>
            <w:lang w:val="vi-VN"/>
          </w:rPr>
          <w:t>33/2017/TT-BTNMT</w:t>
        </w:r>
      </w:hyperlink>
      <w:r w:rsidR="00B80E6D" w:rsidRPr="00B15D86">
        <w:rPr>
          <w:rFonts w:ascii="Times New Roman" w:eastAsia="Times New Roman" w:hAnsi="Times New Roman" w:cs="Times New Roman"/>
          <w:sz w:val="28"/>
          <w:szCs w:val="28"/>
        </w:rPr>
        <w:t xml:space="preserve">; </w:t>
      </w:r>
      <w:r w:rsidR="00E83DC5" w:rsidRPr="00B15D86">
        <w:rPr>
          <w:rFonts w:ascii="Times New Roman" w:eastAsia="Times New Roman" w:hAnsi="Times New Roman" w:cs="Times New Roman"/>
          <w:sz w:val="28"/>
          <w:szCs w:val="28"/>
        </w:rPr>
        <w:t>k</w:t>
      </w:r>
      <w:r w:rsidR="00B80E6D" w:rsidRPr="00B15D86">
        <w:rPr>
          <w:rFonts w:ascii="Times New Roman" w:eastAsia="Times New Roman" w:hAnsi="Times New Roman" w:cs="Times New Roman"/>
          <w:sz w:val="28"/>
          <w:szCs w:val="28"/>
        </w:rPr>
        <w:t>hoản 5 Điều 11 Thông tư số 09/2021/TT-BTNMT</w:t>
      </w:r>
      <w:r w:rsidRPr="00B15D86">
        <w:rPr>
          <w:rFonts w:ascii="Times New Roman" w:eastAsia="Times New Roman" w:hAnsi="Times New Roman" w:cs="Times New Roman"/>
          <w:sz w:val="28"/>
          <w:szCs w:val="28"/>
          <w:lang w:val="vi-VN"/>
        </w:rPr>
        <w:t>.</w:t>
      </w:r>
    </w:p>
    <w:p w14:paraId="12336DBF" w14:textId="7C8D813B" w:rsidR="00FE0F67" w:rsidRPr="00B15D86" w:rsidRDefault="00FE0F67" w:rsidP="00097F5C">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B26C79" w:rsidRPr="00B15D86">
        <w:rPr>
          <w:rFonts w:ascii="Times New Roman" w:eastAsia="Times New Roman" w:hAnsi="Times New Roman" w:cs="Times New Roman"/>
          <w:sz w:val="28"/>
          <w:szCs w:val="28"/>
        </w:rPr>
        <w:t>:</w:t>
      </w:r>
    </w:p>
    <w:tbl>
      <w:tblPr>
        <w:tblStyle w:val="TableGrid"/>
        <w:tblW w:w="5061" w:type="pct"/>
        <w:tblLook w:val="04A0" w:firstRow="1" w:lastRow="0" w:firstColumn="1" w:lastColumn="0" w:noHBand="0" w:noVBand="1"/>
      </w:tblPr>
      <w:tblGrid>
        <w:gridCol w:w="738"/>
        <w:gridCol w:w="2564"/>
        <w:gridCol w:w="2104"/>
        <w:gridCol w:w="1349"/>
        <w:gridCol w:w="1525"/>
        <w:gridCol w:w="1523"/>
      </w:tblGrid>
      <w:tr w:rsidR="002B273F" w:rsidRPr="00B15D86" w14:paraId="35A45E83" w14:textId="77777777" w:rsidTr="001737E6">
        <w:tc>
          <w:tcPr>
            <w:tcW w:w="376" w:type="pct"/>
            <w:hideMark/>
          </w:tcPr>
          <w:p w14:paraId="5A05EABD"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308" w:type="pct"/>
            <w:hideMark/>
          </w:tcPr>
          <w:p w14:paraId="300B30E6" w14:textId="77777777" w:rsidR="00FE0F67" w:rsidRPr="00B15D86" w:rsidRDefault="00FE0F67" w:rsidP="005B14DD">
            <w:pPr>
              <w:tabs>
                <w:tab w:val="left" w:pos="2082"/>
              </w:tabs>
              <w:spacing w:line="234" w:lineRule="atLeast"/>
              <w:ind w:firstLine="12"/>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1073" w:type="pct"/>
            <w:hideMark/>
          </w:tcPr>
          <w:p w14:paraId="385FB209"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88" w:type="pct"/>
            <w:hideMark/>
          </w:tcPr>
          <w:p w14:paraId="4A3DCBE0"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778" w:type="pct"/>
            <w:hideMark/>
          </w:tcPr>
          <w:p w14:paraId="3FC32A97"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777" w:type="pct"/>
            <w:hideMark/>
          </w:tcPr>
          <w:p w14:paraId="3D45B102"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w:t>
            </w:r>
            <w:r w:rsidRPr="00B15D86">
              <w:rPr>
                <w:rFonts w:ascii="Times New Roman" w:eastAsia="Times New Roman" w:hAnsi="Times New Roman" w:cs="Times New Roman"/>
                <w:b/>
                <w:bCs/>
                <w:sz w:val="25"/>
                <w:szCs w:val="25"/>
              </w:rPr>
              <w:t>ú</w:t>
            </w:r>
          </w:p>
        </w:tc>
      </w:tr>
      <w:tr w:rsidR="002B273F" w:rsidRPr="00B15D86" w14:paraId="1D6297E9" w14:textId="77777777" w:rsidTr="001737E6">
        <w:tc>
          <w:tcPr>
            <w:tcW w:w="376" w:type="pct"/>
            <w:hideMark/>
          </w:tcPr>
          <w:p w14:paraId="7DCA97AF"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308" w:type="pct"/>
            <w:hideMark/>
          </w:tcPr>
          <w:p w14:paraId="602A1B72" w14:textId="77777777" w:rsidR="00FE0F67" w:rsidRPr="00B15D86" w:rsidRDefault="00FE0F67" w:rsidP="005B14DD">
            <w:pPr>
              <w:tabs>
                <w:tab w:val="left" w:pos="2082"/>
              </w:tabs>
              <w:spacing w:line="234" w:lineRule="atLeast"/>
              <w:ind w:firstLine="12"/>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1073" w:type="pct"/>
            <w:hideMark/>
          </w:tcPr>
          <w:p w14:paraId="4A6BBC74"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88" w:type="pct"/>
            <w:hideMark/>
          </w:tcPr>
          <w:p w14:paraId="22299864"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778" w:type="pct"/>
            <w:hideMark/>
          </w:tcPr>
          <w:p w14:paraId="30C7FD89"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777" w:type="pct"/>
            <w:hideMark/>
          </w:tcPr>
          <w:p w14:paraId="03563602"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9F7F6C" w:rsidRPr="00B15D86" w14:paraId="4697C606" w14:textId="77777777" w:rsidTr="001737E6">
        <w:trPr>
          <w:trHeight w:val="1500"/>
        </w:trPr>
        <w:tc>
          <w:tcPr>
            <w:tcW w:w="376" w:type="pct"/>
            <w:hideMark/>
          </w:tcPr>
          <w:p w14:paraId="6A6A8D6C" w14:textId="77777777" w:rsidR="009F7F6C" w:rsidRPr="00B15D86" w:rsidRDefault="009F7F6C" w:rsidP="009F7F6C">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308" w:type="pct"/>
            <w:hideMark/>
          </w:tcPr>
          <w:p w14:paraId="0A79FE95" w14:textId="77777777" w:rsidR="009F7F6C" w:rsidRPr="00B15D86" w:rsidRDefault="009F7F6C" w:rsidP="009F7F6C">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3484A196" w14:textId="05285AF2" w:rsidR="009F7F6C" w:rsidRPr="00B15D86" w:rsidRDefault="009F7F6C" w:rsidP="009F7F6C">
            <w:pPr>
              <w:tabs>
                <w:tab w:val="left" w:pos="2082"/>
              </w:tabs>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1073" w:type="pct"/>
            <w:hideMark/>
          </w:tcPr>
          <w:p w14:paraId="5F37B827" w14:textId="3E5F8B1D"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88" w:type="pct"/>
            <w:hideMark/>
          </w:tcPr>
          <w:p w14:paraId="77A0A700" w14:textId="322DA6CB"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778" w:type="pct"/>
            <w:hideMark/>
          </w:tcPr>
          <w:p w14:paraId="6933AE59" w14:textId="40D70171"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7EB47634" w14:textId="7D994409"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777" w:type="pct"/>
            <w:hideMark/>
          </w:tcPr>
          <w:p w14:paraId="6C279BFA" w14:textId="77777777"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9F5B3CD" w14:textId="77777777" w:rsidTr="001737E6">
        <w:tc>
          <w:tcPr>
            <w:tcW w:w="376" w:type="pct"/>
            <w:vMerge w:val="restart"/>
            <w:hideMark/>
          </w:tcPr>
          <w:p w14:paraId="4794A5E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3847" w:type="pct"/>
            <w:gridSpan w:val="4"/>
            <w:hideMark/>
          </w:tcPr>
          <w:p w14:paraId="2CAE5575" w14:textId="77777777" w:rsidR="00FE0F67" w:rsidRPr="00B15D86" w:rsidRDefault="00FE0F67" w:rsidP="005B14DD">
            <w:pPr>
              <w:tabs>
                <w:tab w:val="left" w:pos="2082"/>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mất Giấy chứng nhận hoặc mất trang bổ sung GCN </w:t>
            </w:r>
          </w:p>
        </w:tc>
        <w:tc>
          <w:tcPr>
            <w:tcW w:w="777" w:type="pct"/>
            <w:hideMark/>
          </w:tcPr>
          <w:p w14:paraId="3711339C" w14:textId="77777777" w:rsidR="00FE0F67" w:rsidRPr="00B15D86" w:rsidRDefault="00FE0F67" w:rsidP="005B14DD">
            <w:pPr>
              <w:spacing w:line="234" w:lineRule="atLeast"/>
              <w:rPr>
                <w:rFonts w:ascii="Times New Roman" w:eastAsia="Times New Roman" w:hAnsi="Times New Roman" w:cs="Times New Roman"/>
                <w:sz w:val="26"/>
                <w:szCs w:val="26"/>
              </w:rPr>
            </w:pPr>
          </w:p>
        </w:tc>
      </w:tr>
      <w:tr w:rsidR="002B273F" w:rsidRPr="00B15D86" w14:paraId="6602BACE" w14:textId="77777777" w:rsidTr="001737E6">
        <w:trPr>
          <w:trHeight w:val="3358"/>
        </w:trPr>
        <w:tc>
          <w:tcPr>
            <w:tcW w:w="0" w:type="auto"/>
            <w:vMerge/>
            <w:hideMark/>
          </w:tcPr>
          <w:p w14:paraId="51FF87ED" w14:textId="77777777" w:rsidR="00FE0F67" w:rsidRPr="00B15D86" w:rsidRDefault="00FE0F67" w:rsidP="005B14DD">
            <w:pPr>
              <w:jc w:val="center"/>
              <w:rPr>
                <w:rFonts w:ascii="Times New Roman" w:eastAsia="Times New Roman" w:hAnsi="Times New Roman" w:cs="Times New Roman"/>
                <w:sz w:val="26"/>
                <w:szCs w:val="26"/>
              </w:rPr>
            </w:pPr>
          </w:p>
        </w:tc>
        <w:tc>
          <w:tcPr>
            <w:tcW w:w="1308" w:type="pct"/>
            <w:hideMark/>
          </w:tcPr>
          <w:p w14:paraId="6E94060D" w14:textId="604A14F7" w:rsidR="00FE0F67" w:rsidRPr="00B15D86" w:rsidRDefault="00FE0F67" w:rsidP="0056030E">
            <w:pPr>
              <w:tabs>
                <w:tab w:val="left" w:pos="2082"/>
              </w:tabs>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UBND cấp xã nơi có đất tiếp nhận hồ sơ, niêm yết thông báo mất GCN hoặc mất trang bổ sung GCN tại trụ sở UBND cấp xã nơi có đất đối với hộ gia đình, cá nhân và gửi hồ sơ đến CN. VPĐKĐĐ để thực hiện tiếp tục trình tự</w:t>
            </w:r>
          </w:p>
        </w:tc>
        <w:tc>
          <w:tcPr>
            <w:tcW w:w="1073" w:type="pct"/>
            <w:hideMark/>
          </w:tcPr>
          <w:p w14:paraId="3FB90B1F"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688" w:type="pct"/>
            <w:hideMark/>
          </w:tcPr>
          <w:p w14:paraId="38EC7B67"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778" w:type="pct"/>
            <w:hideMark/>
          </w:tcPr>
          <w:p w14:paraId="634701C5"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w:t>
            </w:r>
          </w:p>
        </w:tc>
        <w:tc>
          <w:tcPr>
            <w:tcW w:w="777" w:type="pct"/>
            <w:hideMark/>
          </w:tcPr>
          <w:p w14:paraId="361BDD3A" w14:textId="77777777" w:rsidR="00FE0F67" w:rsidRPr="00B15D86" w:rsidRDefault="00FE0F67" w:rsidP="005B14DD">
            <w:pPr>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vào thời gian giải quyết thủ tục cấp GCN</w:t>
            </w:r>
          </w:p>
        </w:tc>
      </w:tr>
      <w:tr w:rsidR="002B273F" w:rsidRPr="00B15D86" w14:paraId="5E326271" w14:textId="77777777" w:rsidTr="00E44468">
        <w:tc>
          <w:tcPr>
            <w:tcW w:w="5000" w:type="pct"/>
            <w:gridSpan w:val="6"/>
            <w:hideMark/>
          </w:tcPr>
          <w:p w14:paraId="11C56EA5" w14:textId="77777777" w:rsidR="00FE0F67" w:rsidRPr="00B15D86" w:rsidRDefault="00FE0F67" w:rsidP="005B14DD">
            <w:pPr>
              <w:tabs>
                <w:tab w:val="left" w:pos="2082"/>
              </w:tabs>
              <w:spacing w:line="234" w:lineRule="atLeast"/>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lang w:val="vi-VN"/>
              </w:rPr>
              <w:t>Trường hợp cấp lại Giấy chứng nhận phải đo đạc xác định lại diện tích, kích thước thửa đất</w:t>
            </w:r>
          </w:p>
        </w:tc>
      </w:tr>
      <w:tr w:rsidR="002B273F" w:rsidRPr="00B15D86" w14:paraId="7818E76B" w14:textId="77777777" w:rsidTr="001737E6">
        <w:tc>
          <w:tcPr>
            <w:tcW w:w="376" w:type="pct"/>
            <w:vMerge w:val="restart"/>
            <w:hideMark/>
          </w:tcPr>
          <w:p w14:paraId="4DF7733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308" w:type="pct"/>
            <w:hideMark/>
          </w:tcPr>
          <w:p w14:paraId="290C3A4F" w14:textId="77777777" w:rsidR="00FE0F67" w:rsidRPr="00B15D86" w:rsidRDefault="00FE0F67" w:rsidP="005B14DD">
            <w:pPr>
              <w:tabs>
                <w:tab w:val="left" w:pos="2082"/>
              </w:tabs>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đo đạc chỉnh lý bản đồ địa chính</w:t>
            </w:r>
          </w:p>
        </w:tc>
        <w:tc>
          <w:tcPr>
            <w:tcW w:w="1073" w:type="pct"/>
            <w:hideMark/>
          </w:tcPr>
          <w:p w14:paraId="5525B20E"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88" w:type="pct"/>
            <w:hideMark/>
          </w:tcPr>
          <w:p w14:paraId="222C9642" w14:textId="204FC751" w:rsidR="009B7E47"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07</w:t>
            </w:r>
            <w:r w:rsidR="009B7E47" w:rsidRPr="00B15D86">
              <w:rPr>
                <w:rFonts w:ascii="Times New Roman" w:eastAsia="Times New Roman" w:hAnsi="Times New Roman" w:cs="Times New Roman"/>
                <w:sz w:val="26"/>
                <w:szCs w:val="26"/>
              </w:rPr>
              <w:t xml:space="preserve"> ngày</w:t>
            </w:r>
          </w:p>
        </w:tc>
        <w:tc>
          <w:tcPr>
            <w:tcW w:w="778" w:type="pct"/>
            <w:hideMark/>
          </w:tcPr>
          <w:p w14:paraId="238D2D48"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777" w:type="pct"/>
            <w:vMerge w:val="restart"/>
            <w:hideMark/>
          </w:tcPr>
          <w:p w14:paraId="25E77B4C" w14:textId="12240E53" w:rsidR="00EF5066" w:rsidRPr="00B15D86" w:rsidRDefault="00FE0F67" w:rsidP="005B14DD">
            <w:pPr>
              <w:spacing w:line="234" w:lineRule="atLeast"/>
              <w:rPr>
                <w:rFonts w:ascii="Times New Roman" w:eastAsia="Times New Roman" w:hAnsi="Times New Roman" w:cs="Times New Roman"/>
                <w:b/>
                <w:i/>
                <w:sz w:val="24"/>
                <w:szCs w:val="24"/>
              </w:rPr>
            </w:pPr>
            <w:r w:rsidRPr="00B15D86">
              <w:rPr>
                <w:rFonts w:ascii="Times New Roman" w:eastAsia="Times New Roman" w:hAnsi="Times New Roman" w:cs="Times New Roman"/>
                <w:sz w:val="24"/>
                <w:szCs w:val="24"/>
                <w:lang w:val="vi-VN"/>
              </w:rPr>
              <w:t>Tổng thời gian thực hiện</w:t>
            </w:r>
            <w:r w:rsidR="006E67AF" w:rsidRPr="00B15D86">
              <w:rPr>
                <w:rFonts w:ascii="Times New Roman" w:eastAsia="Times New Roman" w:hAnsi="Times New Roman" w:cs="Times New Roman"/>
                <w:sz w:val="24"/>
                <w:szCs w:val="24"/>
              </w:rPr>
              <w:t xml:space="preserve"> </w:t>
            </w:r>
            <w:r w:rsidR="00EF5066" w:rsidRPr="00B15D86">
              <w:rPr>
                <w:rFonts w:ascii="Times New Roman" w:eastAsia="Times New Roman" w:hAnsi="Times New Roman" w:cs="Times New Roman"/>
                <w:b/>
                <w:sz w:val="24"/>
                <w:szCs w:val="24"/>
              </w:rPr>
              <w:t>Không quá 07 ngày</w:t>
            </w:r>
          </w:p>
          <w:p w14:paraId="2974922F" w14:textId="77777777" w:rsidR="00FE0F67" w:rsidRPr="00B15D86" w:rsidRDefault="00FE0F67" w:rsidP="005B14DD">
            <w:pPr>
              <w:spacing w:line="234" w:lineRule="atLeast"/>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thời gian Thông báo, công khai bản mô tả ranh giới, mốc giới thửa đất nếu người sử dụng đất liền kề vắng mặt trong suốt thời gian đo đạc</w:t>
            </w:r>
          </w:p>
        </w:tc>
      </w:tr>
      <w:tr w:rsidR="002B273F" w:rsidRPr="00B15D86" w14:paraId="1EEE7506" w14:textId="77777777" w:rsidTr="001737E6">
        <w:tc>
          <w:tcPr>
            <w:tcW w:w="0" w:type="auto"/>
            <w:vMerge/>
            <w:hideMark/>
          </w:tcPr>
          <w:p w14:paraId="6E72E59C" w14:textId="77777777" w:rsidR="00FE0F67" w:rsidRPr="00B15D86" w:rsidRDefault="00FE0F67" w:rsidP="005B14DD">
            <w:pPr>
              <w:jc w:val="center"/>
              <w:rPr>
                <w:rFonts w:ascii="Times New Roman" w:eastAsia="Times New Roman" w:hAnsi="Times New Roman" w:cs="Times New Roman"/>
                <w:sz w:val="26"/>
                <w:szCs w:val="26"/>
              </w:rPr>
            </w:pPr>
          </w:p>
        </w:tc>
        <w:tc>
          <w:tcPr>
            <w:tcW w:w="1308" w:type="pct"/>
            <w:hideMark/>
          </w:tcPr>
          <w:p w14:paraId="48DF87AF" w14:textId="77777777" w:rsidR="00FE0F67" w:rsidRPr="00B15D86" w:rsidRDefault="00FE0F67" w:rsidP="005B14DD">
            <w:pPr>
              <w:tabs>
                <w:tab w:val="left" w:pos="2082"/>
              </w:tabs>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công khai bản mô tả ranh giới, mốc giới thửa đất nếu người sử dụng đất liền kề vắng mặt trong suốt thời gian đo đạc</w:t>
            </w:r>
          </w:p>
        </w:tc>
        <w:tc>
          <w:tcPr>
            <w:tcW w:w="1073" w:type="pct"/>
            <w:hideMark/>
          </w:tcPr>
          <w:p w14:paraId="426521B6"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xã</w:t>
            </w:r>
          </w:p>
        </w:tc>
        <w:tc>
          <w:tcPr>
            <w:tcW w:w="688" w:type="pct"/>
            <w:hideMark/>
          </w:tcPr>
          <w:p w14:paraId="3CCB147D"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15 ngày</w:t>
            </w:r>
          </w:p>
        </w:tc>
        <w:tc>
          <w:tcPr>
            <w:tcW w:w="778" w:type="pct"/>
            <w:hideMark/>
          </w:tcPr>
          <w:p w14:paraId="55DDE34A" w14:textId="414C4F62"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Bản mô tả ranh giới, mốc giới</w:t>
            </w:r>
            <w:r w:rsidR="00B00BBA" w:rsidRPr="00B15D86">
              <w:rPr>
                <w:rFonts w:ascii="Times New Roman" w:eastAsia="Times New Roman" w:hAnsi="Times New Roman" w:cs="Times New Roman"/>
                <w:sz w:val="26"/>
                <w:szCs w:val="26"/>
              </w:rPr>
              <w:t>.</w:t>
            </w:r>
          </w:p>
          <w:p w14:paraId="3C656C98" w14:textId="12EA37B4"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Thông báo</w:t>
            </w:r>
            <w:r w:rsidR="00822E5C" w:rsidRPr="00B15D86">
              <w:rPr>
                <w:rFonts w:ascii="Times New Roman" w:eastAsia="Times New Roman" w:hAnsi="Times New Roman" w:cs="Times New Roman"/>
                <w:sz w:val="26"/>
                <w:szCs w:val="26"/>
              </w:rPr>
              <w:t>.</w:t>
            </w:r>
          </w:p>
        </w:tc>
        <w:tc>
          <w:tcPr>
            <w:tcW w:w="777" w:type="pct"/>
            <w:vMerge/>
            <w:hideMark/>
          </w:tcPr>
          <w:p w14:paraId="1A03CD7A"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1A1DD432" w14:textId="77777777" w:rsidTr="001737E6">
        <w:tc>
          <w:tcPr>
            <w:tcW w:w="4223" w:type="pct"/>
            <w:gridSpan w:val="5"/>
            <w:hideMark/>
          </w:tcPr>
          <w:p w14:paraId="3D0C2765" w14:textId="77777777" w:rsidR="00FE0F67" w:rsidRPr="00B15D86" w:rsidRDefault="00FE0F67" w:rsidP="005B14DD">
            <w:pPr>
              <w:tabs>
                <w:tab w:val="left" w:pos="2082"/>
              </w:tabs>
              <w:spacing w:line="234" w:lineRule="atLeast"/>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lang w:val="vi-VN"/>
              </w:rPr>
              <w:t>Trường hợp cấp lại Giấy chứng nhận không phải đo đạc xác định lại diện tích, kích thước thửa đất</w:t>
            </w:r>
          </w:p>
        </w:tc>
        <w:tc>
          <w:tcPr>
            <w:tcW w:w="777" w:type="pct"/>
            <w:hideMark/>
          </w:tcPr>
          <w:p w14:paraId="16501AB8"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080EA146" w14:textId="77777777" w:rsidTr="001737E6">
        <w:tc>
          <w:tcPr>
            <w:tcW w:w="376" w:type="pct"/>
            <w:hideMark/>
          </w:tcPr>
          <w:p w14:paraId="0562435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4</w:t>
            </w:r>
          </w:p>
        </w:tc>
        <w:tc>
          <w:tcPr>
            <w:tcW w:w="1308" w:type="pct"/>
            <w:hideMark/>
          </w:tcPr>
          <w:p w14:paraId="25BEAE96" w14:textId="77777777" w:rsidR="00FE0F67" w:rsidRPr="00B15D86" w:rsidRDefault="00FE0F67" w:rsidP="005B14DD">
            <w:pPr>
              <w:tabs>
                <w:tab w:val="left" w:pos="2082"/>
              </w:tabs>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trích lục địa chính hoặc trích đo địa chính thửa đất đối với trường hợp cấp lại giấy mất</w:t>
            </w:r>
          </w:p>
        </w:tc>
        <w:tc>
          <w:tcPr>
            <w:tcW w:w="1073" w:type="pct"/>
            <w:hideMark/>
          </w:tcPr>
          <w:p w14:paraId="1F3C70A2"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88" w:type="pct"/>
            <w:hideMark/>
          </w:tcPr>
          <w:p w14:paraId="78F2188D" w14:textId="295840AC" w:rsidR="00FE0F67" w:rsidRPr="00B15D86" w:rsidRDefault="00C9029D" w:rsidP="005B14DD">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w:t>
            </w:r>
            <w:r w:rsidR="006E67AF" w:rsidRPr="00B15D86">
              <w:rPr>
                <w:rFonts w:ascii="Times New Roman" w:eastAsia="Times New Roman" w:hAnsi="Times New Roman" w:cs="Times New Roman"/>
                <w:sz w:val="26"/>
                <w:szCs w:val="26"/>
              </w:rPr>
              <w:t>2</w:t>
            </w:r>
            <w:r w:rsidR="00FE0F67" w:rsidRPr="00B15D86">
              <w:rPr>
                <w:rFonts w:ascii="Times New Roman" w:eastAsia="Times New Roman" w:hAnsi="Times New Roman" w:cs="Times New Roman"/>
                <w:sz w:val="26"/>
                <w:szCs w:val="26"/>
                <w:lang w:val="vi-VN"/>
              </w:rPr>
              <w:t xml:space="preserve"> ngày</w:t>
            </w:r>
          </w:p>
          <w:p w14:paraId="6CB9BCE8" w14:textId="27662DA6" w:rsidR="00C25090" w:rsidRPr="00B15D86" w:rsidRDefault="00C25090" w:rsidP="005B14DD">
            <w:pPr>
              <w:spacing w:line="234" w:lineRule="atLeast"/>
              <w:rPr>
                <w:rFonts w:ascii="Times New Roman" w:eastAsia="Times New Roman" w:hAnsi="Times New Roman" w:cs="Times New Roman"/>
                <w:sz w:val="26"/>
                <w:szCs w:val="26"/>
              </w:rPr>
            </w:pPr>
          </w:p>
        </w:tc>
        <w:tc>
          <w:tcPr>
            <w:tcW w:w="778" w:type="pct"/>
            <w:hideMark/>
          </w:tcPr>
          <w:p w14:paraId="2C910A1E"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777" w:type="pct"/>
            <w:hideMark/>
          </w:tcPr>
          <w:p w14:paraId="533DE1DC" w14:textId="77777777" w:rsidR="00FE0F67" w:rsidRPr="00B15D86" w:rsidRDefault="00FE0F67" w:rsidP="005B14DD">
            <w:pPr>
              <w:rPr>
                <w:rFonts w:ascii="Times New Roman" w:eastAsia="Times New Roman" w:hAnsi="Times New Roman" w:cs="Times New Roman"/>
                <w:sz w:val="26"/>
                <w:szCs w:val="26"/>
              </w:rPr>
            </w:pPr>
          </w:p>
        </w:tc>
      </w:tr>
      <w:tr w:rsidR="002B273F" w:rsidRPr="00B15D86" w14:paraId="2115C5FA" w14:textId="77777777" w:rsidTr="00E44468">
        <w:tc>
          <w:tcPr>
            <w:tcW w:w="5000" w:type="pct"/>
            <w:gridSpan w:val="6"/>
            <w:hideMark/>
          </w:tcPr>
          <w:p w14:paraId="344DA092" w14:textId="77777777" w:rsidR="00FE0F67" w:rsidRPr="00B15D86" w:rsidRDefault="00FE0F67" w:rsidP="005B14DD">
            <w:pPr>
              <w:tabs>
                <w:tab w:val="left" w:pos="2082"/>
              </w:tabs>
              <w:spacing w:line="234" w:lineRule="atLeast"/>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lang w:val="vi-VN"/>
              </w:rPr>
              <w:t>Trường hợp cấp lại cho người nhận thừa kế</w:t>
            </w:r>
          </w:p>
        </w:tc>
      </w:tr>
      <w:tr w:rsidR="002B273F" w:rsidRPr="00B15D86" w14:paraId="12C7DCE8" w14:textId="77777777" w:rsidTr="001737E6">
        <w:tc>
          <w:tcPr>
            <w:tcW w:w="376" w:type="pct"/>
          </w:tcPr>
          <w:p w14:paraId="3AD489F7" w14:textId="7B40EEEA" w:rsidR="006E67AF" w:rsidRPr="00B15D86" w:rsidRDefault="006E67A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308" w:type="pct"/>
          </w:tcPr>
          <w:p w14:paraId="06BD9D2E" w14:textId="41B6FFD6" w:rsidR="006E67AF" w:rsidRPr="00B15D86" w:rsidRDefault="006E67AF" w:rsidP="005B14DD">
            <w:pPr>
              <w:tabs>
                <w:tab w:val="left" w:pos="2082"/>
              </w:tabs>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Kiểm tra hồ sơ thừa kế quyền sử dụng đất</w:t>
            </w:r>
          </w:p>
        </w:tc>
        <w:tc>
          <w:tcPr>
            <w:tcW w:w="1073" w:type="pct"/>
          </w:tcPr>
          <w:p w14:paraId="33439606" w14:textId="75B1D3B0" w:rsidR="006E67AF" w:rsidRPr="00B15D86" w:rsidRDefault="006E67AF" w:rsidP="005B14DD">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CN. VPĐKĐĐ</w:t>
            </w:r>
          </w:p>
        </w:tc>
        <w:tc>
          <w:tcPr>
            <w:tcW w:w="688" w:type="pct"/>
          </w:tcPr>
          <w:p w14:paraId="42130DE2" w14:textId="1ED4F9D7" w:rsidR="006E67AF" w:rsidRPr="00B15D86" w:rsidRDefault="006E67AF" w:rsidP="005B14DD">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04</w:t>
            </w:r>
            <w:r w:rsidRPr="00B15D86">
              <w:rPr>
                <w:rFonts w:ascii="Times New Roman" w:eastAsia="Times New Roman" w:hAnsi="Times New Roman" w:cs="Times New Roman"/>
                <w:sz w:val="26"/>
                <w:szCs w:val="26"/>
                <w:lang w:val="vi-VN"/>
              </w:rPr>
              <w:t xml:space="preserve"> ngày</w:t>
            </w:r>
          </w:p>
          <w:p w14:paraId="42DF3361" w14:textId="6B817BA1" w:rsidR="006E67AF" w:rsidRPr="00B15D86" w:rsidRDefault="006E67AF" w:rsidP="005B14DD">
            <w:pPr>
              <w:spacing w:line="234" w:lineRule="atLeast"/>
              <w:rPr>
                <w:rFonts w:ascii="Times New Roman" w:eastAsia="Times New Roman" w:hAnsi="Times New Roman" w:cs="Times New Roman"/>
                <w:sz w:val="26"/>
                <w:szCs w:val="26"/>
                <w:lang w:val="vi-VN"/>
              </w:rPr>
            </w:pPr>
          </w:p>
        </w:tc>
        <w:tc>
          <w:tcPr>
            <w:tcW w:w="778" w:type="pct"/>
          </w:tcPr>
          <w:p w14:paraId="07C2E9DB" w14:textId="27E71B72" w:rsidR="006E67AF" w:rsidRPr="00B15D86" w:rsidRDefault="006E67AF" w:rsidP="005B14DD">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Hồ sơ</w:t>
            </w:r>
          </w:p>
        </w:tc>
        <w:tc>
          <w:tcPr>
            <w:tcW w:w="777" w:type="pct"/>
          </w:tcPr>
          <w:p w14:paraId="5B923353" w14:textId="77777777" w:rsidR="006E67AF" w:rsidRPr="00B15D86" w:rsidRDefault="006E67AF" w:rsidP="005B14DD">
            <w:pPr>
              <w:spacing w:line="234" w:lineRule="atLeast"/>
              <w:rPr>
                <w:rFonts w:ascii="Times New Roman" w:eastAsia="Times New Roman" w:hAnsi="Times New Roman" w:cs="Times New Roman"/>
                <w:sz w:val="26"/>
                <w:szCs w:val="26"/>
                <w:lang w:val="vi-VN"/>
              </w:rPr>
            </w:pPr>
          </w:p>
        </w:tc>
      </w:tr>
      <w:tr w:rsidR="002B273F" w:rsidRPr="00B15D86" w14:paraId="7E12A9D9" w14:textId="77777777" w:rsidTr="001737E6">
        <w:tc>
          <w:tcPr>
            <w:tcW w:w="376" w:type="pct"/>
            <w:vMerge w:val="restart"/>
            <w:hideMark/>
          </w:tcPr>
          <w:p w14:paraId="5B58BF7E" w14:textId="37449380" w:rsidR="006E67AF" w:rsidRPr="00B15D86" w:rsidRDefault="006E67A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6</w:t>
            </w:r>
          </w:p>
        </w:tc>
        <w:tc>
          <w:tcPr>
            <w:tcW w:w="1308" w:type="pct"/>
            <w:hideMark/>
          </w:tcPr>
          <w:p w14:paraId="76B71D09" w14:textId="77777777" w:rsidR="006E67AF" w:rsidRPr="00B15D86" w:rsidRDefault="006E67AF" w:rsidP="005B14DD">
            <w:pPr>
              <w:tabs>
                <w:tab w:val="left" w:pos="2082"/>
              </w:tabs>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1073" w:type="pct"/>
            <w:hideMark/>
          </w:tcPr>
          <w:p w14:paraId="69E1E16C" w14:textId="77777777"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88" w:type="pct"/>
            <w:hideMark/>
          </w:tcPr>
          <w:p w14:paraId="612CF3DA" w14:textId="40977F94" w:rsidR="006E67AF" w:rsidRPr="00B15D86" w:rsidRDefault="006E67AF" w:rsidP="005B14DD">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01</w:t>
            </w:r>
            <w:r w:rsidRPr="00B15D86">
              <w:rPr>
                <w:rFonts w:ascii="Times New Roman" w:eastAsia="Times New Roman" w:hAnsi="Times New Roman" w:cs="Times New Roman"/>
                <w:sz w:val="26"/>
                <w:szCs w:val="26"/>
                <w:lang w:val="vi-VN"/>
              </w:rPr>
              <w:t xml:space="preserve"> ngày</w:t>
            </w:r>
          </w:p>
          <w:p w14:paraId="1991CF84" w14:textId="0F063972" w:rsidR="006E67AF" w:rsidRPr="00B15D86" w:rsidRDefault="006E67AF" w:rsidP="005B14DD">
            <w:pPr>
              <w:spacing w:line="234" w:lineRule="atLeast"/>
              <w:rPr>
                <w:rFonts w:ascii="Times New Roman" w:eastAsia="Times New Roman" w:hAnsi="Times New Roman" w:cs="Times New Roman"/>
                <w:sz w:val="26"/>
                <w:szCs w:val="26"/>
                <w:lang w:val="vi-VN"/>
              </w:rPr>
            </w:pPr>
          </w:p>
        </w:tc>
        <w:tc>
          <w:tcPr>
            <w:tcW w:w="778" w:type="pct"/>
            <w:hideMark/>
          </w:tcPr>
          <w:p w14:paraId="09D2C848" w14:textId="77777777"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777" w:type="pct"/>
            <w:vMerge w:val="restart"/>
            <w:hideMark/>
          </w:tcPr>
          <w:p w14:paraId="765A3703" w14:textId="4F57A890" w:rsidR="006E67AF" w:rsidRPr="00B15D86" w:rsidRDefault="006E67AF" w:rsidP="005B14DD">
            <w:pPr>
              <w:spacing w:line="234" w:lineRule="atLeast"/>
              <w:rPr>
                <w:rFonts w:ascii="Times New Roman" w:eastAsia="Times New Roman" w:hAnsi="Times New Roman" w:cs="Times New Roman"/>
                <w:b/>
                <w:i/>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 xml:space="preserve">không quá </w:t>
            </w:r>
            <w:r w:rsidRPr="00B15D86">
              <w:rPr>
                <w:rFonts w:ascii="Times New Roman" w:eastAsia="Times New Roman" w:hAnsi="Times New Roman" w:cs="Times New Roman"/>
                <w:b/>
                <w:i/>
                <w:sz w:val="24"/>
                <w:szCs w:val="24"/>
              </w:rPr>
              <w:t>06</w:t>
            </w:r>
            <w:r w:rsidRPr="00B15D86">
              <w:rPr>
                <w:rFonts w:ascii="Times New Roman" w:eastAsia="Times New Roman" w:hAnsi="Times New Roman" w:cs="Times New Roman"/>
                <w:b/>
                <w:i/>
                <w:sz w:val="24"/>
                <w:szCs w:val="24"/>
                <w:lang w:val="vi-VN"/>
              </w:rPr>
              <w:t xml:space="preserve"> ngày</w:t>
            </w:r>
          </w:p>
          <w:p w14:paraId="7DFD6B84" w14:textId="77777777" w:rsidR="006E67AF" w:rsidRPr="00B15D86" w:rsidRDefault="006E67AF" w:rsidP="005B14DD">
            <w:pPr>
              <w:spacing w:line="234" w:lineRule="atLeast"/>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w:t>
            </w:r>
          </w:p>
        </w:tc>
      </w:tr>
      <w:tr w:rsidR="002B273F" w:rsidRPr="00B15D86" w14:paraId="40BC8FFB" w14:textId="77777777" w:rsidTr="001737E6">
        <w:tc>
          <w:tcPr>
            <w:tcW w:w="376" w:type="pct"/>
            <w:vMerge/>
            <w:hideMark/>
          </w:tcPr>
          <w:p w14:paraId="2D0AF6A0" w14:textId="77777777" w:rsidR="006E67AF" w:rsidRPr="00B15D86" w:rsidRDefault="006E67AF" w:rsidP="005B14DD">
            <w:pPr>
              <w:spacing w:line="234" w:lineRule="atLeast"/>
              <w:jc w:val="center"/>
              <w:rPr>
                <w:rFonts w:ascii="Times New Roman" w:eastAsia="Times New Roman" w:hAnsi="Times New Roman" w:cs="Times New Roman"/>
                <w:sz w:val="26"/>
                <w:szCs w:val="26"/>
              </w:rPr>
            </w:pPr>
          </w:p>
        </w:tc>
        <w:tc>
          <w:tcPr>
            <w:tcW w:w="1308" w:type="pct"/>
            <w:hideMark/>
          </w:tcPr>
          <w:p w14:paraId="18A4174B" w14:textId="77777777" w:rsidR="006E67AF" w:rsidRPr="00B15D86" w:rsidRDefault="006E67AF" w:rsidP="005B14DD">
            <w:pPr>
              <w:tabs>
                <w:tab w:val="left" w:pos="2082"/>
              </w:tabs>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1073" w:type="pct"/>
            <w:hideMark/>
          </w:tcPr>
          <w:p w14:paraId="6A1E5071" w14:textId="1CE44539" w:rsidR="006E67AF" w:rsidRPr="00B15D86" w:rsidRDefault="0056030E"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w:t>
            </w:r>
            <w:r w:rsidRPr="00B15D86">
              <w:rPr>
                <w:rFonts w:ascii="Times New Roman" w:eastAsia="Times New Roman" w:hAnsi="Times New Roman" w:cs="Times New Roman"/>
                <w:sz w:val="26"/>
                <w:szCs w:val="26"/>
              </w:rPr>
              <w:t>hi cục Thuế</w:t>
            </w:r>
          </w:p>
        </w:tc>
        <w:tc>
          <w:tcPr>
            <w:tcW w:w="688" w:type="pct"/>
            <w:hideMark/>
          </w:tcPr>
          <w:p w14:paraId="2800E1BC" w14:textId="14B525E3"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778" w:type="pct"/>
            <w:hideMark/>
          </w:tcPr>
          <w:p w14:paraId="44E0A53D" w14:textId="77777777"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777" w:type="pct"/>
            <w:vMerge/>
            <w:hideMark/>
          </w:tcPr>
          <w:p w14:paraId="792FFAFC" w14:textId="77777777" w:rsidR="006E67AF" w:rsidRPr="00B15D86" w:rsidRDefault="006E67AF" w:rsidP="005B14DD">
            <w:pPr>
              <w:spacing w:line="234" w:lineRule="atLeast"/>
              <w:rPr>
                <w:rFonts w:ascii="Times New Roman" w:eastAsia="Times New Roman" w:hAnsi="Times New Roman" w:cs="Times New Roman"/>
                <w:sz w:val="24"/>
                <w:szCs w:val="24"/>
              </w:rPr>
            </w:pPr>
          </w:p>
        </w:tc>
      </w:tr>
      <w:tr w:rsidR="002B273F" w:rsidRPr="00B15D86" w14:paraId="5E141341" w14:textId="77777777" w:rsidTr="001737E6">
        <w:tc>
          <w:tcPr>
            <w:tcW w:w="376" w:type="pct"/>
            <w:hideMark/>
          </w:tcPr>
          <w:p w14:paraId="1CEC6288" w14:textId="68AFF542" w:rsidR="006E67AF" w:rsidRPr="00B15D86" w:rsidRDefault="006E67A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7</w:t>
            </w:r>
          </w:p>
        </w:tc>
        <w:tc>
          <w:tcPr>
            <w:tcW w:w="1308" w:type="pct"/>
            <w:hideMark/>
          </w:tcPr>
          <w:p w14:paraId="338CC6C9" w14:textId="77777777" w:rsidR="006E67AF" w:rsidRPr="00B15D86" w:rsidRDefault="006E67AF" w:rsidP="005B14DD">
            <w:pPr>
              <w:tabs>
                <w:tab w:val="left" w:pos="2082"/>
              </w:tabs>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1073" w:type="pct"/>
            <w:hideMark/>
          </w:tcPr>
          <w:p w14:paraId="3AB2DC85" w14:textId="77777777" w:rsidR="006E67AF" w:rsidRPr="00B15D86" w:rsidRDefault="006E67A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88" w:type="pct"/>
            <w:hideMark/>
          </w:tcPr>
          <w:p w14:paraId="7AC2A970" w14:textId="77777777" w:rsidR="006E67AF" w:rsidRPr="00B15D86" w:rsidRDefault="006E67A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c>
          <w:tcPr>
            <w:tcW w:w="778" w:type="pct"/>
            <w:hideMark/>
          </w:tcPr>
          <w:p w14:paraId="18EB26B3" w14:textId="77777777" w:rsidR="006E67AF" w:rsidRPr="00B15D86" w:rsidRDefault="006E67AF"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777" w:type="pct"/>
            <w:hideMark/>
          </w:tcPr>
          <w:p w14:paraId="103861FE" w14:textId="77777777" w:rsidR="006E67AF" w:rsidRPr="00B15D86" w:rsidRDefault="006E67AF" w:rsidP="005B14DD">
            <w:pPr>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Không tính vào thời gian giải quyết thủ tục </w:t>
            </w:r>
          </w:p>
        </w:tc>
      </w:tr>
      <w:tr w:rsidR="002B273F" w:rsidRPr="00B15D86" w14:paraId="2D470E9E" w14:textId="77777777" w:rsidTr="00E44468">
        <w:tc>
          <w:tcPr>
            <w:tcW w:w="5000" w:type="pct"/>
            <w:gridSpan w:val="6"/>
            <w:hideMark/>
          </w:tcPr>
          <w:p w14:paraId="4333977A" w14:textId="77777777" w:rsidR="006E67AF" w:rsidRPr="00B15D86" w:rsidRDefault="006E67AF" w:rsidP="005B14DD">
            <w:pPr>
              <w:tabs>
                <w:tab w:val="left" w:pos="2082"/>
              </w:tabs>
              <w:spacing w:line="234" w:lineRule="atLeast"/>
              <w:rPr>
                <w:rFonts w:ascii="Times New Roman" w:eastAsia="Times New Roman" w:hAnsi="Times New Roman" w:cs="Times New Roman"/>
                <w:b/>
                <w:i/>
                <w:sz w:val="26"/>
                <w:szCs w:val="26"/>
              </w:rPr>
            </w:pPr>
            <w:r w:rsidRPr="00B15D86">
              <w:br w:type="page"/>
            </w:r>
            <w:r w:rsidRPr="00B15D86">
              <w:rPr>
                <w:rFonts w:ascii="Times New Roman" w:eastAsia="Times New Roman" w:hAnsi="Times New Roman" w:cs="Times New Roman"/>
                <w:b/>
                <w:i/>
                <w:sz w:val="26"/>
                <w:szCs w:val="26"/>
                <w:lang w:val="vi-VN"/>
              </w:rPr>
              <w:t>Trường hợp cấp lại cho người được cấp Giấy chứng nhận</w:t>
            </w:r>
          </w:p>
        </w:tc>
      </w:tr>
      <w:tr w:rsidR="002B273F" w:rsidRPr="00B15D86" w14:paraId="6FA6FBDA" w14:textId="77777777" w:rsidTr="001737E6">
        <w:tc>
          <w:tcPr>
            <w:tcW w:w="376" w:type="pct"/>
            <w:hideMark/>
          </w:tcPr>
          <w:p w14:paraId="1A08A170" w14:textId="3C0E755A" w:rsidR="006E67AF" w:rsidRPr="00B15D86" w:rsidRDefault="006E67A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8</w:t>
            </w:r>
          </w:p>
        </w:tc>
        <w:tc>
          <w:tcPr>
            <w:tcW w:w="1308" w:type="pct"/>
            <w:hideMark/>
          </w:tcPr>
          <w:p w14:paraId="5825F797" w14:textId="5248E022" w:rsidR="006E67AF" w:rsidRPr="00B15D86" w:rsidRDefault="001737E6" w:rsidP="001737E6">
            <w:pPr>
              <w:tabs>
                <w:tab w:val="left" w:pos="2082"/>
              </w:tabs>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w:t>
            </w:r>
            <w:r w:rsidRPr="00B15D86">
              <w:rPr>
                <w:rFonts w:ascii="Times New Roman" w:eastAsia="Times New Roman" w:hAnsi="Times New Roman" w:cs="Times New Roman"/>
                <w:sz w:val="26"/>
                <w:szCs w:val="26"/>
              </w:rPr>
              <w:t>;</w:t>
            </w:r>
            <w:r w:rsidR="006E67AF" w:rsidRPr="00B15D86">
              <w:rPr>
                <w:rFonts w:ascii="Times New Roman" w:eastAsia="Times New Roman" w:hAnsi="Times New Roman" w:cs="Times New Roman"/>
                <w:sz w:val="26"/>
                <w:szCs w:val="26"/>
                <w:lang w:val="vi-VN"/>
              </w:rPr>
              <w:t xml:space="preserve"> xác nhận vào đơn lý do cấp lại GCN, cấp lại trang bổ sung; dự thảo quyết định hủy và cấp lại GCN hoặc trang bổ sung bị mất; in GCN đối với cấp lại GCN</w:t>
            </w:r>
          </w:p>
        </w:tc>
        <w:tc>
          <w:tcPr>
            <w:tcW w:w="1073" w:type="pct"/>
            <w:hideMark/>
          </w:tcPr>
          <w:p w14:paraId="439834A5" w14:textId="77777777"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88" w:type="pct"/>
            <w:hideMark/>
          </w:tcPr>
          <w:p w14:paraId="2B31A021" w14:textId="0F8D056B" w:rsidR="006E67AF" w:rsidRPr="00B15D86" w:rsidRDefault="001737E6" w:rsidP="005B14DD">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4,5</w:t>
            </w:r>
            <w:r w:rsidR="006E67AF" w:rsidRPr="00B15D86">
              <w:rPr>
                <w:rFonts w:ascii="Times New Roman" w:eastAsia="Times New Roman" w:hAnsi="Times New Roman" w:cs="Times New Roman"/>
                <w:sz w:val="26"/>
                <w:szCs w:val="26"/>
                <w:lang w:val="vi-VN"/>
              </w:rPr>
              <w:t xml:space="preserve"> ngày</w:t>
            </w:r>
          </w:p>
          <w:p w14:paraId="41288126" w14:textId="7CD6745F" w:rsidR="006E67AF" w:rsidRPr="00B15D86" w:rsidRDefault="006E67AF" w:rsidP="005B14DD">
            <w:pPr>
              <w:spacing w:line="234" w:lineRule="atLeast"/>
              <w:rPr>
                <w:rFonts w:ascii="Times New Roman" w:eastAsia="Times New Roman" w:hAnsi="Times New Roman" w:cs="Times New Roman"/>
                <w:sz w:val="26"/>
                <w:szCs w:val="26"/>
              </w:rPr>
            </w:pPr>
          </w:p>
        </w:tc>
        <w:tc>
          <w:tcPr>
            <w:tcW w:w="778" w:type="pct"/>
            <w:hideMark/>
          </w:tcPr>
          <w:p w14:paraId="49EF5529" w14:textId="77777777"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777" w:type="pct"/>
            <w:hideMark/>
          </w:tcPr>
          <w:p w14:paraId="7DA2F53C" w14:textId="77777777"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3E8E17D" w14:textId="77777777" w:rsidTr="001737E6">
        <w:tc>
          <w:tcPr>
            <w:tcW w:w="376" w:type="pct"/>
            <w:hideMark/>
          </w:tcPr>
          <w:p w14:paraId="7418BA2D" w14:textId="78D5CF99" w:rsidR="006E67AF" w:rsidRPr="00B15D86" w:rsidRDefault="006E67A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9</w:t>
            </w:r>
          </w:p>
        </w:tc>
        <w:tc>
          <w:tcPr>
            <w:tcW w:w="1308" w:type="pct"/>
            <w:hideMark/>
          </w:tcPr>
          <w:p w14:paraId="73AB4469" w14:textId="5EA4C6BB" w:rsidR="006E67AF" w:rsidRPr="00B15D86" w:rsidRDefault="001737E6" w:rsidP="001737E6">
            <w:pPr>
              <w:tabs>
                <w:tab w:val="left" w:pos="2082"/>
              </w:tabs>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K</w:t>
            </w:r>
            <w:r w:rsidRPr="00B15D86">
              <w:rPr>
                <w:rFonts w:ascii="Times New Roman" w:eastAsia="Times New Roman" w:hAnsi="Times New Roman" w:cs="Times New Roman"/>
                <w:sz w:val="26"/>
                <w:szCs w:val="26"/>
                <w:lang w:val="vi-VN"/>
              </w:rPr>
              <w:t>ý quyết định hủy và cấp lại GCN và ký GCN hoặc quyết định hủy và cấp lại trang bổ sung</w:t>
            </w:r>
          </w:p>
        </w:tc>
        <w:tc>
          <w:tcPr>
            <w:tcW w:w="1073" w:type="pct"/>
            <w:hideMark/>
          </w:tcPr>
          <w:p w14:paraId="3375C23D" w14:textId="58EF3FEA" w:rsidR="006E67AF" w:rsidRPr="00B15D86" w:rsidRDefault="001737E6" w:rsidP="005B14DD">
            <w:pPr>
              <w:tabs>
                <w:tab w:val="left" w:pos="1872"/>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88" w:type="pct"/>
            <w:hideMark/>
          </w:tcPr>
          <w:p w14:paraId="0D202AEA" w14:textId="77777777" w:rsidR="006E67AF" w:rsidRPr="00B15D86" w:rsidRDefault="006E67AF" w:rsidP="005B14DD">
            <w:pPr>
              <w:spacing w:line="234" w:lineRule="atLeast"/>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1,5 ngày</w:t>
            </w:r>
          </w:p>
          <w:p w14:paraId="47A97F44" w14:textId="4A3B55ED" w:rsidR="006E67AF" w:rsidRPr="00B15D86" w:rsidRDefault="006E67AF" w:rsidP="005B14DD">
            <w:pPr>
              <w:spacing w:line="234" w:lineRule="atLeast"/>
              <w:rPr>
                <w:rFonts w:ascii="Times New Roman" w:eastAsia="Times New Roman" w:hAnsi="Times New Roman" w:cs="Times New Roman"/>
                <w:sz w:val="26"/>
                <w:szCs w:val="26"/>
              </w:rPr>
            </w:pPr>
          </w:p>
        </w:tc>
        <w:tc>
          <w:tcPr>
            <w:tcW w:w="778" w:type="pct"/>
            <w:hideMark/>
          </w:tcPr>
          <w:p w14:paraId="4C843D20" w14:textId="177503EE"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B00BBA" w:rsidRPr="00B15D86">
              <w:rPr>
                <w:rFonts w:ascii="Times New Roman" w:eastAsia="Times New Roman" w:hAnsi="Times New Roman" w:cs="Times New Roman"/>
                <w:sz w:val="26"/>
                <w:szCs w:val="26"/>
              </w:rPr>
              <w:t>.</w:t>
            </w:r>
          </w:p>
          <w:p w14:paraId="0829E446" w14:textId="28B9CBAB"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2E5C" w:rsidRPr="00B15D86">
              <w:rPr>
                <w:rFonts w:ascii="Times New Roman" w:eastAsia="Times New Roman" w:hAnsi="Times New Roman" w:cs="Times New Roman"/>
                <w:sz w:val="26"/>
                <w:szCs w:val="26"/>
              </w:rPr>
              <w:t>.</w:t>
            </w:r>
          </w:p>
        </w:tc>
        <w:tc>
          <w:tcPr>
            <w:tcW w:w="777" w:type="pct"/>
            <w:hideMark/>
          </w:tcPr>
          <w:p w14:paraId="4A26F745" w14:textId="77777777"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3CE76F4" w14:textId="77777777" w:rsidTr="001737E6">
        <w:tc>
          <w:tcPr>
            <w:tcW w:w="376" w:type="pct"/>
            <w:hideMark/>
          </w:tcPr>
          <w:p w14:paraId="069BA862" w14:textId="495D38A7" w:rsidR="006E67AF" w:rsidRPr="00B15D86" w:rsidRDefault="006E67AF" w:rsidP="001737E6">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w:t>
            </w:r>
            <w:r w:rsidR="001737E6" w:rsidRPr="00B15D86">
              <w:rPr>
                <w:rFonts w:ascii="Times New Roman" w:eastAsia="Times New Roman" w:hAnsi="Times New Roman" w:cs="Times New Roman"/>
                <w:sz w:val="26"/>
                <w:szCs w:val="26"/>
              </w:rPr>
              <w:t>0</w:t>
            </w:r>
          </w:p>
        </w:tc>
        <w:tc>
          <w:tcPr>
            <w:tcW w:w="1308" w:type="pct"/>
            <w:hideMark/>
          </w:tcPr>
          <w:p w14:paraId="1C976995" w14:textId="77777777" w:rsidR="006E67AF" w:rsidRPr="00B15D86" w:rsidRDefault="006E67AF" w:rsidP="005B14DD">
            <w:pPr>
              <w:tabs>
                <w:tab w:val="left" w:pos="2082"/>
              </w:tabs>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và lưu và cập nhật hồ sơ địa chính theo quy định</w:t>
            </w:r>
          </w:p>
        </w:tc>
        <w:tc>
          <w:tcPr>
            <w:tcW w:w="1073" w:type="pct"/>
            <w:hideMark/>
          </w:tcPr>
          <w:p w14:paraId="3D311DC4" w14:textId="7F247341"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CN.VPĐKĐĐ</w:t>
            </w:r>
            <w:r w:rsidR="00020311" w:rsidRPr="00B15D86">
              <w:rPr>
                <w:rFonts w:ascii="Times New Roman" w:eastAsia="Times New Roman" w:hAnsi="Times New Roman" w:cs="Times New Roman"/>
                <w:sz w:val="26"/>
                <w:szCs w:val="26"/>
              </w:rPr>
              <w:t>.</w:t>
            </w:r>
          </w:p>
        </w:tc>
        <w:tc>
          <w:tcPr>
            <w:tcW w:w="688" w:type="pct"/>
            <w:hideMark/>
          </w:tcPr>
          <w:p w14:paraId="204FAF03" w14:textId="3FE8B9D5" w:rsidR="006E67AF" w:rsidRPr="00B15D86" w:rsidRDefault="009F7F6C"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006E67AF" w:rsidRPr="00B15D86">
              <w:rPr>
                <w:rFonts w:ascii="Times New Roman" w:eastAsia="Times New Roman" w:hAnsi="Times New Roman" w:cs="Times New Roman"/>
                <w:sz w:val="26"/>
                <w:szCs w:val="26"/>
                <w:lang w:val="vi-VN"/>
              </w:rPr>
              <w:t xml:space="preserve"> ngày</w:t>
            </w:r>
          </w:p>
        </w:tc>
        <w:tc>
          <w:tcPr>
            <w:tcW w:w="778" w:type="pct"/>
            <w:hideMark/>
          </w:tcPr>
          <w:p w14:paraId="2BF9D285" w14:textId="7164AB41"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B00BBA" w:rsidRPr="00B15D86">
              <w:rPr>
                <w:rFonts w:ascii="Times New Roman" w:eastAsia="Times New Roman" w:hAnsi="Times New Roman" w:cs="Times New Roman"/>
                <w:sz w:val="26"/>
                <w:szCs w:val="26"/>
              </w:rPr>
              <w:t>.</w:t>
            </w:r>
          </w:p>
          <w:p w14:paraId="2A0DF649" w14:textId="7D5E2A82"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822E5C" w:rsidRPr="00B15D86">
              <w:rPr>
                <w:rFonts w:ascii="Times New Roman" w:eastAsia="Times New Roman" w:hAnsi="Times New Roman" w:cs="Times New Roman"/>
                <w:sz w:val="26"/>
                <w:szCs w:val="26"/>
              </w:rPr>
              <w:t>.</w:t>
            </w:r>
          </w:p>
        </w:tc>
        <w:tc>
          <w:tcPr>
            <w:tcW w:w="777" w:type="pct"/>
            <w:hideMark/>
          </w:tcPr>
          <w:p w14:paraId="74AE0A4F" w14:textId="77777777"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BD70BE2" w14:textId="77777777" w:rsidTr="001737E6">
        <w:tc>
          <w:tcPr>
            <w:tcW w:w="376" w:type="pct"/>
            <w:hideMark/>
          </w:tcPr>
          <w:p w14:paraId="32B64B07" w14:textId="4E63459A" w:rsidR="006E67AF" w:rsidRPr="00B15D86" w:rsidRDefault="006E67AF" w:rsidP="001737E6">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w:t>
            </w:r>
            <w:r w:rsidR="001737E6" w:rsidRPr="00B15D86">
              <w:rPr>
                <w:rFonts w:ascii="Times New Roman" w:eastAsia="Times New Roman" w:hAnsi="Times New Roman" w:cs="Times New Roman"/>
                <w:sz w:val="26"/>
                <w:szCs w:val="26"/>
              </w:rPr>
              <w:t>1</w:t>
            </w:r>
          </w:p>
        </w:tc>
        <w:tc>
          <w:tcPr>
            <w:tcW w:w="1308" w:type="pct"/>
            <w:hideMark/>
          </w:tcPr>
          <w:p w14:paraId="166923F6" w14:textId="36E1F593" w:rsidR="006E67AF" w:rsidRPr="00B15D86" w:rsidRDefault="006E67AF" w:rsidP="005B14DD">
            <w:pPr>
              <w:tabs>
                <w:tab w:val="left" w:pos="2082"/>
              </w:tabs>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cho người được cấp giấy.</w:t>
            </w:r>
          </w:p>
        </w:tc>
        <w:tc>
          <w:tcPr>
            <w:tcW w:w="1073" w:type="pct"/>
            <w:hideMark/>
          </w:tcPr>
          <w:p w14:paraId="2DE064E6" w14:textId="23292784"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CN.VPĐKĐ</w:t>
            </w:r>
            <w:r w:rsidR="009F7F6C" w:rsidRPr="00B15D86">
              <w:rPr>
                <w:rFonts w:ascii="Times New Roman" w:eastAsia="Times New Roman" w:hAnsi="Times New Roman" w:cs="Times New Roman"/>
                <w:sz w:val="26"/>
                <w:szCs w:val="26"/>
              </w:rPr>
              <w:t>Đ</w:t>
            </w:r>
          </w:p>
        </w:tc>
        <w:tc>
          <w:tcPr>
            <w:tcW w:w="688" w:type="pct"/>
            <w:hideMark/>
          </w:tcPr>
          <w:p w14:paraId="148B92AA" w14:textId="61ACD9A5"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9F7F6C"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778" w:type="pct"/>
            <w:hideMark/>
          </w:tcPr>
          <w:p w14:paraId="498645B2" w14:textId="77777777"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777" w:type="pct"/>
            <w:hideMark/>
          </w:tcPr>
          <w:p w14:paraId="3F2C9182" w14:textId="77777777"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F2D925B" w14:textId="77777777" w:rsidTr="001737E6">
        <w:tc>
          <w:tcPr>
            <w:tcW w:w="376" w:type="pct"/>
            <w:hideMark/>
          </w:tcPr>
          <w:p w14:paraId="73EFA6E7" w14:textId="1D3CB736" w:rsidR="006E67AF" w:rsidRPr="00B15D86" w:rsidRDefault="006E67AF" w:rsidP="001737E6">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w:t>
            </w:r>
            <w:r w:rsidR="001737E6" w:rsidRPr="00B15D86">
              <w:rPr>
                <w:rFonts w:ascii="Times New Roman" w:eastAsia="Times New Roman" w:hAnsi="Times New Roman" w:cs="Times New Roman"/>
                <w:sz w:val="26"/>
                <w:szCs w:val="26"/>
              </w:rPr>
              <w:t>2</w:t>
            </w:r>
          </w:p>
        </w:tc>
        <w:tc>
          <w:tcPr>
            <w:tcW w:w="1308" w:type="pct"/>
            <w:hideMark/>
          </w:tcPr>
          <w:p w14:paraId="4BE2E8E6" w14:textId="3D5BA85F" w:rsidR="006E67AF" w:rsidRPr="00B15D86" w:rsidRDefault="009737B6" w:rsidP="005B14DD">
            <w:pPr>
              <w:tabs>
                <w:tab w:val="left" w:pos="2082"/>
              </w:tabs>
              <w:spacing w:line="234" w:lineRule="atLeast"/>
              <w:ind w:firstLine="12"/>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E56427" w:rsidRPr="00B15D86">
              <w:rPr>
                <w:rFonts w:ascii="Times New Roman" w:eastAsia="Times New Roman" w:hAnsi="Times New Roman" w:cs="Times New Roman"/>
                <w:sz w:val="26"/>
                <w:szCs w:val="26"/>
                <w:lang w:val="vi-VN"/>
              </w:rPr>
              <w:t>t quả cho người đề nghị cấp GCN</w:t>
            </w:r>
          </w:p>
        </w:tc>
        <w:tc>
          <w:tcPr>
            <w:tcW w:w="1073" w:type="pct"/>
            <w:hideMark/>
          </w:tcPr>
          <w:p w14:paraId="5B0D987E" w14:textId="59F9249B" w:rsidR="006E67AF" w:rsidRPr="00B15D86" w:rsidRDefault="00217FDA"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88" w:type="pct"/>
            <w:hideMark/>
          </w:tcPr>
          <w:p w14:paraId="33A00AEB" w14:textId="3F266AE1"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778" w:type="pct"/>
            <w:hideMark/>
          </w:tcPr>
          <w:p w14:paraId="3FF36024" w14:textId="3EEBF086"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B00BBA" w:rsidRPr="00B15D86">
              <w:rPr>
                <w:rFonts w:ascii="Times New Roman" w:eastAsia="Times New Roman" w:hAnsi="Times New Roman" w:cs="Times New Roman"/>
                <w:sz w:val="26"/>
                <w:szCs w:val="26"/>
              </w:rPr>
              <w:t>.</w:t>
            </w:r>
          </w:p>
          <w:p w14:paraId="287400A2" w14:textId="0F59D686" w:rsidR="006E67AF" w:rsidRPr="00B15D86" w:rsidRDefault="006E67AF" w:rsidP="00B00BBA">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822E5C" w:rsidRPr="00B15D86">
              <w:rPr>
                <w:rFonts w:ascii="Times New Roman" w:eastAsia="Times New Roman" w:hAnsi="Times New Roman" w:cs="Times New Roman"/>
                <w:sz w:val="26"/>
                <w:szCs w:val="26"/>
              </w:rPr>
              <w:t>giấy tiếp</w:t>
            </w:r>
            <w:r w:rsidR="00822E5C" w:rsidRPr="00B15D86">
              <w:rPr>
                <w:rFonts w:ascii="Times New Roman" w:eastAsia="Times New Roman" w:hAnsi="Times New Roman" w:cs="Times New Roman"/>
                <w:sz w:val="26"/>
                <w:szCs w:val="26"/>
                <w:lang w:val="vi-VN"/>
              </w:rPr>
              <w:t xml:space="preserve"> nhận </w:t>
            </w:r>
            <w:r w:rsidR="00822E5C" w:rsidRPr="00B15D86">
              <w:rPr>
                <w:rFonts w:ascii="Times New Roman" w:eastAsia="Times New Roman" w:hAnsi="Times New Roman" w:cs="Times New Roman"/>
                <w:sz w:val="26"/>
                <w:szCs w:val="26"/>
              </w:rPr>
              <w:t xml:space="preserve">hồ sơ </w:t>
            </w:r>
            <w:r w:rsidR="00822E5C" w:rsidRPr="00B15D86">
              <w:rPr>
                <w:rFonts w:ascii="Times New Roman" w:eastAsia="Times New Roman" w:hAnsi="Times New Roman" w:cs="Times New Roman"/>
                <w:sz w:val="26"/>
                <w:szCs w:val="26"/>
                <w:lang w:val="vi-VN"/>
              </w:rPr>
              <w:t xml:space="preserve">và </w:t>
            </w:r>
            <w:r w:rsidR="00822E5C" w:rsidRPr="00B15D86">
              <w:rPr>
                <w:rFonts w:ascii="Times New Roman" w:eastAsia="Times New Roman" w:hAnsi="Times New Roman" w:cs="Times New Roman"/>
                <w:sz w:val="26"/>
                <w:szCs w:val="26"/>
              </w:rPr>
              <w:t>hẹn t</w:t>
            </w:r>
            <w:r w:rsidR="00822E5C"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777" w:type="pct"/>
            <w:hideMark/>
          </w:tcPr>
          <w:p w14:paraId="05491169" w14:textId="77777777" w:rsidR="006E67AF" w:rsidRPr="00B15D86" w:rsidRDefault="006E67AF"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B08AEB0" w14:textId="77777777" w:rsidTr="00E44468">
        <w:tc>
          <w:tcPr>
            <w:tcW w:w="1684" w:type="pct"/>
            <w:gridSpan w:val="2"/>
            <w:hideMark/>
          </w:tcPr>
          <w:p w14:paraId="72548326" w14:textId="77777777" w:rsidR="006E67AF" w:rsidRPr="00B15D86" w:rsidRDefault="006E67AF"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w:t>
            </w:r>
            <w:r w:rsidRPr="00B15D86">
              <w:rPr>
                <w:rFonts w:ascii="Times New Roman" w:eastAsia="Times New Roman" w:hAnsi="Times New Roman" w:cs="Times New Roman"/>
                <w:b/>
                <w:bCs/>
                <w:sz w:val="26"/>
                <w:szCs w:val="26"/>
              </w:rPr>
              <w:t>ổ</w:t>
            </w:r>
            <w:r w:rsidRPr="00B15D86">
              <w:rPr>
                <w:rFonts w:ascii="Times New Roman" w:eastAsia="Times New Roman" w:hAnsi="Times New Roman" w:cs="Times New Roman"/>
                <w:b/>
                <w:bCs/>
                <w:sz w:val="26"/>
                <w:szCs w:val="26"/>
                <w:lang w:val="vi-VN"/>
              </w:rPr>
              <w:t>ng thời gian thực hiện</w:t>
            </w:r>
          </w:p>
        </w:tc>
        <w:tc>
          <w:tcPr>
            <w:tcW w:w="3316" w:type="pct"/>
            <w:gridSpan w:val="4"/>
            <w:hideMark/>
          </w:tcPr>
          <w:p w14:paraId="74F194BC" w14:textId="4538E231" w:rsidR="006E67AF" w:rsidRPr="00B15D86" w:rsidRDefault="006E67AF" w:rsidP="005B14DD">
            <w:pPr>
              <w:rPr>
                <w:rFonts w:ascii="Times New Roman" w:eastAsia="Times New Roman" w:hAnsi="Times New Roman" w:cs="Times New Roman"/>
                <w:b/>
                <w:bCs/>
                <w:sz w:val="26"/>
                <w:szCs w:val="26"/>
              </w:rPr>
            </w:pPr>
            <w:r w:rsidRPr="00B15D86">
              <w:rPr>
                <w:rFonts w:ascii="Times New Roman" w:eastAsia="Times New Roman" w:hAnsi="Times New Roman" w:cs="Times New Roman"/>
                <w:b/>
                <w:bCs/>
                <w:sz w:val="26"/>
                <w:szCs w:val="26"/>
                <w:lang w:val="vi-VN"/>
              </w:rPr>
              <w:t xml:space="preserve">- Mất trang bổ sung: </w:t>
            </w:r>
            <w:r w:rsidRPr="00B15D86">
              <w:rPr>
                <w:rFonts w:ascii="Times New Roman" w:eastAsia="Times New Roman" w:hAnsi="Times New Roman" w:cs="Times New Roman"/>
                <w:b/>
                <w:bCs/>
                <w:sz w:val="26"/>
                <w:szCs w:val="26"/>
              </w:rPr>
              <w:t>08</w:t>
            </w:r>
            <w:r w:rsidRPr="00B15D86">
              <w:rPr>
                <w:rFonts w:ascii="Times New Roman" w:eastAsia="Times New Roman" w:hAnsi="Times New Roman" w:cs="Times New Roman"/>
                <w:b/>
                <w:bCs/>
                <w:sz w:val="26"/>
                <w:szCs w:val="26"/>
                <w:lang w:val="vi-VN"/>
              </w:rPr>
              <w:t xml:space="preserve"> ngà</w:t>
            </w:r>
            <w:r w:rsidRPr="00B15D86">
              <w:rPr>
                <w:rFonts w:ascii="Times New Roman" w:eastAsia="Times New Roman" w:hAnsi="Times New Roman" w:cs="Times New Roman"/>
                <w:b/>
                <w:bCs/>
                <w:sz w:val="26"/>
                <w:szCs w:val="26"/>
              </w:rPr>
              <w:t>y.</w:t>
            </w:r>
          </w:p>
          <w:p w14:paraId="2F383DB2" w14:textId="19DCE1D9" w:rsidR="006E67AF" w:rsidRPr="00B15D86" w:rsidRDefault="006E67AF" w:rsidP="005B14DD">
            <w:pP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lang w:val="vi-VN"/>
              </w:rPr>
              <w:t>- Mất GCN không đo đạc: 10 ngày.</w:t>
            </w:r>
          </w:p>
          <w:p w14:paraId="1BA396EE" w14:textId="7B8FD898" w:rsidR="006E67AF" w:rsidRPr="00B15D86" w:rsidRDefault="006E67AF" w:rsidP="005B14DD">
            <w:pP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Mất GCN đo đạc: 1</w:t>
            </w:r>
            <w:r w:rsidRPr="00B15D86">
              <w:rPr>
                <w:rFonts w:ascii="Times New Roman" w:eastAsia="Times New Roman" w:hAnsi="Times New Roman" w:cs="Times New Roman"/>
                <w:b/>
                <w:bCs/>
                <w:sz w:val="26"/>
                <w:szCs w:val="26"/>
              </w:rPr>
              <w:t>7</w:t>
            </w:r>
            <w:r w:rsidRPr="00B15D86">
              <w:rPr>
                <w:rFonts w:ascii="Times New Roman" w:eastAsia="Times New Roman" w:hAnsi="Times New Roman" w:cs="Times New Roman"/>
                <w:b/>
                <w:bCs/>
                <w:sz w:val="26"/>
                <w:szCs w:val="26"/>
                <w:lang w:val="vi-VN"/>
              </w:rPr>
              <w:t xml:space="preserve"> ngày.</w:t>
            </w:r>
          </w:p>
          <w:p w14:paraId="0DF2EA06" w14:textId="69D126E4" w:rsidR="006E67AF" w:rsidRPr="00B15D86" w:rsidRDefault="006E67AF" w:rsidP="005B14DD">
            <w:pP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xml:space="preserve">- Mất GCN, Thừa kế, đo đạc: </w:t>
            </w:r>
            <w:r w:rsidRPr="00B15D86">
              <w:rPr>
                <w:rFonts w:ascii="Times New Roman" w:eastAsia="Times New Roman" w:hAnsi="Times New Roman" w:cs="Times New Roman"/>
                <w:b/>
                <w:bCs/>
                <w:sz w:val="26"/>
                <w:szCs w:val="26"/>
              </w:rPr>
              <w:t>27</w:t>
            </w:r>
            <w:r w:rsidRPr="00B15D86">
              <w:rPr>
                <w:rFonts w:ascii="Times New Roman" w:eastAsia="Times New Roman" w:hAnsi="Times New Roman" w:cs="Times New Roman"/>
                <w:b/>
                <w:bCs/>
                <w:sz w:val="26"/>
                <w:szCs w:val="26"/>
                <w:lang w:val="vi-VN"/>
              </w:rPr>
              <w:t xml:space="preserve"> ngày.</w:t>
            </w:r>
          </w:p>
        </w:tc>
      </w:tr>
    </w:tbl>
    <w:p w14:paraId="57226CDA" w14:textId="42680756" w:rsidR="00FE0F67" w:rsidRPr="00B15D86" w:rsidRDefault="00FE0F67" w:rsidP="008D7EE2">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34" w:name="dieu_23"/>
      <w:r w:rsidRPr="00B15D86">
        <w:rPr>
          <w:rFonts w:ascii="Times New Roman" w:eastAsia="Times New Roman" w:hAnsi="Times New Roman" w:cs="Times New Roman"/>
          <w:b/>
          <w:bCs/>
          <w:sz w:val="28"/>
          <w:szCs w:val="28"/>
          <w:lang w:val="vi-VN"/>
        </w:rPr>
        <w:t xml:space="preserve">Điều </w:t>
      </w:r>
      <w:r w:rsidR="00DA5824" w:rsidRPr="00B15D86">
        <w:rPr>
          <w:rFonts w:ascii="Times New Roman" w:eastAsia="Times New Roman" w:hAnsi="Times New Roman" w:cs="Times New Roman"/>
          <w:b/>
          <w:bCs/>
          <w:sz w:val="28"/>
          <w:szCs w:val="28"/>
        </w:rPr>
        <w:t>51</w:t>
      </w:r>
      <w:r w:rsidRPr="00B15D86">
        <w:rPr>
          <w:rFonts w:ascii="Times New Roman" w:eastAsia="Times New Roman" w:hAnsi="Times New Roman" w:cs="Times New Roman"/>
          <w:b/>
          <w:bCs/>
          <w:sz w:val="28"/>
          <w:szCs w:val="28"/>
          <w:lang w:val="vi-VN"/>
        </w:rPr>
        <w:t>. Cơ chế phối hợp để giải quyết thủ tục đính chính Giấy chứng nhận, Giấy chứng nhận quyền sở hữu nhà ở, Giấy chứng nhận quyền sở hữu công trình xây dựng đã cấp</w:t>
      </w:r>
      <w:bookmarkEnd w:id="34"/>
    </w:p>
    <w:p w14:paraId="5EB6DC02" w14:textId="0A68353B" w:rsidR="00FE0F67" w:rsidRPr="00B15D86" w:rsidRDefault="00FE0F67" w:rsidP="008D7EE2">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E83DC5"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3 Điều 10 Thông tư số </w:t>
      </w:r>
      <w:hyperlink r:id="rId58"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28231963" w14:textId="5BA3C173" w:rsidR="00FE0F67" w:rsidRPr="00B15D86" w:rsidRDefault="00FE0F67" w:rsidP="008D7EE2">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B26C79" w:rsidRPr="00B15D86">
        <w:rPr>
          <w:rFonts w:ascii="Times New Roman" w:eastAsia="Times New Roman" w:hAnsi="Times New Roman" w:cs="Times New Roman"/>
          <w:sz w:val="28"/>
          <w:szCs w:val="28"/>
        </w:rPr>
        <w:t>:</w:t>
      </w:r>
    </w:p>
    <w:tbl>
      <w:tblPr>
        <w:tblStyle w:val="TableGrid"/>
        <w:tblW w:w="5083" w:type="pct"/>
        <w:tblLook w:val="04A0" w:firstRow="1" w:lastRow="0" w:firstColumn="1" w:lastColumn="0" w:noHBand="0" w:noVBand="1"/>
      </w:tblPr>
      <w:tblGrid>
        <w:gridCol w:w="740"/>
        <w:gridCol w:w="2828"/>
        <w:gridCol w:w="1940"/>
        <w:gridCol w:w="1384"/>
        <w:gridCol w:w="1802"/>
        <w:gridCol w:w="1152"/>
      </w:tblGrid>
      <w:tr w:rsidR="002B273F" w:rsidRPr="00B15D86" w14:paraId="279DEA4E" w14:textId="77777777" w:rsidTr="002D2612">
        <w:tc>
          <w:tcPr>
            <w:tcW w:w="376" w:type="pct"/>
            <w:hideMark/>
          </w:tcPr>
          <w:p w14:paraId="6591AA94"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436" w:type="pct"/>
            <w:hideMark/>
          </w:tcPr>
          <w:p w14:paraId="2049D1C6"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85" w:type="pct"/>
            <w:hideMark/>
          </w:tcPr>
          <w:p w14:paraId="4B0162E2"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703" w:type="pct"/>
            <w:hideMark/>
          </w:tcPr>
          <w:p w14:paraId="0F3B5CA9"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915" w:type="pct"/>
            <w:hideMark/>
          </w:tcPr>
          <w:p w14:paraId="735E69BA" w14:textId="77777777" w:rsidR="00FE0F67" w:rsidRPr="00B15D86" w:rsidRDefault="00FE0F67" w:rsidP="005B14DD">
            <w:pPr>
              <w:spacing w:line="234" w:lineRule="atLeast"/>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585" w:type="pct"/>
            <w:hideMark/>
          </w:tcPr>
          <w:p w14:paraId="080AF677" w14:textId="77777777" w:rsidR="00FE0F67" w:rsidRPr="00B15D86" w:rsidRDefault="00FE0F67" w:rsidP="005B14DD">
            <w:pPr>
              <w:spacing w:line="234" w:lineRule="atLeast"/>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452738EE" w14:textId="77777777" w:rsidTr="002D2612">
        <w:tc>
          <w:tcPr>
            <w:tcW w:w="376" w:type="pct"/>
            <w:hideMark/>
          </w:tcPr>
          <w:p w14:paraId="70327937"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436" w:type="pct"/>
            <w:hideMark/>
          </w:tcPr>
          <w:p w14:paraId="5B612CBD"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85" w:type="pct"/>
            <w:hideMark/>
          </w:tcPr>
          <w:p w14:paraId="39FE2EF2"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703" w:type="pct"/>
            <w:hideMark/>
          </w:tcPr>
          <w:p w14:paraId="675BBD0C"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15" w:type="pct"/>
            <w:hideMark/>
          </w:tcPr>
          <w:p w14:paraId="45706BF9"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585" w:type="pct"/>
            <w:hideMark/>
          </w:tcPr>
          <w:p w14:paraId="04EAF78B"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9F7F6C" w:rsidRPr="00B15D86" w14:paraId="43B5EFB7" w14:textId="77777777" w:rsidTr="002D2612">
        <w:tc>
          <w:tcPr>
            <w:tcW w:w="376" w:type="pct"/>
            <w:hideMark/>
          </w:tcPr>
          <w:p w14:paraId="0CBFED76" w14:textId="77777777" w:rsidR="009F7F6C" w:rsidRPr="00B15D86" w:rsidRDefault="009F7F6C" w:rsidP="009F7F6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436" w:type="pct"/>
            <w:hideMark/>
          </w:tcPr>
          <w:p w14:paraId="51E2C81A" w14:textId="77777777" w:rsidR="009F7F6C" w:rsidRPr="00B15D86" w:rsidRDefault="009F7F6C" w:rsidP="009F7F6C">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018D174C" w14:textId="042367BD" w:rsidR="009F7F6C" w:rsidRPr="00B15D86" w:rsidRDefault="009F7F6C" w:rsidP="009F7F6C">
            <w:pPr>
              <w:tabs>
                <w:tab w:val="left" w:pos="2261"/>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985" w:type="pct"/>
            <w:hideMark/>
          </w:tcPr>
          <w:p w14:paraId="1CC36F8A" w14:textId="4AFF0589" w:rsidR="009F7F6C" w:rsidRPr="00B15D86" w:rsidRDefault="009F7F6C" w:rsidP="009F7F6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03" w:type="pct"/>
            <w:hideMark/>
          </w:tcPr>
          <w:p w14:paraId="109ACC11" w14:textId="4D2F0C82" w:rsidR="009F7F6C" w:rsidRPr="00B15D86" w:rsidRDefault="009F7F6C" w:rsidP="009F7F6C">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915" w:type="pct"/>
            <w:hideMark/>
          </w:tcPr>
          <w:p w14:paraId="1D93595E" w14:textId="7DB8AA11" w:rsidR="009F7F6C" w:rsidRPr="00B15D86" w:rsidRDefault="009F7F6C" w:rsidP="009F7F6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38D83B49" w14:textId="589384E6" w:rsidR="009F7F6C" w:rsidRPr="00B15D86" w:rsidRDefault="009F7F6C" w:rsidP="009F7F6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585" w:type="pct"/>
            <w:hideMark/>
          </w:tcPr>
          <w:p w14:paraId="5A673054" w14:textId="77777777" w:rsidR="009F7F6C" w:rsidRPr="00B15D86" w:rsidRDefault="009F7F6C" w:rsidP="009F7F6C">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D4EA692" w14:textId="77777777" w:rsidTr="002D2612">
        <w:trPr>
          <w:trHeight w:val="1349"/>
        </w:trPr>
        <w:tc>
          <w:tcPr>
            <w:tcW w:w="376" w:type="pct"/>
            <w:hideMark/>
          </w:tcPr>
          <w:p w14:paraId="35BA1A3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436" w:type="pct"/>
            <w:hideMark/>
          </w:tcPr>
          <w:p w14:paraId="131EEEF3" w14:textId="7C404C7B" w:rsidR="00FE0F67" w:rsidRPr="00B15D86" w:rsidRDefault="00FE0F67" w:rsidP="0056030E">
            <w:pPr>
              <w:tabs>
                <w:tab w:val="left" w:pos="2261"/>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kiểm tra, lập biên bản kết luận về nội dung, nguyên nhân sai sót</w:t>
            </w:r>
          </w:p>
        </w:tc>
        <w:tc>
          <w:tcPr>
            <w:tcW w:w="985" w:type="pct"/>
            <w:hideMark/>
          </w:tcPr>
          <w:p w14:paraId="24C18CA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703" w:type="pct"/>
            <w:hideMark/>
          </w:tcPr>
          <w:p w14:paraId="1147D335" w14:textId="77777777" w:rsidR="00FE0F67" w:rsidRPr="00B15D86" w:rsidRDefault="00FE0F67" w:rsidP="005B14DD">
            <w:pPr>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01 ngày</w:t>
            </w:r>
          </w:p>
          <w:p w14:paraId="303D1113" w14:textId="45B2093D" w:rsidR="00CA1526" w:rsidRPr="00B15D86" w:rsidRDefault="00CA1526" w:rsidP="005B14DD">
            <w:pPr>
              <w:jc w:val="center"/>
              <w:rPr>
                <w:rFonts w:ascii="Times New Roman" w:eastAsia="Times New Roman" w:hAnsi="Times New Roman" w:cs="Times New Roman"/>
                <w:sz w:val="26"/>
                <w:szCs w:val="26"/>
              </w:rPr>
            </w:pPr>
          </w:p>
        </w:tc>
        <w:tc>
          <w:tcPr>
            <w:tcW w:w="915" w:type="pct"/>
            <w:hideMark/>
          </w:tcPr>
          <w:p w14:paraId="31C4C0CC" w14:textId="5BF287DC"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56030E" w:rsidRPr="00B15D86">
              <w:rPr>
                <w:rFonts w:ascii="Times New Roman" w:eastAsia="Times New Roman" w:hAnsi="Times New Roman" w:cs="Times New Roman"/>
                <w:sz w:val="26"/>
                <w:szCs w:val="26"/>
              </w:rPr>
              <w:t>.</w:t>
            </w:r>
          </w:p>
          <w:p w14:paraId="6425231B" w14:textId="230DABFF"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Biên bản</w:t>
            </w:r>
            <w:r w:rsidR="00822E5C" w:rsidRPr="00B15D86">
              <w:rPr>
                <w:rFonts w:ascii="Times New Roman" w:eastAsia="Times New Roman" w:hAnsi="Times New Roman" w:cs="Times New Roman"/>
                <w:sz w:val="26"/>
                <w:szCs w:val="26"/>
              </w:rPr>
              <w:t>.</w:t>
            </w:r>
          </w:p>
        </w:tc>
        <w:tc>
          <w:tcPr>
            <w:tcW w:w="585" w:type="pct"/>
            <w:hideMark/>
          </w:tcPr>
          <w:p w14:paraId="7FC0AA35"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82A40B1" w14:textId="77777777" w:rsidTr="002D2612">
        <w:tc>
          <w:tcPr>
            <w:tcW w:w="376" w:type="pct"/>
            <w:vMerge w:val="restart"/>
            <w:hideMark/>
          </w:tcPr>
          <w:p w14:paraId="6D58F77E"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4039" w:type="pct"/>
            <w:gridSpan w:val="4"/>
            <w:hideMark/>
          </w:tcPr>
          <w:p w14:paraId="091B8F6B" w14:textId="77777777" w:rsidR="00FE0F67" w:rsidRPr="00B15D86" w:rsidRDefault="00FE0F67" w:rsidP="005B14DD">
            <w:pPr>
              <w:tabs>
                <w:tab w:val="left" w:pos="2261"/>
              </w:tabs>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lang w:val="vi-VN"/>
              </w:rPr>
              <w:t>Xác nhận thay đổi vào GCN nhận đã cấp</w:t>
            </w:r>
          </w:p>
        </w:tc>
        <w:tc>
          <w:tcPr>
            <w:tcW w:w="585" w:type="pct"/>
            <w:hideMark/>
          </w:tcPr>
          <w:p w14:paraId="0159AC0E"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593894D9" w14:textId="77777777" w:rsidTr="002D2612">
        <w:tc>
          <w:tcPr>
            <w:tcW w:w="0" w:type="auto"/>
            <w:vMerge/>
            <w:hideMark/>
          </w:tcPr>
          <w:p w14:paraId="3800BB91" w14:textId="77777777" w:rsidR="00FE0F67" w:rsidRPr="00B15D86" w:rsidRDefault="00FE0F67" w:rsidP="005B14DD">
            <w:pPr>
              <w:jc w:val="center"/>
              <w:rPr>
                <w:rFonts w:ascii="Times New Roman" w:eastAsia="Times New Roman" w:hAnsi="Times New Roman" w:cs="Times New Roman"/>
                <w:sz w:val="26"/>
                <w:szCs w:val="26"/>
              </w:rPr>
            </w:pPr>
          </w:p>
        </w:tc>
        <w:tc>
          <w:tcPr>
            <w:tcW w:w="1436" w:type="pct"/>
            <w:hideMark/>
          </w:tcPr>
          <w:p w14:paraId="0F2872E2" w14:textId="77777777" w:rsidR="00FE0F67" w:rsidRPr="00B15D86" w:rsidRDefault="00FE0F67" w:rsidP="005B14DD">
            <w:pPr>
              <w:tabs>
                <w:tab w:val="left" w:pos="2261"/>
              </w:tabs>
              <w:ind w:hanging="11"/>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lập hồ sơ trình cơ quan có thẩm quyền đính chính vào GCN đã cấp</w:t>
            </w:r>
          </w:p>
        </w:tc>
        <w:tc>
          <w:tcPr>
            <w:tcW w:w="985" w:type="pct"/>
            <w:hideMark/>
          </w:tcPr>
          <w:p w14:paraId="1DCC0D5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703" w:type="pct"/>
            <w:hideMark/>
          </w:tcPr>
          <w:p w14:paraId="38286FCA" w14:textId="41F98F9A"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466548"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lang w:val="vi-VN"/>
              </w:rPr>
              <w:t xml:space="preserve"> ngày</w:t>
            </w:r>
          </w:p>
        </w:tc>
        <w:tc>
          <w:tcPr>
            <w:tcW w:w="915" w:type="pct"/>
            <w:hideMark/>
          </w:tcPr>
          <w:p w14:paraId="0255602B" w14:textId="1FCF3393"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B00BBA" w:rsidRPr="00B15D86">
              <w:rPr>
                <w:rFonts w:ascii="Times New Roman" w:eastAsia="Times New Roman" w:hAnsi="Times New Roman" w:cs="Times New Roman"/>
                <w:sz w:val="26"/>
                <w:szCs w:val="26"/>
              </w:rPr>
              <w:t>.</w:t>
            </w:r>
          </w:p>
          <w:p w14:paraId="2057058C" w14:textId="3EC79DE1"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2E5C" w:rsidRPr="00B15D86">
              <w:rPr>
                <w:rFonts w:ascii="Times New Roman" w:eastAsia="Times New Roman" w:hAnsi="Times New Roman" w:cs="Times New Roman"/>
                <w:sz w:val="26"/>
                <w:szCs w:val="26"/>
              </w:rPr>
              <w:t>.</w:t>
            </w:r>
          </w:p>
        </w:tc>
        <w:tc>
          <w:tcPr>
            <w:tcW w:w="585" w:type="pct"/>
            <w:vMerge w:val="restart"/>
            <w:hideMark/>
          </w:tcPr>
          <w:p w14:paraId="457CA0FB" w14:textId="395C78F3" w:rsidR="00FE0F67" w:rsidRPr="00B15D86" w:rsidRDefault="00FE0F67" w:rsidP="005B14DD">
            <w:pPr>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Tổng thời gian thực hiện không quá </w:t>
            </w:r>
            <w:r w:rsidRPr="00B15D86">
              <w:rPr>
                <w:rFonts w:ascii="Times New Roman" w:eastAsia="Times New Roman" w:hAnsi="Times New Roman" w:cs="Times New Roman"/>
                <w:b/>
                <w:bCs/>
                <w:sz w:val="24"/>
                <w:szCs w:val="24"/>
                <w:lang w:val="vi-VN"/>
              </w:rPr>
              <w:t>0</w:t>
            </w:r>
            <w:r w:rsidR="00466548" w:rsidRPr="00B15D86">
              <w:rPr>
                <w:rFonts w:ascii="Times New Roman" w:eastAsia="Times New Roman" w:hAnsi="Times New Roman" w:cs="Times New Roman"/>
                <w:b/>
                <w:bCs/>
                <w:sz w:val="24"/>
                <w:szCs w:val="24"/>
              </w:rPr>
              <w:t xml:space="preserve">4 </w:t>
            </w:r>
            <w:r w:rsidRPr="00B15D86">
              <w:rPr>
                <w:rFonts w:ascii="Times New Roman" w:eastAsia="Times New Roman" w:hAnsi="Times New Roman" w:cs="Times New Roman"/>
                <w:b/>
                <w:bCs/>
                <w:sz w:val="24"/>
                <w:szCs w:val="24"/>
                <w:lang w:val="vi-VN"/>
              </w:rPr>
              <w:t>ngày</w:t>
            </w:r>
          </w:p>
        </w:tc>
      </w:tr>
      <w:tr w:rsidR="002B273F" w:rsidRPr="00B15D86" w14:paraId="1D8CC606" w14:textId="77777777" w:rsidTr="002D2612">
        <w:tc>
          <w:tcPr>
            <w:tcW w:w="0" w:type="auto"/>
            <w:vMerge/>
            <w:hideMark/>
          </w:tcPr>
          <w:p w14:paraId="6AB3369A" w14:textId="77777777" w:rsidR="00FE0F67" w:rsidRPr="00B15D86" w:rsidRDefault="00FE0F67" w:rsidP="005B14DD">
            <w:pPr>
              <w:jc w:val="center"/>
              <w:rPr>
                <w:rFonts w:ascii="Times New Roman" w:eastAsia="Times New Roman" w:hAnsi="Times New Roman" w:cs="Times New Roman"/>
                <w:sz w:val="26"/>
                <w:szCs w:val="26"/>
              </w:rPr>
            </w:pPr>
          </w:p>
        </w:tc>
        <w:tc>
          <w:tcPr>
            <w:tcW w:w="1436" w:type="pct"/>
            <w:hideMark/>
          </w:tcPr>
          <w:p w14:paraId="78428FC1" w14:textId="7A0989C9" w:rsidR="00FE0F67" w:rsidRPr="00B15D86" w:rsidRDefault="00FE0F67" w:rsidP="001737E6">
            <w:pPr>
              <w:tabs>
                <w:tab w:val="left" w:pos="2261"/>
              </w:tabs>
              <w:ind w:hanging="11"/>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huyện; Sở TN&amp;MT</w:t>
            </w:r>
            <w:r w:rsidR="001737E6" w:rsidRPr="00B15D86">
              <w:rPr>
                <w:rFonts w:ascii="Times New Roman" w:eastAsia="Times New Roman" w:hAnsi="Times New Roman" w:cs="Times New Roman"/>
                <w:sz w:val="26"/>
                <w:szCs w:val="26"/>
              </w:rPr>
              <w:t xml:space="preserve">, </w:t>
            </w:r>
            <w:r w:rsidR="001737E6" w:rsidRPr="00B15D86">
              <w:rPr>
                <w:rFonts w:ascii="Times New Roman" w:eastAsia="Times New Roman" w:hAnsi="Times New Roman" w:cs="Times New Roman"/>
                <w:sz w:val="26"/>
                <w:szCs w:val="26"/>
                <w:lang w:val="vi-VN"/>
              </w:rPr>
              <w:t>CN.VPĐKĐĐ</w:t>
            </w:r>
            <w:r w:rsidRPr="00B15D86">
              <w:rPr>
                <w:rFonts w:ascii="Times New Roman" w:eastAsia="Times New Roman" w:hAnsi="Times New Roman" w:cs="Times New Roman"/>
                <w:sz w:val="26"/>
                <w:szCs w:val="26"/>
              </w:rPr>
              <w:t xml:space="preserve"> ký</w:t>
            </w:r>
            <w:r w:rsidR="001737E6" w:rsidRPr="00B15D86">
              <w:rPr>
                <w:rFonts w:ascii="Times New Roman" w:eastAsia="Times New Roman" w:hAnsi="Times New Roman" w:cs="Times New Roman"/>
                <w:sz w:val="26"/>
                <w:szCs w:val="26"/>
                <w:lang w:val="vi-VN"/>
              </w:rPr>
              <w:t xml:space="preserve"> đính chính GCN</w:t>
            </w:r>
          </w:p>
        </w:tc>
        <w:tc>
          <w:tcPr>
            <w:tcW w:w="985" w:type="pct"/>
            <w:hideMark/>
          </w:tcPr>
          <w:p w14:paraId="2C91C8D7" w14:textId="1E897BF4"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UBND huyện</w:t>
            </w:r>
            <w:r w:rsidR="00020311" w:rsidRPr="00B15D86">
              <w:rPr>
                <w:rFonts w:ascii="Times New Roman" w:eastAsia="Times New Roman" w:hAnsi="Times New Roman" w:cs="Times New Roman"/>
                <w:sz w:val="26"/>
                <w:szCs w:val="26"/>
              </w:rPr>
              <w:t>.</w:t>
            </w:r>
          </w:p>
          <w:p w14:paraId="6A55E74B"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Sở TN&amp;MT</w:t>
            </w:r>
            <w:r w:rsidR="00020311" w:rsidRPr="00B15D86">
              <w:rPr>
                <w:rFonts w:ascii="Times New Roman" w:eastAsia="Times New Roman" w:hAnsi="Times New Roman" w:cs="Times New Roman"/>
                <w:sz w:val="26"/>
                <w:szCs w:val="26"/>
              </w:rPr>
              <w:t>.</w:t>
            </w:r>
          </w:p>
          <w:p w14:paraId="6FD29EF8" w14:textId="49ECC402" w:rsidR="001737E6" w:rsidRPr="00B15D86" w:rsidRDefault="001737E6"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CN.VPĐKĐĐ</w:t>
            </w:r>
          </w:p>
        </w:tc>
        <w:tc>
          <w:tcPr>
            <w:tcW w:w="703" w:type="pct"/>
            <w:hideMark/>
          </w:tcPr>
          <w:p w14:paraId="7E29792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915" w:type="pct"/>
            <w:hideMark/>
          </w:tcPr>
          <w:p w14:paraId="18194D65" w14:textId="1F92B155"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B00BBA" w:rsidRPr="00B15D86">
              <w:rPr>
                <w:rFonts w:ascii="Times New Roman" w:eastAsia="Times New Roman" w:hAnsi="Times New Roman" w:cs="Times New Roman"/>
                <w:sz w:val="26"/>
                <w:szCs w:val="26"/>
              </w:rPr>
              <w:t>.</w:t>
            </w:r>
          </w:p>
          <w:p w14:paraId="1DBAE426" w14:textId="2EE10C5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2E5C" w:rsidRPr="00B15D86">
              <w:rPr>
                <w:rFonts w:ascii="Times New Roman" w:eastAsia="Times New Roman" w:hAnsi="Times New Roman" w:cs="Times New Roman"/>
                <w:sz w:val="26"/>
                <w:szCs w:val="26"/>
              </w:rPr>
              <w:t>.</w:t>
            </w:r>
          </w:p>
        </w:tc>
        <w:tc>
          <w:tcPr>
            <w:tcW w:w="585" w:type="pct"/>
            <w:vMerge/>
            <w:hideMark/>
          </w:tcPr>
          <w:p w14:paraId="25CF5215"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5F6D5EB1" w14:textId="77777777" w:rsidTr="002D2612">
        <w:tc>
          <w:tcPr>
            <w:tcW w:w="376" w:type="pct"/>
            <w:vMerge w:val="restart"/>
            <w:hideMark/>
          </w:tcPr>
          <w:p w14:paraId="3C95983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4</w:t>
            </w:r>
          </w:p>
        </w:tc>
        <w:tc>
          <w:tcPr>
            <w:tcW w:w="4039" w:type="pct"/>
            <w:gridSpan w:val="4"/>
            <w:hideMark/>
          </w:tcPr>
          <w:p w14:paraId="51FD4D1F" w14:textId="60A6320B" w:rsidR="00FE0F67" w:rsidRPr="00B15D86" w:rsidRDefault="00FE0F67" w:rsidP="005B14DD">
            <w:pPr>
              <w:tabs>
                <w:tab w:val="left" w:pos="2261"/>
              </w:tabs>
              <w:ind w:hanging="11"/>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lang w:val="vi-VN"/>
              </w:rPr>
              <w:t>Cấp mới GCN</w:t>
            </w:r>
            <w:r w:rsidR="001737E6" w:rsidRPr="00B15D86">
              <w:rPr>
                <w:rFonts w:ascii="Times New Roman" w:eastAsia="Times New Roman" w:hAnsi="Times New Roman" w:cs="Times New Roman"/>
                <w:b/>
                <w:bCs/>
                <w:i/>
                <w:iCs/>
                <w:sz w:val="26"/>
                <w:szCs w:val="26"/>
              </w:rPr>
              <w:t xml:space="preserve"> (trường hợp GCN không còn chổ xác nhận)</w:t>
            </w:r>
          </w:p>
        </w:tc>
        <w:tc>
          <w:tcPr>
            <w:tcW w:w="585" w:type="pct"/>
            <w:hideMark/>
          </w:tcPr>
          <w:p w14:paraId="7D84819D" w14:textId="77777777" w:rsidR="00FE0F67" w:rsidRPr="00B15D86" w:rsidRDefault="00FE0F67" w:rsidP="005B14DD">
            <w:pPr>
              <w:jc w:val="both"/>
              <w:rPr>
                <w:rFonts w:ascii="Times New Roman" w:eastAsia="Times New Roman" w:hAnsi="Times New Roman" w:cs="Times New Roman"/>
                <w:sz w:val="26"/>
                <w:szCs w:val="26"/>
              </w:rPr>
            </w:pPr>
          </w:p>
        </w:tc>
      </w:tr>
      <w:tr w:rsidR="002B273F" w:rsidRPr="00B15D86" w14:paraId="17528D4B" w14:textId="77777777" w:rsidTr="001737E6">
        <w:tc>
          <w:tcPr>
            <w:tcW w:w="0" w:type="auto"/>
            <w:vMerge/>
            <w:hideMark/>
          </w:tcPr>
          <w:p w14:paraId="01D6937B" w14:textId="77777777" w:rsidR="00FE0F67" w:rsidRPr="00B15D86" w:rsidRDefault="00FE0F67" w:rsidP="005B14DD">
            <w:pPr>
              <w:jc w:val="center"/>
              <w:rPr>
                <w:rFonts w:ascii="Times New Roman" w:eastAsia="Times New Roman" w:hAnsi="Times New Roman" w:cs="Times New Roman"/>
                <w:sz w:val="26"/>
                <w:szCs w:val="26"/>
              </w:rPr>
            </w:pPr>
          </w:p>
        </w:tc>
        <w:tc>
          <w:tcPr>
            <w:tcW w:w="1436" w:type="pct"/>
            <w:hideMark/>
          </w:tcPr>
          <w:p w14:paraId="1FE48DBB" w14:textId="0709E60C" w:rsidR="00FE0F67" w:rsidRPr="00B15D86" w:rsidRDefault="00FE0F67" w:rsidP="005B14DD">
            <w:pPr>
              <w:tabs>
                <w:tab w:val="left" w:pos="2261"/>
              </w:tabs>
              <w:ind w:hanging="11"/>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CN.VPĐKĐĐ kiểm tra </w:t>
            </w:r>
            <w:r w:rsidR="001737E6" w:rsidRPr="00B15D86">
              <w:rPr>
                <w:rFonts w:ascii="Times New Roman" w:eastAsia="Times New Roman" w:hAnsi="Times New Roman" w:cs="Times New Roman"/>
                <w:sz w:val="26"/>
                <w:szCs w:val="26"/>
                <w:lang w:val="vi-VN"/>
              </w:rPr>
              <w:t>trình tự, thủ tục pháp lý của hồ sơ; in</w:t>
            </w:r>
            <w:r w:rsidR="001737E6" w:rsidRPr="00B15D86">
              <w:rPr>
                <w:rFonts w:ascii="Times New Roman" w:eastAsia="Times New Roman" w:hAnsi="Times New Roman" w:cs="Times New Roman"/>
                <w:sz w:val="26"/>
                <w:szCs w:val="26"/>
              </w:rPr>
              <w:t>, ký</w:t>
            </w:r>
            <w:r w:rsidR="001737E6" w:rsidRPr="00B15D86">
              <w:rPr>
                <w:rFonts w:ascii="Times New Roman" w:eastAsia="Times New Roman" w:hAnsi="Times New Roman" w:cs="Times New Roman"/>
                <w:sz w:val="26"/>
                <w:szCs w:val="26"/>
                <w:lang w:val="vi-VN"/>
              </w:rPr>
              <w:t xml:space="preserve"> GCN</w:t>
            </w:r>
          </w:p>
        </w:tc>
        <w:tc>
          <w:tcPr>
            <w:tcW w:w="985" w:type="pct"/>
            <w:hideMark/>
          </w:tcPr>
          <w:p w14:paraId="1E1E13AF" w14:textId="043AEF4D"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r w:rsidR="00020311" w:rsidRPr="00B15D86">
              <w:rPr>
                <w:rFonts w:ascii="Times New Roman" w:eastAsia="Times New Roman" w:hAnsi="Times New Roman" w:cs="Times New Roman"/>
                <w:sz w:val="26"/>
                <w:szCs w:val="26"/>
              </w:rPr>
              <w:t>.</w:t>
            </w:r>
          </w:p>
          <w:p w14:paraId="02E5D567" w14:textId="21CB02E6" w:rsidR="00FE0F67" w:rsidRPr="00B15D86" w:rsidRDefault="00FE0F67" w:rsidP="005B14DD">
            <w:pPr>
              <w:jc w:val="both"/>
              <w:rPr>
                <w:rFonts w:ascii="Times New Roman" w:eastAsia="Times New Roman" w:hAnsi="Times New Roman" w:cs="Times New Roman"/>
                <w:sz w:val="26"/>
                <w:szCs w:val="26"/>
              </w:rPr>
            </w:pPr>
          </w:p>
        </w:tc>
        <w:tc>
          <w:tcPr>
            <w:tcW w:w="703" w:type="pct"/>
            <w:hideMark/>
          </w:tcPr>
          <w:p w14:paraId="46388611" w14:textId="2FCFF32D" w:rsidR="00FE0F67" w:rsidRPr="00B15D86" w:rsidRDefault="001737E6"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6,5</w:t>
            </w:r>
            <w:r w:rsidR="00FE0F67" w:rsidRPr="00B15D86">
              <w:rPr>
                <w:rFonts w:ascii="Times New Roman" w:eastAsia="Times New Roman" w:hAnsi="Times New Roman" w:cs="Times New Roman"/>
                <w:sz w:val="26"/>
                <w:szCs w:val="26"/>
                <w:lang w:val="vi-VN"/>
              </w:rPr>
              <w:t xml:space="preserve"> ngày</w:t>
            </w:r>
          </w:p>
        </w:tc>
        <w:tc>
          <w:tcPr>
            <w:tcW w:w="915" w:type="pct"/>
            <w:hideMark/>
          </w:tcPr>
          <w:p w14:paraId="017C161F" w14:textId="62953DEA"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B00BBA" w:rsidRPr="00B15D86">
              <w:rPr>
                <w:rFonts w:ascii="Times New Roman" w:eastAsia="Times New Roman" w:hAnsi="Times New Roman" w:cs="Times New Roman"/>
                <w:sz w:val="26"/>
                <w:szCs w:val="26"/>
              </w:rPr>
              <w:t>.</w:t>
            </w:r>
          </w:p>
          <w:p w14:paraId="10694283" w14:textId="2FEEB651"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2E5C" w:rsidRPr="00B15D86">
              <w:rPr>
                <w:rFonts w:ascii="Times New Roman" w:eastAsia="Times New Roman" w:hAnsi="Times New Roman" w:cs="Times New Roman"/>
                <w:sz w:val="26"/>
                <w:szCs w:val="26"/>
              </w:rPr>
              <w:t>.</w:t>
            </w:r>
          </w:p>
        </w:tc>
        <w:tc>
          <w:tcPr>
            <w:tcW w:w="585" w:type="pct"/>
          </w:tcPr>
          <w:p w14:paraId="31294541" w14:textId="57B0E089" w:rsidR="00FE0F67" w:rsidRPr="00B15D86" w:rsidRDefault="00FE0F67" w:rsidP="005B14DD">
            <w:pPr>
              <w:jc w:val="both"/>
              <w:rPr>
                <w:rFonts w:ascii="Times New Roman" w:eastAsia="Times New Roman" w:hAnsi="Times New Roman" w:cs="Times New Roman"/>
                <w:sz w:val="24"/>
                <w:szCs w:val="24"/>
              </w:rPr>
            </w:pPr>
          </w:p>
        </w:tc>
      </w:tr>
      <w:tr w:rsidR="002B273F" w:rsidRPr="00B15D86" w14:paraId="01EE559D" w14:textId="77777777" w:rsidTr="002D2612">
        <w:trPr>
          <w:trHeight w:val="1259"/>
        </w:trPr>
        <w:tc>
          <w:tcPr>
            <w:tcW w:w="376" w:type="pct"/>
            <w:hideMark/>
          </w:tcPr>
          <w:p w14:paraId="30C30B2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5</w:t>
            </w:r>
          </w:p>
        </w:tc>
        <w:tc>
          <w:tcPr>
            <w:tcW w:w="1436" w:type="pct"/>
            <w:hideMark/>
          </w:tcPr>
          <w:p w14:paraId="45907C83" w14:textId="77777777" w:rsidR="00FE0F67" w:rsidRPr="00B15D86" w:rsidRDefault="00FE0F67" w:rsidP="005B14DD">
            <w:pPr>
              <w:tabs>
                <w:tab w:val="left" w:pos="2261"/>
              </w:tabs>
              <w:ind w:hanging="11"/>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và lưu và cập nhật hồ sơ địa chính theo quy định, chuyển CN. VPĐKĐĐ</w:t>
            </w:r>
          </w:p>
        </w:tc>
        <w:tc>
          <w:tcPr>
            <w:tcW w:w="985" w:type="pct"/>
            <w:hideMark/>
          </w:tcPr>
          <w:p w14:paraId="53058C26" w14:textId="436D7EA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CN.VPĐKĐĐ</w:t>
            </w:r>
            <w:r w:rsidR="00020311" w:rsidRPr="00B15D86">
              <w:rPr>
                <w:rFonts w:ascii="Times New Roman" w:eastAsia="Times New Roman" w:hAnsi="Times New Roman" w:cs="Times New Roman"/>
                <w:sz w:val="26"/>
                <w:szCs w:val="26"/>
              </w:rPr>
              <w:t>.</w:t>
            </w:r>
          </w:p>
          <w:p w14:paraId="16DE707D" w14:textId="5AA09F9D"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VPĐKĐĐ</w:t>
            </w:r>
            <w:r w:rsidR="00020311" w:rsidRPr="00B15D86">
              <w:rPr>
                <w:rFonts w:ascii="Times New Roman" w:eastAsia="Times New Roman" w:hAnsi="Times New Roman" w:cs="Times New Roman"/>
                <w:sz w:val="26"/>
                <w:szCs w:val="26"/>
              </w:rPr>
              <w:t>.</w:t>
            </w:r>
          </w:p>
        </w:tc>
        <w:tc>
          <w:tcPr>
            <w:tcW w:w="703" w:type="pct"/>
            <w:hideMark/>
          </w:tcPr>
          <w:p w14:paraId="6E8E275A" w14:textId="37C4E62C" w:rsidR="00FE0F67" w:rsidRPr="00B15D86" w:rsidRDefault="009F7F6C"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w:t>
            </w:r>
            <w:r w:rsidR="00FE0F67" w:rsidRPr="00B15D86">
              <w:rPr>
                <w:rFonts w:ascii="Times New Roman" w:eastAsia="Times New Roman" w:hAnsi="Times New Roman" w:cs="Times New Roman"/>
                <w:sz w:val="26"/>
                <w:szCs w:val="26"/>
                <w:lang w:val="vi-VN"/>
              </w:rPr>
              <w:t xml:space="preserve"> ngày</w:t>
            </w:r>
          </w:p>
        </w:tc>
        <w:tc>
          <w:tcPr>
            <w:tcW w:w="915" w:type="pct"/>
            <w:hideMark/>
          </w:tcPr>
          <w:p w14:paraId="5E888D85" w14:textId="77DBF5F3"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B00BBA" w:rsidRPr="00B15D86">
              <w:rPr>
                <w:rFonts w:ascii="Times New Roman" w:eastAsia="Times New Roman" w:hAnsi="Times New Roman" w:cs="Times New Roman"/>
                <w:sz w:val="26"/>
                <w:szCs w:val="26"/>
              </w:rPr>
              <w:t>.</w:t>
            </w:r>
          </w:p>
          <w:p w14:paraId="37AA21D3" w14:textId="5495EC4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822E5C" w:rsidRPr="00B15D86">
              <w:rPr>
                <w:rFonts w:ascii="Times New Roman" w:eastAsia="Times New Roman" w:hAnsi="Times New Roman" w:cs="Times New Roman"/>
                <w:sz w:val="26"/>
                <w:szCs w:val="26"/>
              </w:rPr>
              <w:t>.</w:t>
            </w:r>
          </w:p>
        </w:tc>
        <w:tc>
          <w:tcPr>
            <w:tcW w:w="585" w:type="pct"/>
            <w:hideMark/>
          </w:tcPr>
          <w:p w14:paraId="14E074D2"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E524EF0" w14:textId="77777777" w:rsidTr="002D2612">
        <w:trPr>
          <w:trHeight w:val="1288"/>
        </w:trPr>
        <w:tc>
          <w:tcPr>
            <w:tcW w:w="376" w:type="pct"/>
            <w:hideMark/>
          </w:tcPr>
          <w:p w14:paraId="2F5719CA"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6</w:t>
            </w:r>
          </w:p>
        </w:tc>
        <w:tc>
          <w:tcPr>
            <w:tcW w:w="1436" w:type="pct"/>
            <w:hideMark/>
          </w:tcPr>
          <w:p w14:paraId="3B85253D" w14:textId="22A87BAE" w:rsidR="00FE0F67" w:rsidRPr="00B15D86" w:rsidRDefault="00FE0F67" w:rsidP="005B14DD">
            <w:pPr>
              <w:tabs>
                <w:tab w:val="left" w:pos="2261"/>
              </w:tabs>
              <w:ind w:hanging="11"/>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GCN cho người được cấp giấy</w:t>
            </w:r>
          </w:p>
        </w:tc>
        <w:tc>
          <w:tcPr>
            <w:tcW w:w="985" w:type="pct"/>
            <w:hideMark/>
          </w:tcPr>
          <w:p w14:paraId="7DF2713E" w14:textId="5F1826CB"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CN.VPĐKĐĐ</w:t>
            </w:r>
            <w:r w:rsidR="00020311" w:rsidRPr="00B15D86">
              <w:rPr>
                <w:rFonts w:ascii="Times New Roman" w:eastAsia="Times New Roman" w:hAnsi="Times New Roman" w:cs="Times New Roman"/>
                <w:sz w:val="26"/>
                <w:szCs w:val="26"/>
              </w:rPr>
              <w:t>.</w:t>
            </w:r>
          </w:p>
          <w:p w14:paraId="58EF60CA" w14:textId="3C953501"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VPĐKĐĐ</w:t>
            </w:r>
            <w:r w:rsidR="00020311" w:rsidRPr="00B15D86">
              <w:rPr>
                <w:rFonts w:ascii="Times New Roman" w:eastAsia="Times New Roman" w:hAnsi="Times New Roman" w:cs="Times New Roman"/>
                <w:sz w:val="26"/>
                <w:szCs w:val="26"/>
              </w:rPr>
              <w:t>.</w:t>
            </w:r>
          </w:p>
        </w:tc>
        <w:tc>
          <w:tcPr>
            <w:tcW w:w="703" w:type="pct"/>
            <w:hideMark/>
          </w:tcPr>
          <w:p w14:paraId="72611C97"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15" w:type="pct"/>
            <w:hideMark/>
          </w:tcPr>
          <w:p w14:paraId="1292CCB0" w14:textId="0252F7F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585" w:type="pct"/>
            <w:hideMark/>
          </w:tcPr>
          <w:p w14:paraId="24C32AEB"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C323F10" w14:textId="77777777" w:rsidTr="002D2612">
        <w:trPr>
          <w:trHeight w:val="422"/>
        </w:trPr>
        <w:tc>
          <w:tcPr>
            <w:tcW w:w="376" w:type="pct"/>
            <w:hideMark/>
          </w:tcPr>
          <w:p w14:paraId="66AB37A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7</w:t>
            </w:r>
          </w:p>
        </w:tc>
        <w:tc>
          <w:tcPr>
            <w:tcW w:w="1436" w:type="pct"/>
            <w:hideMark/>
          </w:tcPr>
          <w:p w14:paraId="51832C94" w14:textId="04EFE2C1" w:rsidR="00FE0F67" w:rsidRPr="00B15D86" w:rsidRDefault="009737B6" w:rsidP="005B14DD">
            <w:pPr>
              <w:tabs>
                <w:tab w:val="left" w:pos="2261"/>
              </w:tabs>
              <w:ind w:hanging="11"/>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8D7EE2" w:rsidRPr="00B15D86">
              <w:rPr>
                <w:rFonts w:ascii="Times New Roman" w:eastAsia="Times New Roman" w:hAnsi="Times New Roman" w:cs="Times New Roman"/>
                <w:sz w:val="26"/>
                <w:szCs w:val="26"/>
                <w:lang w:val="vi-VN"/>
              </w:rPr>
              <w:t>t quả cho người đề nghị cấp GCN</w:t>
            </w:r>
          </w:p>
        </w:tc>
        <w:tc>
          <w:tcPr>
            <w:tcW w:w="985" w:type="pct"/>
            <w:hideMark/>
          </w:tcPr>
          <w:p w14:paraId="30520FF8" w14:textId="1C75BC09" w:rsidR="00FE0F67" w:rsidRPr="00B15D86" w:rsidRDefault="00217FDA"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03" w:type="pct"/>
            <w:hideMark/>
          </w:tcPr>
          <w:p w14:paraId="573B6DA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15" w:type="pct"/>
            <w:hideMark/>
          </w:tcPr>
          <w:p w14:paraId="1DEA1089" w14:textId="1DCD5AAD"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B00BBA" w:rsidRPr="00B15D86">
              <w:rPr>
                <w:rFonts w:ascii="Times New Roman" w:eastAsia="Times New Roman" w:hAnsi="Times New Roman" w:cs="Times New Roman"/>
                <w:sz w:val="26"/>
                <w:szCs w:val="26"/>
              </w:rPr>
              <w:t>.</w:t>
            </w:r>
          </w:p>
          <w:p w14:paraId="37891716" w14:textId="00A01DBF"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822E5C" w:rsidRPr="00B15D86">
              <w:rPr>
                <w:rFonts w:ascii="Times New Roman" w:eastAsia="Times New Roman" w:hAnsi="Times New Roman" w:cs="Times New Roman"/>
                <w:sz w:val="26"/>
                <w:szCs w:val="26"/>
              </w:rPr>
              <w:t>giấy tiếp</w:t>
            </w:r>
            <w:r w:rsidR="00822E5C" w:rsidRPr="00B15D86">
              <w:rPr>
                <w:rFonts w:ascii="Times New Roman" w:eastAsia="Times New Roman" w:hAnsi="Times New Roman" w:cs="Times New Roman"/>
                <w:sz w:val="26"/>
                <w:szCs w:val="26"/>
                <w:lang w:val="vi-VN"/>
              </w:rPr>
              <w:t xml:space="preserve"> nhận </w:t>
            </w:r>
            <w:r w:rsidR="00822E5C" w:rsidRPr="00B15D86">
              <w:rPr>
                <w:rFonts w:ascii="Times New Roman" w:eastAsia="Times New Roman" w:hAnsi="Times New Roman" w:cs="Times New Roman"/>
                <w:sz w:val="26"/>
                <w:szCs w:val="26"/>
              </w:rPr>
              <w:t xml:space="preserve">hồ sơ </w:t>
            </w:r>
            <w:r w:rsidR="00822E5C" w:rsidRPr="00B15D86">
              <w:rPr>
                <w:rFonts w:ascii="Times New Roman" w:eastAsia="Times New Roman" w:hAnsi="Times New Roman" w:cs="Times New Roman"/>
                <w:sz w:val="26"/>
                <w:szCs w:val="26"/>
                <w:lang w:val="vi-VN"/>
              </w:rPr>
              <w:t xml:space="preserve">và </w:t>
            </w:r>
            <w:r w:rsidR="00822E5C" w:rsidRPr="00B15D86">
              <w:rPr>
                <w:rFonts w:ascii="Times New Roman" w:eastAsia="Times New Roman" w:hAnsi="Times New Roman" w:cs="Times New Roman"/>
                <w:sz w:val="26"/>
                <w:szCs w:val="26"/>
              </w:rPr>
              <w:t>hẹn t</w:t>
            </w:r>
            <w:r w:rsidR="00822E5C"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585" w:type="pct"/>
            <w:hideMark/>
          </w:tcPr>
          <w:p w14:paraId="21476D21"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3E1E9CD" w14:textId="77777777" w:rsidTr="002D2612">
        <w:tc>
          <w:tcPr>
            <w:tcW w:w="1812" w:type="pct"/>
            <w:gridSpan w:val="2"/>
            <w:hideMark/>
          </w:tcPr>
          <w:p w14:paraId="3EAA2BDE" w14:textId="77777777"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188" w:type="pct"/>
            <w:gridSpan w:val="4"/>
            <w:hideMark/>
          </w:tcPr>
          <w:p w14:paraId="2161C26F" w14:textId="20B1AE8C" w:rsidR="00FE0F67" w:rsidRPr="00B15D86" w:rsidRDefault="00FE0F67"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Xác nhận GCN: 0</w:t>
            </w:r>
            <w:r w:rsidR="00466548" w:rsidRPr="00B15D86">
              <w:rPr>
                <w:rFonts w:ascii="Times New Roman" w:eastAsia="Times New Roman" w:hAnsi="Times New Roman" w:cs="Times New Roman"/>
                <w:b/>
                <w:bCs/>
                <w:sz w:val="26"/>
                <w:szCs w:val="26"/>
              </w:rPr>
              <w:t>7</w:t>
            </w:r>
            <w:r w:rsidRPr="00B15D86">
              <w:rPr>
                <w:rFonts w:ascii="Times New Roman" w:eastAsia="Times New Roman" w:hAnsi="Times New Roman" w:cs="Times New Roman"/>
                <w:b/>
                <w:bCs/>
                <w:sz w:val="26"/>
                <w:szCs w:val="26"/>
                <w:lang w:val="vi-VN"/>
              </w:rPr>
              <w:t xml:space="preserve"> ngày.</w:t>
            </w:r>
          </w:p>
          <w:p w14:paraId="0B99BAC5" w14:textId="48FD6B74" w:rsidR="00CC28B4" w:rsidRPr="00B15D86" w:rsidRDefault="00CC28B4" w:rsidP="005B14DD">
            <w:pPr>
              <w:spacing w:line="340" w:lineRule="exact"/>
              <w:rPr>
                <w:rFonts w:ascii="Times New Roman" w:hAnsi="Times New Roman" w:cs="Times New Roman"/>
                <w:b/>
                <w:bCs/>
                <w:sz w:val="26"/>
                <w:szCs w:val="26"/>
              </w:rPr>
            </w:pPr>
            <w:r w:rsidRPr="00B15D86">
              <w:rPr>
                <w:rFonts w:ascii="Times New Roman" w:hAnsi="Times New Roman" w:cs="Times New Roman"/>
                <w:b/>
                <w:bCs/>
                <w:sz w:val="26"/>
                <w:szCs w:val="26"/>
              </w:rPr>
              <w:t xml:space="preserve">   - Cấp mới GCN: 10 </w:t>
            </w:r>
            <w:r w:rsidR="00466548" w:rsidRPr="00B15D86">
              <w:rPr>
                <w:rFonts w:ascii="Times New Roman" w:hAnsi="Times New Roman" w:cs="Times New Roman"/>
                <w:b/>
                <w:bCs/>
                <w:sz w:val="26"/>
                <w:szCs w:val="26"/>
              </w:rPr>
              <w:t>ngày</w:t>
            </w:r>
            <w:r w:rsidR="001216B7" w:rsidRPr="00B15D86">
              <w:rPr>
                <w:rFonts w:ascii="Times New Roman" w:hAnsi="Times New Roman" w:cs="Times New Roman"/>
                <w:b/>
                <w:bCs/>
                <w:sz w:val="26"/>
                <w:szCs w:val="26"/>
              </w:rPr>
              <w:t>.</w:t>
            </w:r>
          </w:p>
          <w:p w14:paraId="3E6CED8C" w14:textId="77777777" w:rsidR="00CC28B4" w:rsidRPr="00B15D86" w:rsidRDefault="00CC28B4" w:rsidP="005B14DD">
            <w:pPr>
              <w:jc w:val="both"/>
              <w:rPr>
                <w:rFonts w:ascii="Times New Roman" w:eastAsia="Times New Roman" w:hAnsi="Times New Roman" w:cs="Times New Roman"/>
                <w:sz w:val="26"/>
                <w:szCs w:val="26"/>
              </w:rPr>
            </w:pPr>
          </w:p>
        </w:tc>
      </w:tr>
    </w:tbl>
    <w:p w14:paraId="3CD3446D" w14:textId="3BFC834B" w:rsidR="00FE0F67" w:rsidRPr="00B15D86" w:rsidRDefault="00FE0F67" w:rsidP="003A7B4B">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35" w:name="dieu_24"/>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5</w:t>
      </w:r>
      <w:r w:rsidR="00FD4BC2" w:rsidRPr="00B15D86">
        <w:rPr>
          <w:rFonts w:ascii="Times New Roman" w:eastAsia="Times New Roman" w:hAnsi="Times New Roman" w:cs="Times New Roman"/>
          <w:b/>
          <w:bCs/>
          <w:sz w:val="28"/>
          <w:szCs w:val="28"/>
        </w:rPr>
        <w:t>2</w:t>
      </w:r>
      <w:r w:rsidRPr="00B15D86">
        <w:rPr>
          <w:rFonts w:ascii="Times New Roman" w:eastAsia="Times New Roman" w:hAnsi="Times New Roman" w:cs="Times New Roman"/>
          <w:b/>
          <w:bCs/>
          <w:sz w:val="28"/>
          <w:szCs w:val="28"/>
          <w:lang w:val="vi-VN"/>
        </w:rPr>
        <w:t xml:space="preserve">. Cơ chế phối hợp để giải quyết thủ tục thu hồi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 xml:space="preserve">iấy chứng nhận,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 xml:space="preserve">iấy chứng nhận quyền sở hữu nhà ở, </w:t>
      </w:r>
      <w:r w:rsidRPr="00B15D86">
        <w:rPr>
          <w:rFonts w:ascii="Times New Roman" w:eastAsia="Times New Roman" w:hAnsi="Times New Roman" w:cs="Times New Roman"/>
          <w:b/>
          <w:bCs/>
          <w:sz w:val="28"/>
          <w:szCs w:val="28"/>
        </w:rPr>
        <w:t>g</w:t>
      </w:r>
      <w:r w:rsidRPr="00B15D86">
        <w:rPr>
          <w:rFonts w:ascii="Times New Roman" w:eastAsia="Times New Roman" w:hAnsi="Times New Roman" w:cs="Times New Roman"/>
          <w:b/>
          <w:bCs/>
          <w:sz w:val="28"/>
          <w:szCs w:val="28"/>
          <w:lang w:val="vi-VN"/>
        </w:rPr>
        <w:t>iấy chứng nhận quyền sở hữu công trình xây dựng đã cấp không đúng quy định của pháp luật đất đai (trừ trường hợp quy định tại Khoản 5</w:t>
      </w:r>
      <w:r w:rsidRPr="00B15D86">
        <w:rPr>
          <w:rFonts w:ascii="Times New Roman" w:eastAsia="Times New Roman" w:hAnsi="Times New Roman" w:cs="Times New Roman"/>
          <w:b/>
          <w:bCs/>
          <w:sz w:val="28"/>
          <w:szCs w:val="28"/>
        </w:rPr>
        <w:t>,</w:t>
      </w:r>
      <w:r w:rsidRPr="00B15D86">
        <w:rPr>
          <w:rFonts w:ascii="Times New Roman" w:eastAsia="Times New Roman" w:hAnsi="Times New Roman" w:cs="Times New Roman"/>
          <w:b/>
          <w:bCs/>
          <w:sz w:val="28"/>
          <w:szCs w:val="28"/>
          <w:lang w:val="vi-VN"/>
        </w:rPr>
        <w:t xml:space="preserve"> Điều 87 Nghị định 43/2014/NĐ-CP</w:t>
      </w:r>
      <w:r w:rsidRPr="00B15D86">
        <w:rPr>
          <w:rFonts w:ascii="Times New Roman" w:eastAsia="Times New Roman" w:hAnsi="Times New Roman" w:cs="Times New Roman"/>
          <w:b/>
          <w:bCs/>
          <w:sz w:val="28"/>
          <w:szCs w:val="28"/>
        </w:rPr>
        <w:t xml:space="preserve"> được sửa đổi tại Khoản 26, Điều 1, Nghị định 148/2020/NĐ-CP của Chính phủ</w:t>
      </w:r>
      <w:r w:rsidRPr="00B15D86">
        <w:rPr>
          <w:rFonts w:ascii="Times New Roman" w:eastAsia="Times New Roman" w:hAnsi="Times New Roman" w:cs="Times New Roman"/>
          <w:b/>
          <w:bCs/>
          <w:sz w:val="28"/>
          <w:szCs w:val="28"/>
          <w:lang w:val="vi-VN"/>
        </w:rPr>
        <w:t>)</w:t>
      </w:r>
      <w:bookmarkEnd w:id="35"/>
    </w:p>
    <w:p w14:paraId="0FF4D341" w14:textId="007B8FE2" w:rsidR="00FE0F67" w:rsidRPr="00B15D86" w:rsidRDefault="00FE0F67" w:rsidP="003A7B4B">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quy định tại </w:t>
      </w:r>
      <w:r w:rsidR="00E83DC5"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4 Điều 10 Thông tư số </w:t>
      </w:r>
      <w:hyperlink r:id="rId59"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3E592D4B" w14:textId="34412CEC" w:rsidR="00FE0F67" w:rsidRPr="00B15D86" w:rsidRDefault="00FE0F67" w:rsidP="003A7B4B">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B26C79" w:rsidRPr="00B15D86">
        <w:rPr>
          <w:rFonts w:ascii="Times New Roman" w:eastAsia="Times New Roman" w:hAnsi="Times New Roman" w:cs="Times New Roman"/>
          <w:sz w:val="28"/>
          <w:szCs w:val="28"/>
        </w:rPr>
        <w:t>:</w:t>
      </w:r>
    </w:p>
    <w:tbl>
      <w:tblPr>
        <w:tblStyle w:val="TableGrid"/>
        <w:tblW w:w="5061" w:type="pct"/>
        <w:tblLook w:val="04A0" w:firstRow="1" w:lastRow="0" w:firstColumn="1" w:lastColumn="0" w:noHBand="0" w:noVBand="1"/>
      </w:tblPr>
      <w:tblGrid>
        <w:gridCol w:w="762"/>
        <w:gridCol w:w="3227"/>
        <w:gridCol w:w="2072"/>
        <w:gridCol w:w="1327"/>
        <w:gridCol w:w="1588"/>
        <w:gridCol w:w="827"/>
      </w:tblGrid>
      <w:tr w:rsidR="002B273F" w:rsidRPr="00B15D86" w14:paraId="2A826988" w14:textId="77777777" w:rsidTr="009F7F6C">
        <w:tc>
          <w:tcPr>
            <w:tcW w:w="388" w:type="pct"/>
            <w:hideMark/>
          </w:tcPr>
          <w:p w14:paraId="7E2B776D" w14:textId="77777777" w:rsidR="00FE0F67" w:rsidRPr="00B15D86" w:rsidRDefault="00FE0F67" w:rsidP="005B14DD">
            <w:pPr>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646" w:type="pct"/>
            <w:hideMark/>
          </w:tcPr>
          <w:p w14:paraId="649180FD" w14:textId="77777777" w:rsidR="00FE0F67" w:rsidRPr="00B15D86" w:rsidRDefault="00FE0F67" w:rsidP="005B14DD">
            <w:pPr>
              <w:tabs>
                <w:tab w:val="left" w:pos="2604"/>
              </w:tabs>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1057" w:type="pct"/>
            <w:hideMark/>
          </w:tcPr>
          <w:p w14:paraId="3D0E556F"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77" w:type="pct"/>
            <w:hideMark/>
          </w:tcPr>
          <w:p w14:paraId="69F04FE6"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810" w:type="pct"/>
            <w:hideMark/>
          </w:tcPr>
          <w:p w14:paraId="43361CD2" w14:textId="77777777" w:rsidR="00FE0F67" w:rsidRPr="00B15D86" w:rsidRDefault="00FE0F67" w:rsidP="005B14DD">
            <w:pPr>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423" w:type="pct"/>
            <w:hideMark/>
          </w:tcPr>
          <w:p w14:paraId="0DFC7E35" w14:textId="77777777" w:rsidR="00FE0F67" w:rsidRPr="00B15D86" w:rsidRDefault="00FE0F67" w:rsidP="005B14DD">
            <w:pPr>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3517D50D" w14:textId="77777777" w:rsidTr="009F7F6C">
        <w:tc>
          <w:tcPr>
            <w:tcW w:w="388" w:type="pct"/>
            <w:hideMark/>
          </w:tcPr>
          <w:p w14:paraId="68175BAC"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46" w:type="pct"/>
            <w:hideMark/>
          </w:tcPr>
          <w:p w14:paraId="6324CA72" w14:textId="77777777" w:rsidR="00FE0F67" w:rsidRPr="00B15D86" w:rsidRDefault="00FE0F67" w:rsidP="005B14DD">
            <w:pPr>
              <w:tabs>
                <w:tab w:val="left" w:pos="2604"/>
              </w:tabs>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1057" w:type="pct"/>
            <w:hideMark/>
          </w:tcPr>
          <w:p w14:paraId="15776603"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77" w:type="pct"/>
            <w:hideMark/>
          </w:tcPr>
          <w:p w14:paraId="20913877"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10" w:type="pct"/>
            <w:hideMark/>
          </w:tcPr>
          <w:p w14:paraId="7E2FE99F" w14:textId="77777777" w:rsidR="00FE0F67" w:rsidRPr="00B15D86" w:rsidRDefault="00FE0F67" w:rsidP="005B14DD">
            <w:pPr>
              <w:jc w:val="both"/>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423" w:type="pct"/>
            <w:hideMark/>
          </w:tcPr>
          <w:p w14:paraId="0F22620A" w14:textId="77777777" w:rsidR="00FE0F67" w:rsidRPr="00B15D86" w:rsidRDefault="00FE0F67" w:rsidP="005B14DD">
            <w:pPr>
              <w:jc w:val="both"/>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9F7F6C" w:rsidRPr="00B15D86" w14:paraId="71D185E5" w14:textId="77777777" w:rsidTr="009F7F6C">
        <w:tc>
          <w:tcPr>
            <w:tcW w:w="388" w:type="pct"/>
            <w:hideMark/>
          </w:tcPr>
          <w:p w14:paraId="6E552F22" w14:textId="77777777" w:rsidR="009F7F6C" w:rsidRPr="00B15D86" w:rsidRDefault="009F7F6C" w:rsidP="009F7F6C">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46" w:type="pct"/>
            <w:hideMark/>
          </w:tcPr>
          <w:p w14:paraId="01671C1F" w14:textId="77777777" w:rsidR="009F7F6C" w:rsidRPr="00B15D86" w:rsidRDefault="009F7F6C" w:rsidP="009F7F6C">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338F52B7" w14:textId="6BAE8662" w:rsidR="009F7F6C" w:rsidRPr="00B15D86" w:rsidRDefault="009F7F6C" w:rsidP="009F7F6C">
            <w:pPr>
              <w:tabs>
                <w:tab w:val="left" w:pos="2604"/>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1057" w:type="pct"/>
            <w:hideMark/>
          </w:tcPr>
          <w:p w14:paraId="1C65138B" w14:textId="6DEA7366" w:rsidR="009F7F6C" w:rsidRPr="00B15D86" w:rsidRDefault="009F7F6C" w:rsidP="009F7F6C">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77" w:type="pct"/>
            <w:hideMark/>
          </w:tcPr>
          <w:p w14:paraId="6CAB85E6" w14:textId="5784ED47" w:rsidR="009F7F6C" w:rsidRPr="00B15D86" w:rsidRDefault="009F7F6C" w:rsidP="009F7F6C">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810" w:type="pct"/>
            <w:hideMark/>
          </w:tcPr>
          <w:p w14:paraId="0B3CB08F" w14:textId="5F0D039A" w:rsidR="009F7F6C" w:rsidRPr="00B15D86" w:rsidRDefault="009F7F6C" w:rsidP="009F7F6C">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324E15EC" w14:textId="30A3CFAD" w:rsidR="009F7F6C" w:rsidRPr="00B15D86" w:rsidRDefault="009F7F6C" w:rsidP="009F7F6C">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423" w:type="pct"/>
            <w:hideMark/>
          </w:tcPr>
          <w:p w14:paraId="78ABCC82" w14:textId="77777777" w:rsidR="009F7F6C" w:rsidRPr="00B15D86" w:rsidRDefault="009F7F6C" w:rsidP="009F7F6C">
            <w:pPr>
              <w:spacing w:line="234" w:lineRule="atLeast"/>
              <w:jc w:val="both"/>
              <w:rPr>
                <w:rFonts w:ascii="Times New Roman" w:eastAsia="Times New Roman" w:hAnsi="Times New Roman" w:cs="Times New Roman"/>
                <w:sz w:val="26"/>
                <w:szCs w:val="26"/>
              </w:rPr>
            </w:pPr>
          </w:p>
        </w:tc>
      </w:tr>
      <w:tr w:rsidR="002B273F" w:rsidRPr="00B15D86" w14:paraId="531830FD" w14:textId="77777777" w:rsidTr="009F7F6C">
        <w:tc>
          <w:tcPr>
            <w:tcW w:w="388" w:type="pct"/>
            <w:hideMark/>
          </w:tcPr>
          <w:p w14:paraId="0E0A86F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646" w:type="pct"/>
            <w:hideMark/>
          </w:tcPr>
          <w:p w14:paraId="44E8BDC5" w14:textId="77777777" w:rsidR="00FE0F67" w:rsidRPr="00B15D86" w:rsidRDefault="00FE0F67" w:rsidP="005B14DD">
            <w:pPr>
              <w:tabs>
                <w:tab w:val="left" w:pos="2604"/>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kiểm tra</w:t>
            </w:r>
            <w:r w:rsidRPr="00B15D86">
              <w:rPr>
                <w:rFonts w:ascii="Times New Roman" w:eastAsia="Times New Roman" w:hAnsi="Times New Roman" w:cs="Times New Roman"/>
                <w:sz w:val="26"/>
                <w:szCs w:val="26"/>
              </w:rPr>
              <w:t xml:space="preserve"> hồ sơ</w:t>
            </w:r>
          </w:p>
        </w:tc>
        <w:tc>
          <w:tcPr>
            <w:tcW w:w="1057" w:type="pct"/>
            <w:hideMark/>
          </w:tcPr>
          <w:p w14:paraId="2FC51B1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77" w:type="pct"/>
            <w:hideMark/>
          </w:tcPr>
          <w:p w14:paraId="37AC0F40" w14:textId="7455F593" w:rsidR="00FE0F67" w:rsidRPr="00B15D86" w:rsidRDefault="009F7F6C"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1,5</w:t>
            </w:r>
            <w:r w:rsidR="00FE0F67" w:rsidRPr="00B15D86">
              <w:rPr>
                <w:rFonts w:ascii="Times New Roman" w:eastAsia="Times New Roman" w:hAnsi="Times New Roman" w:cs="Times New Roman"/>
                <w:sz w:val="26"/>
                <w:szCs w:val="26"/>
                <w:lang w:val="vi-VN"/>
              </w:rPr>
              <w:t xml:space="preserve"> ngày</w:t>
            </w:r>
          </w:p>
        </w:tc>
        <w:tc>
          <w:tcPr>
            <w:tcW w:w="810" w:type="pct"/>
            <w:hideMark/>
          </w:tcPr>
          <w:p w14:paraId="5ED1ED4E" w14:textId="492A1E48"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B00BBA" w:rsidRPr="00B15D86">
              <w:rPr>
                <w:rFonts w:ascii="Times New Roman" w:eastAsia="Times New Roman" w:hAnsi="Times New Roman" w:cs="Times New Roman"/>
                <w:sz w:val="26"/>
                <w:szCs w:val="26"/>
              </w:rPr>
              <w:t>.</w:t>
            </w:r>
          </w:p>
          <w:p w14:paraId="3689A81F" w14:textId="4A738DB9"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2E5C" w:rsidRPr="00B15D86">
              <w:rPr>
                <w:rFonts w:ascii="Times New Roman" w:eastAsia="Times New Roman" w:hAnsi="Times New Roman" w:cs="Times New Roman"/>
                <w:sz w:val="26"/>
                <w:szCs w:val="26"/>
              </w:rPr>
              <w:t>.</w:t>
            </w:r>
          </w:p>
        </w:tc>
        <w:tc>
          <w:tcPr>
            <w:tcW w:w="423" w:type="pct"/>
            <w:hideMark/>
          </w:tcPr>
          <w:p w14:paraId="5A037E7C" w14:textId="77777777" w:rsidR="00FE0F67" w:rsidRPr="00B15D86" w:rsidRDefault="00FE0F67" w:rsidP="005B14DD">
            <w:pPr>
              <w:spacing w:line="234" w:lineRule="atLeast"/>
              <w:jc w:val="both"/>
              <w:rPr>
                <w:rFonts w:ascii="Times New Roman" w:eastAsia="Times New Roman" w:hAnsi="Times New Roman" w:cs="Times New Roman"/>
                <w:sz w:val="26"/>
                <w:szCs w:val="26"/>
              </w:rPr>
            </w:pPr>
          </w:p>
        </w:tc>
      </w:tr>
      <w:tr w:rsidR="002B273F" w:rsidRPr="00B15D86" w14:paraId="70F127CA" w14:textId="77777777" w:rsidTr="002D2612">
        <w:tc>
          <w:tcPr>
            <w:tcW w:w="5000" w:type="pct"/>
            <w:gridSpan w:val="6"/>
          </w:tcPr>
          <w:p w14:paraId="621C40DC" w14:textId="77777777" w:rsidR="00FE0F67" w:rsidRPr="00B15D86" w:rsidRDefault="00FE0F67" w:rsidP="005B14DD">
            <w:pPr>
              <w:tabs>
                <w:tab w:val="left" w:pos="2604"/>
              </w:tabs>
              <w:spacing w:line="234" w:lineRule="atLeast"/>
              <w:jc w:val="both"/>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rPr>
              <w:t>Trường hợp thẩm quyền quyết định thu hồi của UBND cấp huyện</w:t>
            </w:r>
          </w:p>
        </w:tc>
      </w:tr>
      <w:tr w:rsidR="002B273F" w:rsidRPr="00B15D86" w14:paraId="701D43EF" w14:textId="77777777" w:rsidTr="009F7F6C">
        <w:tc>
          <w:tcPr>
            <w:tcW w:w="388" w:type="pct"/>
          </w:tcPr>
          <w:p w14:paraId="6E90517D"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646" w:type="pct"/>
          </w:tcPr>
          <w:p w14:paraId="319311D6" w14:textId="77777777" w:rsidR="00FE0F67" w:rsidRPr="00B15D86" w:rsidRDefault="00FE0F67" w:rsidP="005B14DD">
            <w:pPr>
              <w:tabs>
                <w:tab w:val="left" w:pos="2604"/>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CN.VPĐKĐĐ lập hồ sơ trình </w:t>
            </w:r>
            <w:r w:rsidRPr="00B15D86">
              <w:rPr>
                <w:rFonts w:ascii="Times New Roman" w:eastAsia="Times New Roman" w:hAnsi="Times New Roman" w:cs="Times New Roman"/>
                <w:sz w:val="26"/>
                <w:szCs w:val="26"/>
              </w:rPr>
              <w:t>UBND cấp huyện</w:t>
            </w:r>
            <w:r w:rsidRPr="00B15D86">
              <w:rPr>
                <w:rFonts w:ascii="Times New Roman" w:eastAsia="Times New Roman" w:hAnsi="Times New Roman" w:cs="Times New Roman"/>
                <w:sz w:val="26"/>
                <w:szCs w:val="26"/>
                <w:lang w:val="vi-VN"/>
              </w:rPr>
              <w:t xml:space="preserve"> quyết định thu hồi GCN đã cấp; In GCN và lập thủ tục cấp lại GCN theo quy định chuyển Phòng TN&amp;MT</w:t>
            </w:r>
          </w:p>
        </w:tc>
        <w:tc>
          <w:tcPr>
            <w:tcW w:w="1057" w:type="pct"/>
          </w:tcPr>
          <w:p w14:paraId="72200818"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77" w:type="pct"/>
          </w:tcPr>
          <w:p w14:paraId="51E37A4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810" w:type="pct"/>
          </w:tcPr>
          <w:p w14:paraId="1ED5DB12" w14:textId="61AE67BF"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B00BBA" w:rsidRPr="00B15D86">
              <w:rPr>
                <w:rFonts w:ascii="Times New Roman" w:eastAsia="Times New Roman" w:hAnsi="Times New Roman" w:cs="Times New Roman"/>
                <w:sz w:val="26"/>
                <w:szCs w:val="26"/>
              </w:rPr>
              <w:t>.</w:t>
            </w:r>
          </w:p>
          <w:p w14:paraId="0D41F1A5" w14:textId="74D860E2"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2E5C" w:rsidRPr="00B15D86">
              <w:rPr>
                <w:rFonts w:ascii="Times New Roman" w:eastAsia="Times New Roman" w:hAnsi="Times New Roman" w:cs="Times New Roman"/>
                <w:sz w:val="26"/>
                <w:szCs w:val="26"/>
              </w:rPr>
              <w:t>.</w:t>
            </w:r>
          </w:p>
        </w:tc>
        <w:tc>
          <w:tcPr>
            <w:tcW w:w="423" w:type="pct"/>
          </w:tcPr>
          <w:p w14:paraId="35E011F2" w14:textId="77777777" w:rsidR="00FE0F67" w:rsidRPr="00B15D86" w:rsidRDefault="00FE0F67" w:rsidP="005B14DD">
            <w:pPr>
              <w:spacing w:line="234" w:lineRule="atLeast"/>
              <w:jc w:val="both"/>
              <w:rPr>
                <w:rFonts w:ascii="Times New Roman" w:eastAsia="Times New Roman" w:hAnsi="Times New Roman" w:cs="Times New Roman"/>
                <w:sz w:val="26"/>
                <w:szCs w:val="26"/>
              </w:rPr>
            </w:pPr>
          </w:p>
        </w:tc>
      </w:tr>
      <w:tr w:rsidR="002B273F" w:rsidRPr="00B15D86" w14:paraId="1CC76AA7" w14:textId="77777777" w:rsidTr="009F7F6C">
        <w:tc>
          <w:tcPr>
            <w:tcW w:w="388" w:type="pct"/>
            <w:hideMark/>
          </w:tcPr>
          <w:p w14:paraId="2DC40B8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646" w:type="pct"/>
            <w:hideMark/>
          </w:tcPr>
          <w:p w14:paraId="54FC176F" w14:textId="77777777" w:rsidR="00FE0F67" w:rsidRPr="00B15D86" w:rsidRDefault="00FE0F67" w:rsidP="005B14DD">
            <w:pPr>
              <w:tabs>
                <w:tab w:val="left" w:pos="2604"/>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w:t>
            </w:r>
          </w:p>
        </w:tc>
        <w:tc>
          <w:tcPr>
            <w:tcW w:w="1057" w:type="pct"/>
            <w:hideMark/>
          </w:tcPr>
          <w:p w14:paraId="661BD6C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TN&amp;MT</w:t>
            </w:r>
          </w:p>
          <w:p w14:paraId="550BD893" w14:textId="77777777" w:rsidR="00FE0F67" w:rsidRPr="00B15D86" w:rsidRDefault="00FE0F67" w:rsidP="005B14DD">
            <w:pPr>
              <w:spacing w:line="234" w:lineRule="atLeast"/>
              <w:rPr>
                <w:rFonts w:ascii="Times New Roman" w:eastAsia="Times New Roman" w:hAnsi="Times New Roman" w:cs="Times New Roman"/>
                <w:sz w:val="26"/>
                <w:szCs w:val="26"/>
              </w:rPr>
            </w:pPr>
          </w:p>
        </w:tc>
        <w:tc>
          <w:tcPr>
            <w:tcW w:w="677" w:type="pct"/>
            <w:hideMark/>
          </w:tcPr>
          <w:p w14:paraId="42806D6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10" w:type="pct"/>
            <w:hideMark/>
          </w:tcPr>
          <w:p w14:paraId="53F1AE68" w14:textId="70387E2B"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B00BBA" w:rsidRPr="00B15D86">
              <w:rPr>
                <w:rFonts w:ascii="Times New Roman" w:eastAsia="Times New Roman" w:hAnsi="Times New Roman" w:cs="Times New Roman"/>
                <w:sz w:val="26"/>
                <w:szCs w:val="26"/>
              </w:rPr>
              <w:t>.</w:t>
            </w:r>
          </w:p>
          <w:p w14:paraId="79BCA924" w14:textId="0B01FD1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2E5C" w:rsidRPr="00B15D86">
              <w:rPr>
                <w:rFonts w:ascii="Times New Roman" w:eastAsia="Times New Roman" w:hAnsi="Times New Roman" w:cs="Times New Roman"/>
                <w:sz w:val="26"/>
                <w:szCs w:val="26"/>
              </w:rPr>
              <w:t>.</w:t>
            </w:r>
          </w:p>
        </w:tc>
        <w:tc>
          <w:tcPr>
            <w:tcW w:w="423" w:type="pct"/>
            <w:hideMark/>
          </w:tcPr>
          <w:p w14:paraId="55B1B05B" w14:textId="77777777" w:rsidR="00FE0F67" w:rsidRPr="00B15D86" w:rsidRDefault="00FE0F67" w:rsidP="005B14DD">
            <w:pPr>
              <w:spacing w:line="234" w:lineRule="atLeast"/>
              <w:jc w:val="both"/>
              <w:rPr>
                <w:rFonts w:ascii="Times New Roman" w:eastAsia="Times New Roman" w:hAnsi="Times New Roman" w:cs="Times New Roman"/>
                <w:sz w:val="26"/>
                <w:szCs w:val="26"/>
              </w:rPr>
            </w:pPr>
          </w:p>
        </w:tc>
      </w:tr>
      <w:tr w:rsidR="002B273F" w:rsidRPr="00B15D86" w14:paraId="1193A089" w14:textId="77777777" w:rsidTr="009F7F6C">
        <w:tc>
          <w:tcPr>
            <w:tcW w:w="388" w:type="pct"/>
            <w:hideMark/>
          </w:tcPr>
          <w:p w14:paraId="2953491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646" w:type="pct"/>
            <w:hideMark/>
          </w:tcPr>
          <w:p w14:paraId="7B2872BD" w14:textId="77777777" w:rsidR="00FE0F67" w:rsidRPr="00B15D86" w:rsidRDefault="00FE0F67" w:rsidP="005B14DD">
            <w:pPr>
              <w:tabs>
                <w:tab w:val="left" w:pos="2604"/>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Hoàn chỉnh hồ sơ trình UBND </w:t>
            </w:r>
            <w:r w:rsidRPr="00B15D86">
              <w:rPr>
                <w:rFonts w:ascii="Times New Roman" w:eastAsia="Times New Roman" w:hAnsi="Times New Roman" w:cs="Times New Roman"/>
                <w:sz w:val="26"/>
                <w:szCs w:val="26"/>
              </w:rPr>
              <w:t>cấp huyện</w:t>
            </w:r>
            <w:r w:rsidRPr="00B15D86">
              <w:rPr>
                <w:rFonts w:ascii="Times New Roman" w:eastAsia="Times New Roman" w:hAnsi="Times New Roman" w:cs="Times New Roman"/>
                <w:sz w:val="26"/>
                <w:szCs w:val="26"/>
                <w:lang w:val="vi-VN"/>
              </w:rPr>
              <w:t xml:space="preserve"> xem xét ký GCN, chuyển kết quả cho CN.VPĐKĐĐ</w:t>
            </w:r>
          </w:p>
        </w:tc>
        <w:tc>
          <w:tcPr>
            <w:tcW w:w="1057" w:type="pct"/>
            <w:hideMark/>
          </w:tcPr>
          <w:p w14:paraId="59C6A602" w14:textId="431F397C"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Phòng TN&amp;MT</w:t>
            </w:r>
            <w:r w:rsidR="00020311" w:rsidRPr="00B15D86">
              <w:rPr>
                <w:rFonts w:ascii="Times New Roman" w:eastAsia="Times New Roman" w:hAnsi="Times New Roman" w:cs="Times New Roman"/>
                <w:sz w:val="26"/>
                <w:szCs w:val="26"/>
              </w:rPr>
              <w:t>.</w:t>
            </w:r>
          </w:p>
          <w:p w14:paraId="34DB838D" w14:textId="1FED26E3"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UBND</w:t>
            </w:r>
            <w:r w:rsidRPr="00B15D86">
              <w:rPr>
                <w:rFonts w:ascii="Times New Roman" w:eastAsia="Times New Roman" w:hAnsi="Times New Roman" w:cs="Times New Roman"/>
                <w:sz w:val="26"/>
                <w:szCs w:val="26"/>
              </w:rPr>
              <w:t xml:space="preserve"> cấp huyện</w:t>
            </w:r>
            <w:r w:rsidR="00020311" w:rsidRPr="00B15D86">
              <w:rPr>
                <w:rFonts w:ascii="Times New Roman" w:eastAsia="Times New Roman" w:hAnsi="Times New Roman" w:cs="Times New Roman"/>
                <w:sz w:val="26"/>
                <w:szCs w:val="26"/>
              </w:rPr>
              <w:t>.</w:t>
            </w:r>
          </w:p>
        </w:tc>
        <w:tc>
          <w:tcPr>
            <w:tcW w:w="677" w:type="pct"/>
            <w:hideMark/>
          </w:tcPr>
          <w:p w14:paraId="6452967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810" w:type="pct"/>
            <w:hideMark/>
          </w:tcPr>
          <w:p w14:paraId="4F63D9DA" w14:textId="24F68756"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B00BBA" w:rsidRPr="00B15D86">
              <w:rPr>
                <w:rFonts w:ascii="Times New Roman" w:eastAsia="Times New Roman" w:hAnsi="Times New Roman" w:cs="Times New Roman"/>
                <w:sz w:val="26"/>
                <w:szCs w:val="26"/>
              </w:rPr>
              <w:t>.</w:t>
            </w:r>
          </w:p>
          <w:p w14:paraId="44A972FC" w14:textId="37BDD213"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2E5C" w:rsidRPr="00B15D86">
              <w:rPr>
                <w:rFonts w:ascii="Times New Roman" w:eastAsia="Times New Roman" w:hAnsi="Times New Roman" w:cs="Times New Roman"/>
                <w:sz w:val="26"/>
                <w:szCs w:val="26"/>
              </w:rPr>
              <w:t>.</w:t>
            </w:r>
          </w:p>
        </w:tc>
        <w:tc>
          <w:tcPr>
            <w:tcW w:w="423" w:type="pct"/>
            <w:hideMark/>
          </w:tcPr>
          <w:p w14:paraId="33AD11E0" w14:textId="77777777" w:rsidR="00FE0F67" w:rsidRPr="00B15D86" w:rsidRDefault="00FE0F67" w:rsidP="005B14DD">
            <w:pPr>
              <w:spacing w:line="234" w:lineRule="atLeast"/>
              <w:jc w:val="both"/>
              <w:rPr>
                <w:rFonts w:ascii="Times New Roman" w:eastAsia="Times New Roman" w:hAnsi="Times New Roman" w:cs="Times New Roman"/>
                <w:sz w:val="26"/>
                <w:szCs w:val="26"/>
              </w:rPr>
            </w:pPr>
          </w:p>
        </w:tc>
      </w:tr>
      <w:tr w:rsidR="002B273F" w:rsidRPr="00B15D86" w14:paraId="0EA894ED" w14:textId="77777777" w:rsidTr="002D2612">
        <w:tc>
          <w:tcPr>
            <w:tcW w:w="5000" w:type="pct"/>
            <w:gridSpan w:val="6"/>
            <w:hideMark/>
          </w:tcPr>
          <w:p w14:paraId="6782594C" w14:textId="4E3AEDF2" w:rsidR="00FE0F67" w:rsidRPr="00B15D86" w:rsidRDefault="00FE0F67" w:rsidP="001737E6">
            <w:pPr>
              <w:tabs>
                <w:tab w:val="left" w:pos="2604"/>
              </w:tabs>
              <w:spacing w:line="234" w:lineRule="atLeast"/>
              <w:jc w:val="both"/>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rPr>
              <w:t xml:space="preserve">Trường hợp thẩm quyền quyết định thu hồi của </w:t>
            </w:r>
            <w:r w:rsidR="001737E6" w:rsidRPr="00B15D86">
              <w:rPr>
                <w:rFonts w:ascii="Times New Roman" w:eastAsia="Times New Roman" w:hAnsi="Times New Roman" w:cs="Times New Roman"/>
                <w:b/>
                <w:i/>
                <w:sz w:val="26"/>
                <w:szCs w:val="26"/>
              </w:rPr>
              <w:t>Chi nhánh Văn phòng đăng ký đất đai</w:t>
            </w:r>
          </w:p>
        </w:tc>
      </w:tr>
      <w:tr w:rsidR="002B273F" w:rsidRPr="00B15D86" w14:paraId="3F11FAFA" w14:textId="77777777" w:rsidTr="009F7F6C">
        <w:tc>
          <w:tcPr>
            <w:tcW w:w="388" w:type="pct"/>
          </w:tcPr>
          <w:p w14:paraId="7465F32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6</w:t>
            </w:r>
          </w:p>
        </w:tc>
        <w:tc>
          <w:tcPr>
            <w:tcW w:w="1646" w:type="pct"/>
          </w:tcPr>
          <w:p w14:paraId="062F1690" w14:textId="74874618" w:rsidR="00FE0F67" w:rsidRPr="00B15D86" w:rsidRDefault="001737E6" w:rsidP="00CF62AE">
            <w:pPr>
              <w:tabs>
                <w:tab w:val="left" w:pos="2604"/>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CN.VPĐKĐĐ </w:t>
            </w:r>
            <w:r w:rsidR="00CF62AE" w:rsidRPr="00B15D86">
              <w:rPr>
                <w:rFonts w:ascii="Times New Roman" w:eastAsia="Times New Roman" w:hAnsi="Times New Roman" w:cs="Times New Roman"/>
                <w:sz w:val="26"/>
                <w:szCs w:val="26"/>
              </w:rPr>
              <w:t xml:space="preserve">dự thảo </w:t>
            </w:r>
            <w:r w:rsidRPr="00B15D86">
              <w:rPr>
                <w:rFonts w:ascii="Times New Roman" w:eastAsia="Times New Roman" w:hAnsi="Times New Roman" w:cs="Times New Roman"/>
                <w:sz w:val="26"/>
                <w:szCs w:val="26"/>
                <w:lang w:val="vi-VN"/>
              </w:rPr>
              <w:t xml:space="preserve">quyết định thu hồi GCN đã cấp; </w:t>
            </w:r>
            <w:r w:rsidRPr="00B15D86">
              <w:rPr>
                <w:rFonts w:ascii="Times New Roman" w:eastAsia="Times New Roman" w:hAnsi="Times New Roman" w:cs="Times New Roman"/>
                <w:sz w:val="26"/>
                <w:szCs w:val="26"/>
              </w:rPr>
              <w:t>i</w:t>
            </w:r>
            <w:r w:rsidRPr="00B15D86">
              <w:rPr>
                <w:rFonts w:ascii="Times New Roman" w:eastAsia="Times New Roman" w:hAnsi="Times New Roman" w:cs="Times New Roman"/>
                <w:sz w:val="26"/>
                <w:szCs w:val="26"/>
                <w:lang w:val="vi-VN"/>
              </w:rPr>
              <w:t>n GCN cấp lại theo quy định</w:t>
            </w:r>
          </w:p>
        </w:tc>
        <w:tc>
          <w:tcPr>
            <w:tcW w:w="1057" w:type="pct"/>
          </w:tcPr>
          <w:p w14:paraId="578146B0" w14:textId="7057D53A"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r w:rsidR="00020311" w:rsidRPr="00B15D86">
              <w:rPr>
                <w:rFonts w:ascii="Times New Roman" w:eastAsia="Times New Roman" w:hAnsi="Times New Roman" w:cs="Times New Roman"/>
                <w:sz w:val="26"/>
                <w:szCs w:val="26"/>
              </w:rPr>
              <w:t>.</w:t>
            </w:r>
          </w:p>
          <w:p w14:paraId="1581A681" w14:textId="1862CD89" w:rsidR="00FE0F67" w:rsidRPr="00B15D86" w:rsidRDefault="00FE0F67" w:rsidP="005B14DD">
            <w:pPr>
              <w:spacing w:line="234" w:lineRule="atLeast"/>
              <w:jc w:val="both"/>
              <w:rPr>
                <w:rFonts w:ascii="Times New Roman" w:eastAsia="Times New Roman" w:hAnsi="Times New Roman" w:cs="Times New Roman"/>
                <w:sz w:val="26"/>
                <w:szCs w:val="26"/>
              </w:rPr>
            </w:pPr>
          </w:p>
        </w:tc>
        <w:tc>
          <w:tcPr>
            <w:tcW w:w="677" w:type="pct"/>
          </w:tcPr>
          <w:p w14:paraId="29DD712A" w14:textId="1902B83D" w:rsidR="00FE0F67" w:rsidRPr="00B15D86" w:rsidRDefault="00FE0F67" w:rsidP="00CF62AE">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CF62AE" w:rsidRPr="00B15D86">
              <w:rPr>
                <w:rFonts w:ascii="Times New Roman" w:eastAsia="Times New Roman" w:hAnsi="Times New Roman" w:cs="Times New Roman"/>
                <w:sz w:val="26"/>
                <w:szCs w:val="26"/>
              </w:rPr>
              <w:t>3</w:t>
            </w:r>
            <w:r w:rsidRPr="00B15D86">
              <w:rPr>
                <w:rFonts w:ascii="Times New Roman" w:eastAsia="Times New Roman" w:hAnsi="Times New Roman" w:cs="Times New Roman"/>
                <w:sz w:val="26"/>
                <w:szCs w:val="26"/>
                <w:lang w:val="vi-VN"/>
              </w:rPr>
              <w:t xml:space="preserve"> ngày</w:t>
            </w:r>
          </w:p>
        </w:tc>
        <w:tc>
          <w:tcPr>
            <w:tcW w:w="810" w:type="pct"/>
          </w:tcPr>
          <w:p w14:paraId="2F4B2AFB" w14:textId="0217E8D2"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B00BBA" w:rsidRPr="00B15D86">
              <w:rPr>
                <w:rFonts w:ascii="Times New Roman" w:eastAsia="Times New Roman" w:hAnsi="Times New Roman" w:cs="Times New Roman"/>
                <w:sz w:val="26"/>
                <w:szCs w:val="26"/>
              </w:rPr>
              <w:t>.</w:t>
            </w:r>
          </w:p>
          <w:p w14:paraId="71BCA70A" w14:textId="5809D1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2E5C" w:rsidRPr="00B15D86">
              <w:rPr>
                <w:rFonts w:ascii="Times New Roman" w:eastAsia="Times New Roman" w:hAnsi="Times New Roman" w:cs="Times New Roman"/>
                <w:sz w:val="26"/>
                <w:szCs w:val="26"/>
              </w:rPr>
              <w:t>.</w:t>
            </w:r>
          </w:p>
        </w:tc>
        <w:tc>
          <w:tcPr>
            <w:tcW w:w="423" w:type="pct"/>
          </w:tcPr>
          <w:p w14:paraId="6D610BE3" w14:textId="77777777" w:rsidR="00FE0F67" w:rsidRPr="00B15D86" w:rsidRDefault="00FE0F67" w:rsidP="005B14DD">
            <w:pPr>
              <w:spacing w:line="234" w:lineRule="atLeast"/>
              <w:jc w:val="both"/>
              <w:rPr>
                <w:rFonts w:ascii="Times New Roman" w:eastAsia="Times New Roman" w:hAnsi="Times New Roman" w:cs="Times New Roman"/>
                <w:sz w:val="26"/>
                <w:szCs w:val="26"/>
              </w:rPr>
            </w:pPr>
          </w:p>
        </w:tc>
      </w:tr>
      <w:tr w:rsidR="002B273F" w:rsidRPr="00B15D86" w14:paraId="0074E5D4" w14:textId="77777777" w:rsidTr="009F7F6C">
        <w:tc>
          <w:tcPr>
            <w:tcW w:w="388" w:type="pct"/>
          </w:tcPr>
          <w:p w14:paraId="2FD617D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7</w:t>
            </w:r>
          </w:p>
        </w:tc>
        <w:tc>
          <w:tcPr>
            <w:tcW w:w="1646" w:type="pct"/>
          </w:tcPr>
          <w:p w14:paraId="435E91B0" w14:textId="0393705C" w:rsidR="00FE0F67" w:rsidRPr="00B15D86" w:rsidRDefault="00CF62AE" w:rsidP="00CF62AE">
            <w:pPr>
              <w:tabs>
                <w:tab w:val="left" w:pos="2604"/>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Ký quyết định thu hồi GCN đã cấp; ký GCN</w:t>
            </w:r>
            <w:r w:rsidR="00FE0F67" w:rsidRPr="00B15D86">
              <w:rPr>
                <w:rFonts w:ascii="Times New Roman" w:eastAsia="Times New Roman" w:hAnsi="Times New Roman" w:cs="Times New Roman"/>
                <w:sz w:val="26"/>
                <w:szCs w:val="26"/>
                <w:lang w:val="vi-VN"/>
              </w:rPr>
              <w:t xml:space="preserve"> cấp lại GCN theo quy định </w:t>
            </w:r>
          </w:p>
        </w:tc>
        <w:tc>
          <w:tcPr>
            <w:tcW w:w="1057" w:type="pct"/>
          </w:tcPr>
          <w:p w14:paraId="1E07F850" w14:textId="237A668E" w:rsidR="00FE0F67" w:rsidRPr="00B15D86" w:rsidRDefault="00CF62AE"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CN.</w:t>
            </w:r>
            <w:r w:rsidR="00FE0F67" w:rsidRPr="00B15D86">
              <w:rPr>
                <w:rFonts w:ascii="Times New Roman" w:eastAsia="Times New Roman" w:hAnsi="Times New Roman" w:cs="Times New Roman"/>
                <w:sz w:val="26"/>
                <w:szCs w:val="26"/>
                <w:lang w:val="vi-VN"/>
              </w:rPr>
              <w:t xml:space="preserve"> VPĐKĐĐ</w:t>
            </w:r>
            <w:r w:rsidR="00020311" w:rsidRPr="00B15D86">
              <w:rPr>
                <w:rFonts w:ascii="Times New Roman" w:eastAsia="Times New Roman" w:hAnsi="Times New Roman" w:cs="Times New Roman"/>
                <w:sz w:val="26"/>
                <w:szCs w:val="26"/>
              </w:rPr>
              <w:t>.</w:t>
            </w:r>
          </w:p>
          <w:p w14:paraId="32CDD3B4" w14:textId="749C02AF" w:rsidR="00FE0F67" w:rsidRPr="00B15D86" w:rsidRDefault="00FE0F67" w:rsidP="005B14DD">
            <w:pPr>
              <w:spacing w:line="234" w:lineRule="atLeast"/>
              <w:rPr>
                <w:rFonts w:ascii="Times New Roman" w:eastAsia="Times New Roman" w:hAnsi="Times New Roman" w:cs="Times New Roman"/>
                <w:sz w:val="26"/>
                <w:szCs w:val="26"/>
              </w:rPr>
            </w:pPr>
          </w:p>
        </w:tc>
        <w:tc>
          <w:tcPr>
            <w:tcW w:w="677" w:type="pct"/>
          </w:tcPr>
          <w:p w14:paraId="1D3F748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810" w:type="pct"/>
          </w:tcPr>
          <w:p w14:paraId="266684F0" w14:textId="6899FAEC"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B00BBA" w:rsidRPr="00B15D86">
              <w:rPr>
                <w:rFonts w:ascii="Times New Roman" w:eastAsia="Times New Roman" w:hAnsi="Times New Roman" w:cs="Times New Roman"/>
                <w:sz w:val="26"/>
                <w:szCs w:val="26"/>
              </w:rPr>
              <w:t>.</w:t>
            </w:r>
          </w:p>
          <w:p w14:paraId="4606A482" w14:textId="527BC156"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2E5C" w:rsidRPr="00B15D86">
              <w:rPr>
                <w:rFonts w:ascii="Times New Roman" w:eastAsia="Times New Roman" w:hAnsi="Times New Roman" w:cs="Times New Roman"/>
                <w:sz w:val="26"/>
                <w:szCs w:val="26"/>
              </w:rPr>
              <w:t>.</w:t>
            </w:r>
          </w:p>
        </w:tc>
        <w:tc>
          <w:tcPr>
            <w:tcW w:w="423" w:type="pct"/>
          </w:tcPr>
          <w:p w14:paraId="07E1E759" w14:textId="77777777" w:rsidR="00FE0F67" w:rsidRPr="00B15D86" w:rsidRDefault="00FE0F67" w:rsidP="005B14DD">
            <w:pPr>
              <w:spacing w:line="234" w:lineRule="atLeast"/>
              <w:jc w:val="both"/>
              <w:rPr>
                <w:rFonts w:ascii="Times New Roman" w:eastAsia="Times New Roman" w:hAnsi="Times New Roman" w:cs="Times New Roman"/>
                <w:sz w:val="26"/>
                <w:szCs w:val="26"/>
              </w:rPr>
            </w:pPr>
          </w:p>
        </w:tc>
      </w:tr>
      <w:tr w:rsidR="002B273F" w:rsidRPr="00B15D86" w14:paraId="5E058FC7" w14:textId="77777777" w:rsidTr="009F7F6C">
        <w:trPr>
          <w:trHeight w:val="946"/>
        </w:trPr>
        <w:tc>
          <w:tcPr>
            <w:tcW w:w="388" w:type="pct"/>
          </w:tcPr>
          <w:p w14:paraId="71A2D56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9</w:t>
            </w:r>
          </w:p>
        </w:tc>
        <w:tc>
          <w:tcPr>
            <w:tcW w:w="1646" w:type="pct"/>
          </w:tcPr>
          <w:p w14:paraId="0EE21389" w14:textId="77777777" w:rsidR="00FE0F67" w:rsidRPr="00B15D86" w:rsidRDefault="00FE0F67" w:rsidP="005B14DD">
            <w:pPr>
              <w:tabs>
                <w:tab w:val="left" w:pos="2604"/>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và lưu và cập nhật hồ sơ địa chính theo quy định</w:t>
            </w:r>
          </w:p>
        </w:tc>
        <w:tc>
          <w:tcPr>
            <w:tcW w:w="1057" w:type="pct"/>
          </w:tcPr>
          <w:p w14:paraId="121421F3" w14:textId="57AF12D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CN.VPĐKĐĐ</w:t>
            </w:r>
            <w:r w:rsidR="00020311" w:rsidRPr="00B15D86">
              <w:rPr>
                <w:rFonts w:ascii="Times New Roman" w:eastAsia="Times New Roman" w:hAnsi="Times New Roman" w:cs="Times New Roman"/>
                <w:sz w:val="26"/>
                <w:szCs w:val="26"/>
              </w:rPr>
              <w:t>.</w:t>
            </w:r>
          </w:p>
          <w:p w14:paraId="29671D14" w14:textId="29BD2131" w:rsidR="00FE0F67" w:rsidRPr="00B15D86" w:rsidRDefault="00FE0F67" w:rsidP="005B14DD">
            <w:pPr>
              <w:spacing w:line="234" w:lineRule="atLeast"/>
              <w:jc w:val="both"/>
              <w:rPr>
                <w:rFonts w:ascii="Times New Roman" w:eastAsia="Times New Roman" w:hAnsi="Times New Roman" w:cs="Times New Roman"/>
                <w:sz w:val="26"/>
                <w:szCs w:val="26"/>
              </w:rPr>
            </w:pPr>
          </w:p>
        </w:tc>
        <w:tc>
          <w:tcPr>
            <w:tcW w:w="677" w:type="pct"/>
          </w:tcPr>
          <w:p w14:paraId="73D34BC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10" w:type="pct"/>
          </w:tcPr>
          <w:p w14:paraId="0C0EDE06" w14:textId="71B56C22"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GCN</w:t>
            </w:r>
            <w:r w:rsidR="00B00BBA" w:rsidRPr="00B15D86">
              <w:rPr>
                <w:rFonts w:ascii="Times New Roman" w:eastAsia="Times New Roman" w:hAnsi="Times New Roman" w:cs="Times New Roman"/>
                <w:sz w:val="26"/>
                <w:szCs w:val="26"/>
              </w:rPr>
              <w:t>.</w:t>
            </w:r>
          </w:p>
          <w:p w14:paraId="31683FA8" w14:textId="3F4997C8"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822E5C" w:rsidRPr="00B15D86">
              <w:rPr>
                <w:rFonts w:ascii="Times New Roman" w:eastAsia="Times New Roman" w:hAnsi="Times New Roman" w:cs="Times New Roman"/>
                <w:sz w:val="26"/>
                <w:szCs w:val="26"/>
              </w:rPr>
              <w:t>.</w:t>
            </w:r>
          </w:p>
        </w:tc>
        <w:tc>
          <w:tcPr>
            <w:tcW w:w="423" w:type="pct"/>
          </w:tcPr>
          <w:p w14:paraId="075EE1B5" w14:textId="77777777" w:rsidR="00FE0F67" w:rsidRPr="00B15D86" w:rsidRDefault="00FE0F67" w:rsidP="005B14DD">
            <w:pPr>
              <w:spacing w:line="234" w:lineRule="atLeast"/>
              <w:jc w:val="both"/>
              <w:rPr>
                <w:rFonts w:ascii="Times New Roman" w:eastAsia="Times New Roman" w:hAnsi="Times New Roman" w:cs="Times New Roman"/>
                <w:sz w:val="26"/>
                <w:szCs w:val="26"/>
              </w:rPr>
            </w:pPr>
          </w:p>
        </w:tc>
      </w:tr>
      <w:tr w:rsidR="002B273F" w:rsidRPr="00B15D86" w14:paraId="05D38D7C" w14:textId="77777777" w:rsidTr="009F7F6C">
        <w:tc>
          <w:tcPr>
            <w:tcW w:w="388" w:type="pct"/>
          </w:tcPr>
          <w:p w14:paraId="1669B9E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10</w:t>
            </w:r>
          </w:p>
        </w:tc>
        <w:tc>
          <w:tcPr>
            <w:tcW w:w="1646" w:type="pct"/>
          </w:tcPr>
          <w:p w14:paraId="710CDEDA" w14:textId="37887FEB" w:rsidR="00FE0F67" w:rsidRPr="00B15D86" w:rsidRDefault="00FE0F67" w:rsidP="00C111C1">
            <w:pPr>
              <w:tabs>
                <w:tab w:val="left" w:pos="2604"/>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Chuyển GCN</w:t>
            </w:r>
            <w:r w:rsidR="0068402C"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(hoặc Trung tâm </w:t>
            </w:r>
            <w:r w:rsidR="001216B7" w:rsidRPr="00B15D86">
              <w:rPr>
                <w:rFonts w:ascii="Times New Roman" w:eastAsia="Times New Roman" w:hAnsi="Times New Roman" w:cs="Times New Roman"/>
                <w:sz w:val="26"/>
                <w:szCs w:val="26"/>
              </w:rPr>
              <w:t xml:space="preserve">PVHCC </w:t>
            </w:r>
            <w:r w:rsidRPr="00B15D86">
              <w:rPr>
                <w:rFonts w:ascii="Times New Roman" w:eastAsia="Times New Roman" w:hAnsi="Times New Roman" w:cs="Times New Roman"/>
                <w:sz w:val="26"/>
                <w:szCs w:val="26"/>
                <w:lang w:val="vi-VN"/>
              </w:rPr>
              <w:t>tỉnh) để trao GCN cho người được cấp giấy</w:t>
            </w:r>
          </w:p>
        </w:tc>
        <w:tc>
          <w:tcPr>
            <w:tcW w:w="1057" w:type="pct"/>
          </w:tcPr>
          <w:p w14:paraId="15CE438A" w14:textId="341FCA34"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CN.VPĐKĐĐ</w:t>
            </w:r>
            <w:r w:rsidR="00020311" w:rsidRPr="00B15D86">
              <w:rPr>
                <w:rFonts w:ascii="Times New Roman" w:eastAsia="Times New Roman" w:hAnsi="Times New Roman" w:cs="Times New Roman"/>
                <w:sz w:val="26"/>
                <w:szCs w:val="26"/>
              </w:rPr>
              <w:t>.</w:t>
            </w:r>
          </w:p>
          <w:p w14:paraId="2501BFCE" w14:textId="7272AB3A" w:rsidR="00FE0F67" w:rsidRPr="00B15D86" w:rsidRDefault="00FE0F67" w:rsidP="005B14DD">
            <w:pPr>
              <w:spacing w:line="234" w:lineRule="atLeast"/>
              <w:jc w:val="both"/>
              <w:rPr>
                <w:rFonts w:ascii="Times New Roman" w:eastAsia="Times New Roman" w:hAnsi="Times New Roman" w:cs="Times New Roman"/>
                <w:sz w:val="26"/>
                <w:szCs w:val="26"/>
              </w:rPr>
            </w:pPr>
          </w:p>
        </w:tc>
        <w:tc>
          <w:tcPr>
            <w:tcW w:w="677" w:type="pct"/>
          </w:tcPr>
          <w:p w14:paraId="4F27FDEE" w14:textId="7082BF0E" w:rsidR="00FE0F67" w:rsidRPr="00B15D86" w:rsidRDefault="002635DA"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00FE0F67" w:rsidRPr="00B15D86">
              <w:rPr>
                <w:rFonts w:ascii="Times New Roman" w:eastAsia="Times New Roman" w:hAnsi="Times New Roman" w:cs="Times New Roman"/>
                <w:sz w:val="26"/>
                <w:szCs w:val="26"/>
                <w:lang w:val="vi-VN"/>
              </w:rPr>
              <w:t xml:space="preserve"> ngày</w:t>
            </w:r>
          </w:p>
        </w:tc>
        <w:tc>
          <w:tcPr>
            <w:tcW w:w="810" w:type="pct"/>
          </w:tcPr>
          <w:p w14:paraId="4C4560DD" w14:textId="703C7D60" w:rsidR="00FE0F67" w:rsidRPr="00B15D86" w:rsidRDefault="0068402C"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GCN</w:t>
            </w:r>
          </w:p>
        </w:tc>
        <w:tc>
          <w:tcPr>
            <w:tcW w:w="423" w:type="pct"/>
          </w:tcPr>
          <w:p w14:paraId="1CA1CA1D" w14:textId="77777777" w:rsidR="00FE0F67" w:rsidRPr="00B15D86" w:rsidRDefault="00FE0F67" w:rsidP="005B14DD">
            <w:pPr>
              <w:spacing w:line="234" w:lineRule="atLeast"/>
              <w:jc w:val="both"/>
              <w:rPr>
                <w:rFonts w:ascii="Times New Roman" w:eastAsia="Times New Roman" w:hAnsi="Times New Roman" w:cs="Times New Roman"/>
                <w:sz w:val="26"/>
                <w:szCs w:val="26"/>
              </w:rPr>
            </w:pPr>
          </w:p>
        </w:tc>
      </w:tr>
      <w:tr w:rsidR="002B273F" w:rsidRPr="00B15D86" w14:paraId="11497F67" w14:textId="77777777" w:rsidTr="009F7F6C">
        <w:trPr>
          <w:trHeight w:val="1595"/>
        </w:trPr>
        <w:tc>
          <w:tcPr>
            <w:tcW w:w="388" w:type="pct"/>
            <w:hideMark/>
          </w:tcPr>
          <w:p w14:paraId="1FE7847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11</w:t>
            </w:r>
          </w:p>
        </w:tc>
        <w:tc>
          <w:tcPr>
            <w:tcW w:w="1646" w:type="pct"/>
            <w:hideMark/>
          </w:tcPr>
          <w:p w14:paraId="0FD0DE50" w14:textId="4EB57F05" w:rsidR="00FE0F67" w:rsidRPr="00B15D86" w:rsidRDefault="009737B6" w:rsidP="005B14DD">
            <w:pPr>
              <w:tabs>
                <w:tab w:val="left" w:pos="2604"/>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kết quả cho người đề nghị cấp GCN.</w:t>
            </w:r>
          </w:p>
        </w:tc>
        <w:tc>
          <w:tcPr>
            <w:tcW w:w="1057" w:type="pct"/>
            <w:hideMark/>
          </w:tcPr>
          <w:p w14:paraId="5AED4ED2" w14:textId="0C9BD2CD" w:rsidR="00FE0F67" w:rsidRPr="00B15D86" w:rsidRDefault="00217FDA"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77" w:type="pct"/>
            <w:hideMark/>
          </w:tcPr>
          <w:p w14:paraId="5CF5AB2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10" w:type="pct"/>
            <w:hideMark/>
          </w:tcPr>
          <w:p w14:paraId="57B2C67C" w14:textId="6C2AC0A3" w:rsidR="00FE0F67" w:rsidRPr="00B15D86" w:rsidRDefault="0068402C"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GCN</w:t>
            </w:r>
            <w:r w:rsidR="00B00BBA" w:rsidRPr="00B15D86">
              <w:rPr>
                <w:rFonts w:ascii="Times New Roman" w:eastAsia="Times New Roman" w:hAnsi="Times New Roman" w:cs="Times New Roman"/>
                <w:sz w:val="26"/>
                <w:szCs w:val="26"/>
              </w:rPr>
              <w:t>.</w:t>
            </w:r>
          </w:p>
          <w:p w14:paraId="0075776A" w14:textId="31B4C6C0" w:rsidR="00FE0F67" w:rsidRPr="00B15D86" w:rsidRDefault="0068402C"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 xml:space="preserve">Thu </w:t>
            </w:r>
            <w:r w:rsidR="00822E5C" w:rsidRPr="00B15D86">
              <w:rPr>
                <w:rFonts w:ascii="Times New Roman" w:eastAsia="Times New Roman" w:hAnsi="Times New Roman" w:cs="Times New Roman"/>
                <w:sz w:val="26"/>
                <w:szCs w:val="26"/>
              </w:rPr>
              <w:t>giấy tiếp</w:t>
            </w:r>
            <w:r w:rsidR="00822E5C" w:rsidRPr="00B15D86">
              <w:rPr>
                <w:rFonts w:ascii="Times New Roman" w:eastAsia="Times New Roman" w:hAnsi="Times New Roman" w:cs="Times New Roman"/>
                <w:sz w:val="26"/>
                <w:szCs w:val="26"/>
                <w:lang w:val="vi-VN"/>
              </w:rPr>
              <w:t xml:space="preserve"> nhận </w:t>
            </w:r>
            <w:r w:rsidR="00822E5C" w:rsidRPr="00B15D86">
              <w:rPr>
                <w:rFonts w:ascii="Times New Roman" w:eastAsia="Times New Roman" w:hAnsi="Times New Roman" w:cs="Times New Roman"/>
                <w:sz w:val="26"/>
                <w:szCs w:val="26"/>
              </w:rPr>
              <w:t xml:space="preserve">hồ sơ </w:t>
            </w:r>
            <w:r w:rsidR="00822E5C" w:rsidRPr="00B15D86">
              <w:rPr>
                <w:rFonts w:ascii="Times New Roman" w:eastAsia="Times New Roman" w:hAnsi="Times New Roman" w:cs="Times New Roman"/>
                <w:sz w:val="26"/>
                <w:szCs w:val="26"/>
                <w:lang w:val="vi-VN"/>
              </w:rPr>
              <w:t xml:space="preserve">và </w:t>
            </w:r>
            <w:r w:rsidR="00822E5C" w:rsidRPr="00B15D86">
              <w:rPr>
                <w:rFonts w:ascii="Times New Roman" w:eastAsia="Times New Roman" w:hAnsi="Times New Roman" w:cs="Times New Roman"/>
                <w:sz w:val="26"/>
                <w:szCs w:val="26"/>
              </w:rPr>
              <w:t>hẹn t</w:t>
            </w:r>
            <w:r w:rsidR="00822E5C" w:rsidRPr="00B15D86">
              <w:rPr>
                <w:rFonts w:ascii="Times New Roman" w:eastAsia="Times New Roman" w:hAnsi="Times New Roman" w:cs="Times New Roman"/>
                <w:sz w:val="26"/>
                <w:szCs w:val="26"/>
                <w:lang w:val="vi-VN"/>
              </w:rPr>
              <w:t>rả kết quả</w:t>
            </w:r>
            <w:r w:rsidR="00FE0F67" w:rsidRPr="00B15D86">
              <w:rPr>
                <w:rFonts w:ascii="Times New Roman" w:eastAsia="Times New Roman" w:hAnsi="Times New Roman" w:cs="Times New Roman"/>
                <w:sz w:val="26"/>
                <w:szCs w:val="26"/>
                <w:lang w:val="vi-VN"/>
              </w:rPr>
              <w:t>.</w:t>
            </w:r>
          </w:p>
        </w:tc>
        <w:tc>
          <w:tcPr>
            <w:tcW w:w="423" w:type="pct"/>
            <w:hideMark/>
          </w:tcPr>
          <w:p w14:paraId="3572D45B" w14:textId="77777777" w:rsidR="00FE0F67" w:rsidRPr="00B15D86" w:rsidRDefault="00FE0F67" w:rsidP="005B14DD">
            <w:pPr>
              <w:spacing w:line="234" w:lineRule="atLeast"/>
              <w:jc w:val="both"/>
              <w:rPr>
                <w:rFonts w:ascii="Times New Roman" w:eastAsia="Times New Roman" w:hAnsi="Times New Roman" w:cs="Times New Roman"/>
                <w:sz w:val="26"/>
                <w:szCs w:val="26"/>
              </w:rPr>
            </w:pPr>
          </w:p>
        </w:tc>
      </w:tr>
      <w:tr w:rsidR="00155A03" w:rsidRPr="00B15D86" w14:paraId="4501754F" w14:textId="77777777" w:rsidTr="009F7F6C">
        <w:tc>
          <w:tcPr>
            <w:tcW w:w="2034" w:type="pct"/>
            <w:gridSpan w:val="2"/>
            <w:hideMark/>
          </w:tcPr>
          <w:p w14:paraId="4BA95747"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2966" w:type="pct"/>
            <w:gridSpan w:val="4"/>
            <w:hideMark/>
          </w:tcPr>
          <w:p w14:paraId="3A8615D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10 ngày</w:t>
            </w:r>
          </w:p>
        </w:tc>
      </w:tr>
    </w:tbl>
    <w:p w14:paraId="63FE301D" w14:textId="77777777" w:rsidR="00FE0F67" w:rsidRPr="00B15D86" w:rsidRDefault="00FE0F67" w:rsidP="005B14DD">
      <w:pPr>
        <w:shd w:val="clear" w:color="auto" w:fill="FFFFFF"/>
        <w:spacing w:after="0" w:line="234" w:lineRule="atLeast"/>
        <w:ind w:firstLine="851"/>
        <w:jc w:val="both"/>
        <w:rPr>
          <w:rFonts w:ascii="Times New Roman" w:eastAsia="Times New Roman" w:hAnsi="Times New Roman" w:cs="Times New Roman"/>
          <w:b/>
          <w:bCs/>
          <w:sz w:val="16"/>
          <w:szCs w:val="16"/>
          <w:lang w:val="vi-VN"/>
        </w:rPr>
      </w:pPr>
      <w:bookmarkStart w:id="36" w:name="dieu_25"/>
    </w:p>
    <w:p w14:paraId="2988AF43" w14:textId="084D9F07" w:rsidR="00FE0F67" w:rsidRPr="00B15D86" w:rsidRDefault="00FE0F67" w:rsidP="005B14DD">
      <w:pPr>
        <w:shd w:val="clear" w:color="auto" w:fill="FFFFFF"/>
        <w:spacing w:after="0" w:line="234" w:lineRule="atLeast"/>
        <w:ind w:firstLine="851"/>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xml:space="preserve">Điều </w:t>
      </w:r>
      <w:r w:rsidRPr="00B15D86">
        <w:rPr>
          <w:rFonts w:ascii="Times New Roman" w:eastAsia="Times New Roman" w:hAnsi="Times New Roman" w:cs="Times New Roman"/>
          <w:b/>
          <w:bCs/>
          <w:sz w:val="26"/>
          <w:szCs w:val="26"/>
        </w:rPr>
        <w:t>5</w:t>
      </w:r>
      <w:r w:rsidR="00340AF1" w:rsidRPr="00B15D86">
        <w:rPr>
          <w:rFonts w:ascii="Times New Roman" w:eastAsia="Times New Roman" w:hAnsi="Times New Roman" w:cs="Times New Roman"/>
          <w:b/>
          <w:bCs/>
          <w:sz w:val="26"/>
          <w:szCs w:val="26"/>
        </w:rPr>
        <w:t>3</w:t>
      </w:r>
      <w:r w:rsidRPr="00B15D86">
        <w:rPr>
          <w:rFonts w:ascii="Times New Roman" w:eastAsia="Times New Roman" w:hAnsi="Times New Roman" w:cs="Times New Roman"/>
          <w:b/>
          <w:bCs/>
          <w:sz w:val="26"/>
          <w:szCs w:val="26"/>
          <w:lang w:val="vi-VN"/>
        </w:rPr>
        <w:t>. Cơ chế phối hợp để giải quyết thủ tục Đăng ký chuyển mục đích sử dụng đất không phải xin phép cơ quan nhà nước có thẩm quyền</w:t>
      </w:r>
      <w:bookmarkEnd w:id="36"/>
    </w:p>
    <w:p w14:paraId="7BB8784D" w14:textId="3C4D4BD8" w:rsidR="00FE0F67" w:rsidRPr="00B15D86" w:rsidRDefault="00FE0F67" w:rsidP="005B14DD">
      <w:pPr>
        <w:shd w:val="clear" w:color="auto" w:fill="FFFFFF"/>
        <w:spacing w:after="0" w:line="234" w:lineRule="atLeast"/>
        <w:ind w:firstLine="851"/>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 Thành phần hồ sơ</w:t>
      </w:r>
      <w:r w:rsidRPr="00B15D86">
        <w:rPr>
          <w:rFonts w:ascii="Times New Roman" w:eastAsia="Times New Roman" w:hAnsi="Times New Roman" w:cs="Times New Roman"/>
          <w:sz w:val="26"/>
          <w:szCs w:val="26"/>
        </w:rPr>
        <w:t>: T</w:t>
      </w:r>
      <w:r w:rsidRPr="00B15D86">
        <w:rPr>
          <w:rFonts w:ascii="Times New Roman" w:eastAsia="Times New Roman" w:hAnsi="Times New Roman" w:cs="Times New Roman"/>
          <w:sz w:val="26"/>
          <w:szCs w:val="26"/>
          <w:lang w:val="vi-VN"/>
        </w:rPr>
        <w:t>hực hiện theo quy định tại khoản 2 Điều 11 Thông tư số 02/2015/TT-BTNMT</w:t>
      </w:r>
      <w:r w:rsidR="004F2456" w:rsidRPr="00B15D86">
        <w:rPr>
          <w:rFonts w:ascii="Times New Roman" w:eastAsia="Times New Roman" w:hAnsi="Times New Roman" w:cs="Times New Roman"/>
          <w:sz w:val="26"/>
          <w:szCs w:val="26"/>
        </w:rPr>
        <w:t xml:space="preserve"> và </w:t>
      </w:r>
      <w:r w:rsidR="00E83DC5" w:rsidRPr="00B15D86">
        <w:rPr>
          <w:rFonts w:ascii="Times New Roman" w:eastAsia="Times New Roman" w:hAnsi="Times New Roman" w:cs="Times New Roman"/>
          <w:sz w:val="26"/>
          <w:szCs w:val="26"/>
        </w:rPr>
        <w:t>k</w:t>
      </w:r>
      <w:r w:rsidR="004F2456" w:rsidRPr="00B15D86">
        <w:rPr>
          <w:rFonts w:ascii="Times New Roman" w:eastAsia="Times New Roman" w:hAnsi="Times New Roman" w:cs="Times New Roman"/>
          <w:sz w:val="26"/>
          <w:szCs w:val="26"/>
        </w:rPr>
        <w:t>hoản 2 Điều 5 Thông tư 09/2021/TT-BTNMT</w:t>
      </w:r>
      <w:r w:rsidRPr="00B15D86">
        <w:rPr>
          <w:rFonts w:ascii="Times New Roman" w:eastAsia="Times New Roman" w:hAnsi="Times New Roman" w:cs="Times New Roman"/>
          <w:sz w:val="26"/>
          <w:szCs w:val="26"/>
        </w:rPr>
        <w:t>.</w:t>
      </w:r>
    </w:p>
    <w:p w14:paraId="6EEC0F71" w14:textId="77777777" w:rsidR="00FE0F67" w:rsidRPr="00B15D86" w:rsidRDefault="00FE0F67" w:rsidP="005B14DD">
      <w:pPr>
        <w:shd w:val="clear" w:color="auto" w:fill="FFFFFF"/>
        <w:spacing w:after="0" w:line="234" w:lineRule="atLeast"/>
        <w:ind w:firstLine="851"/>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2. Cơ chế phối hợp:</w:t>
      </w:r>
    </w:p>
    <w:tbl>
      <w:tblPr>
        <w:tblStyle w:val="TableGrid"/>
        <w:tblW w:w="5153" w:type="pct"/>
        <w:tblLook w:val="04A0" w:firstRow="1" w:lastRow="0" w:firstColumn="1" w:lastColumn="0" w:noHBand="0" w:noVBand="1"/>
      </w:tblPr>
      <w:tblGrid>
        <w:gridCol w:w="756"/>
        <w:gridCol w:w="3090"/>
        <w:gridCol w:w="1799"/>
        <w:gridCol w:w="1381"/>
        <w:gridCol w:w="2218"/>
        <w:gridCol w:w="737"/>
      </w:tblGrid>
      <w:tr w:rsidR="002B273F" w:rsidRPr="00B15D86" w14:paraId="0FC6A8D4" w14:textId="77777777" w:rsidTr="009F7F6C">
        <w:tc>
          <w:tcPr>
            <w:tcW w:w="379" w:type="pct"/>
            <w:hideMark/>
          </w:tcPr>
          <w:p w14:paraId="71194A6C"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548" w:type="pct"/>
            <w:hideMark/>
          </w:tcPr>
          <w:p w14:paraId="7249127C"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01" w:type="pct"/>
            <w:hideMark/>
          </w:tcPr>
          <w:p w14:paraId="7857059F" w14:textId="77777777" w:rsidR="00FE0F67" w:rsidRPr="00B15D86" w:rsidRDefault="00FE0F67" w:rsidP="005B14DD">
            <w:pPr>
              <w:spacing w:line="234" w:lineRule="atLeast"/>
              <w:jc w:val="center"/>
              <w:rPr>
                <w:rFonts w:ascii="Times New Roman" w:eastAsia="Times New Roman" w:hAnsi="Times New Roman" w:cs="Times New Roman"/>
                <w:b/>
                <w:bCs/>
                <w:sz w:val="25"/>
                <w:szCs w:val="25"/>
              </w:rPr>
            </w:pPr>
            <w:r w:rsidRPr="00B15D86">
              <w:rPr>
                <w:rFonts w:ascii="Times New Roman" w:eastAsia="Times New Roman" w:hAnsi="Times New Roman" w:cs="Times New Roman"/>
                <w:b/>
                <w:bCs/>
                <w:sz w:val="25"/>
                <w:szCs w:val="25"/>
                <w:lang w:val="vi-VN"/>
              </w:rPr>
              <w:t xml:space="preserve">Cơ quan </w:t>
            </w:r>
          </w:p>
          <w:p w14:paraId="3D7F983A"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thực hiện</w:t>
            </w:r>
          </w:p>
        </w:tc>
        <w:tc>
          <w:tcPr>
            <w:tcW w:w="692" w:type="pct"/>
            <w:hideMark/>
          </w:tcPr>
          <w:p w14:paraId="62FFBF76" w14:textId="77777777" w:rsidR="00FE0F67" w:rsidRPr="00B15D86" w:rsidRDefault="00FE0F67" w:rsidP="005B14DD">
            <w:pPr>
              <w:tabs>
                <w:tab w:val="left" w:pos="1369"/>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1111" w:type="pct"/>
            <w:hideMark/>
          </w:tcPr>
          <w:p w14:paraId="0860FC45"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369" w:type="pct"/>
            <w:hideMark/>
          </w:tcPr>
          <w:p w14:paraId="0BBA93D9"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6D3E2336" w14:textId="77777777" w:rsidTr="009F7F6C">
        <w:tc>
          <w:tcPr>
            <w:tcW w:w="379" w:type="pct"/>
            <w:hideMark/>
          </w:tcPr>
          <w:p w14:paraId="53477AF2"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48" w:type="pct"/>
            <w:hideMark/>
          </w:tcPr>
          <w:p w14:paraId="78447D03"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01" w:type="pct"/>
            <w:hideMark/>
          </w:tcPr>
          <w:p w14:paraId="767CD9E4"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92" w:type="pct"/>
            <w:hideMark/>
          </w:tcPr>
          <w:p w14:paraId="2EBFFF22"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1111" w:type="pct"/>
            <w:hideMark/>
          </w:tcPr>
          <w:p w14:paraId="16AB8635"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369" w:type="pct"/>
            <w:hideMark/>
          </w:tcPr>
          <w:p w14:paraId="4D486456"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9F7F6C" w:rsidRPr="00B15D86" w14:paraId="6C45D8DE" w14:textId="77777777" w:rsidTr="009F7F6C">
        <w:tc>
          <w:tcPr>
            <w:tcW w:w="379" w:type="pct"/>
            <w:hideMark/>
          </w:tcPr>
          <w:p w14:paraId="03D9C502" w14:textId="77777777" w:rsidR="009F7F6C" w:rsidRPr="00B15D86" w:rsidRDefault="009F7F6C" w:rsidP="009F7F6C">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48" w:type="pct"/>
            <w:hideMark/>
          </w:tcPr>
          <w:p w14:paraId="43D3C0D4" w14:textId="77777777" w:rsidR="009F7F6C" w:rsidRPr="00B15D86" w:rsidRDefault="009F7F6C" w:rsidP="009F7F6C">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242ECA15" w14:textId="2D994D66" w:rsidR="009F7F6C" w:rsidRPr="00B15D86" w:rsidRDefault="009F7F6C" w:rsidP="009F7F6C">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901" w:type="pct"/>
            <w:hideMark/>
          </w:tcPr>
          <w:p w14:paraId="320B4B24" w14:textId="0C96554D"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92" w:type="pct"/>
            <w:hideMark/>
          </w:tcPr>
          <w:p w14:paraId="764E70CD" w14:textId="5830D783" w:rsidR="009F7F6C" w:rsidRPr="00B15D86" w:rsidRDefault="009F7F6C" w:rsidP="009F7F6C">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1111" w:type="pct"/>
            <w:hideMark/>
          </w:tcPr>
          <w:p w14:paraId="3A4A68AD" w14:textId="436AD13C" w:rsidR="009F7F6C" w:rsidRPr="00B15D86" w:rsidRDefault="009F7F6C" w:rsidP="009F7F6C">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539E8698" w14:textId="00A728D9"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369" w:type="pct"/>
            <w:hideMark/>
          </w:tcPr>
          <w:p w14:paraId="039E5595" w14:textId="77777777" w:rsidR="009F7F6C" w:rsidRPr="00B15D86" w:rsidRDefault="009F7F6C" w:rsidP="009F7F6C">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8F35FE7" w14:textId="77777777" w:rsidTr="009F7F6C">
        <w:tc>
          <w:tcPr>
            <w:tcW w:w="379" w:type="pct"/>
            <w:hideMark/>
          </w:tcPr>
          <w:p w14:paraId="4E9DAF2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48" w:type="pct"/>
            <w:hideMark/>
          </w:tcPr>
          <w:p w14:paraId="1254C089"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kiểm tra hồ sơ, xác minh thực địa (nếu cần), xác nhận đơn đăng ký; chỉnh lý GCN</w:t>
            </w:r>
          </w:p>
        </w:tc>
        <w:tc>
          <w:tcPr>
            <w:tcW w:w="901" w:type="pct"/>
            <w:hideMark/>
          </w:tcPr>
          <w:p w14:paraId="586B140C"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w:t>
            </w:r>
            <w:r w:rsidRPr="00B15D86">
              <w:rPr>
                <w:rFonts w:ascii="Times New Roman" w:eastAsia="Times New Roman" w:hAnsi="Times New Roman" w:cs="Times New Roman"/>
                <w:sz w:val="26"/>
                <w:szCs w:val="26"/>
              </w:rPr>
              <w:t>Đ</w:t>
            </w:r>
          </w:p>
        </w:tc>
        <w:tc>
          <w:tcPr>
            <w:tcW w:w="692" w:type="pct"/>
            <w:hideMark/>
          </w:tcPr>
          <w:p w14:paraId="1EECE6C1" w14:textId="7792FB11" w:rsidR="00755441" w:rsidRPr="00B15D86" w:rsidRDefault="002635DA"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7</w:t>
            </w:r>
            <w:r w:rsidR="009F7F6C" w:rsidRPr="00B15D86">
              <w:rPr>
                <w:rFonts w:ascii="Times New Roman" w:eastAsia="Times New Roman" w:hAnsi="Times New Roman" w:cs="Times New Roman"/>
                <w:sz w:val="26"/>
                <w:szCs w:val="26"/>
              </w:rPr>
              <w:t>,5</w:t>
            </w:r>
            <w:r w:rsidR="00755441" w:rsidRPr="00B15D86">
              <w:rPr>
                <w:rFonts w:ascii="Times New Roman" w:eastAsia="Times New Roman" w:hAnsi="Times New Roman" w:cs="Times New Roman"/>
                <w:sz w:val="26"/>
                <w:szCs w:val="26"/>
              </w:rPr>
              <w:t xml:space="preserve"> ngày</w:t>
            </w:r>
          </w:p>
        </w:tc>
        <w:tc>
          <w:tcPr>
            <w:tcW w:w="1111" w:type="pct"/>
            <w:hideMark/>
          </w:tcPr>
          <w:p w14:paraId="015D3E27" w14:textId="0D314C10"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82713E" w:rsidRPr="00B15D86">
              <w:rPr>
                <w:rFonts w:ascii="Times New Roman" w:eastAsia="Times New Roman" w:hAnsi="Times New Roman" w:cs="Times New Roman"/>
                <w:sz w:val="26"/>
                <w:szCs w:val="26"/>
              </w:rPr>
              <w:t>.</w:t>
            </w:r>
          </w:p>
          <w:p w14:paraId="71260EF2" w14:textId="736BB614"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2E5C" w:rsidRPr="00B15D86">
              <w:rPr>
                <w:rFonts w:ascii="Times New Roman" w:eastAsia="Times New Roman" w:hAnsi="Times New Roman" w:cs="Times New Roman"/>
                <w:sz w:val="26"/>
                <w:szCs w:val="26"/>
              </w:rPr>
              <w:t>.</w:t>
            </w:r>
          </w:p>
        </w:tc>
        <w:tc>
          <w:tcPr>
            <w:tcW w:w="369" w:type="pct"/>
            <w:hideMark/>
          </w:tcPr>
          <w:p w14:paraId="5C183D45"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62EB316" w14:textId="77777777" w:rsidTr="009F7F6C">
        <w:tc>
          <w:tcPr>
            <w:tcW w:w="379" w:type="pct"/>
            <w:hideMark/>
          </w:tcPr>
          <w:p w14:paraId="1BB2E09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1548" w:type="pct"/>
            <w:hideMark/>
          </w:tcPr>
          <w:p w14:paraId="385F8349"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w:t>
            </w:r>
          </w:p>
        </w:tc>
        <w:tc>
          <w:tcPr>
            <w:tcW w:w="901" w:type="pct"/>
            <w:hideMark/>
          </w:tcPr>
          <w:p w14:paraId="433C4D5A"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92" w:type="pct"/>
            <w:hideMark/>
          </w:tcPr>
          <w:p w14:paraId="7B705A9F" w14:textId="069B25E0" w:rsidR="00DE6723" w:rsidRPr="00B15D86" w:rsidRDefault="00DE6723"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 ngày</w:t>
            </w:r>
          </w:p>
        </w:tc>
        <w:tc>
          <w:tcPr>
            <w:tcW w:w="1111" w:type="pct"/>
            <w:hideMark/>
          </w:tcPr>
          <w:p w14:paraId="2051794E" w14:textId="73C868DE" w:rsidR="00FE0F67" w:rsidRPr="00B15D86" w:rsidRDefault="0082713E"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Pr="00B15D86">
              <w:rPr>
                <w:rFonts w:ascii="Times New Roman" w:eastAsia="Times New Roman" w:hAnsi="Times New Roman" w:cs="Times New Roman"/>
                <w:sz w:val="26"/>
                <w:szCs w:val="26"/>
              </w:rPr>
              <w:t>.</w:t>
            </w:r>
          </w:p>
          <w:p w14:paraId="70A75C68"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p>
        </w:tc>
        <w:tc>
          <w:tcPr>
            <w:tcW w:w="369" w:type="pct"/>
            <w:hideMark/>
          </w:tcPr>
          <w:p w14:paraId="5F90EF06"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8D5E2E8" w14:textId="77777777" w:rsidTr="009F7F6C">
        <w:tc>
          <w:tcPr>
            <w:tcW w:w="379" w:type="pct"/>
            <w:hideMark/>
          </w:tcPr>
          <w:p w14:paraId="5899412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548" w:type="pct"/>
            <w:hideMark/>
          </w:tcPr>
          <w:p w14:paraId="0A64B602" w14:textId="125ACB86"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GCN cho người được cấp giấy</w:t>
            </w:r>
          </w:p>
        </w:tc>
        <w:tc>
          <w:tcPr>
            <w:tcW w:w="901" w:type="pct"/>
            <w:hideMark/>
          </w:tcPr>
          <w:p w14:paraId="54A7197B"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w:t>
            </w:r>
            <w:r w:rsidRPr="00B15D86">
              <w:rPr>
                <w:rFonts w:ascii="Times New Roman" w:eastAsia="Times New Roman" w:hAnsi="Times New Roman" w:cs="Times New Roman"/>
                <w:sz w:val="26"/>
                <w:szCs w:val="26"/>
              </w:rPr>
              <w:t>Đ</w:t>
            </w:r>
          </w:p>
        </w:tc>
        <w:tc>
          <w:tcPr>
            <w:tcW w:w="692" w:type="pct"/>
            <w:hideMark/>
          </w:tcPr>
          <w:p w14:paraId="29896AB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1111" w:type="pct"/>
            <w:hideMark/>
          </w:tcPr>
          <w:p w14:paraId="17CF9898" w14:textId="3003BE9E"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369" w:type="pct"/>
            <w:hideMark/>
          </w:tcPr>
          <w:p w14:paraId="121DB5D8"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E371B51" w14:textId="77777777" w:rsidTr="009F7F6C">
        <w:tc>
          <w:tcPr>
            <w:tcW w:w="379" w:type="pct"/>
            <w:hideMark/>
          </w:tcPr>
          <w:p w14:paraId="606EA40A"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548" w:type="pct"/>
            <w:hideMark/>
          </w:tcPr>
          <w:p w14:paraId="0F97F199" w14:textId="6E2DC5D4" w:rsidR="00FE0F67" w:rsidRPr="00B15D86" w:rsidRDefault="009737B6"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68402C" w:rsidRPr="00B15D86">
              <w:rPr>
                <w:rFonts w:ascii="Times New Roman" w:eastAsia="Times New Roman" w:hAnsi="Times New Roman" w:cs="Times New Roman"/>
                <w:sz w:val="26"/>
                <w:szCs w:val="26"/>
                <w:lang w:val="vi-VN"/>
              </w:rPr>
              <w:t>t quả cho người đề nghị cấp GCN</w:t>
            </w:r>
          </w:p>
        </w:tc>
        <w:tc>
          <w:tcPr>
            <w:tcW w:w="901" w:type="pct"/>
            <w:hideMark/>
          </w:tcPr>
          <w:p w14:paraId="531C2584" w14:textId="3CED3782" w:rsidR="00FE0F67" w:rsidRPr="00B15D86" w:rsidRDefault="00217FDA"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92" w:type="pct"/>
            <w:hideMark/>
          </w:tcPr>
          <w:p w14:paraId="79D815D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1111" w:type="pct"/>
            <w:hideMark/>
          </w:tcPr>
          <w:p w14:paraId="71CBA21D" w14:textId="4A5EC52C"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713E" w:rsidRPr="00B15D86">
              <w:rPr>
                <w:rFonts w:ascii="Times New Roman" w:eastAsia="Times New Roman" w:hAnsi="Times New Roman" w:cs="Times New Roman"/>
                <w:sz w:val="26"/>
                <w:szCs w:val="26"/>
              </w:rPr>
              <w:t>.</w:t>
            </w:r>
          </w:p>
          <w:p w14:paraId="2C1722DB" w14:textId="63319F8B" w:rsidR="00FE0F67" w:rsidRPr="00B15D86" w:rsidRDefault="00FE0F67" w:rsidP="00D84B93">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w:t>
            </w:r>
            <w:r w:rsidR="0068402C" w:rsidRPr="00B15D86">
              <w:rPr>
                <w:rFonts w:ascii="Times New Roman" w:eastAsia="Times New Roman" w:hAnsi="Times New Roman" w:cs="Times New Roman"/>
                <w:sz w:val="26"/>
                <w:szCs w:val="26"/>
              </w:rPr>
              <w:t>G</w:t>
            </w:r>
            <w:r w:rsidR="00822E5C" w:rsidRPr="00B15D86">
              <w:rPr>
                <w:rFonts w:ascii="Times New Roman" w:eastAsia="Times New Roman" w:hAnsi="Times New Roman" w:cs="Times New Roman"/>
                <w:sz w:val="26"/>
                <w:szCs w:val="26"/>
              </w:rPr>
              <w:t>iấy tiếp</w:t>
            </w:r>
            <w:r w:rsidR="00822E5C" w:rsidRPr="00B15D86">
              <w:rPr>
                <w:rFonts w:ascii="Times New Roman" w:eastAsia="Times New Roman" w:hAnsi="Times New Roman" w:cs="Times New Roman"/>
                <w:sz w:val="26"/>
                <w:szCs w:val="26"/>
                <w:lang w:val="vi-VN"/>
              </w:rPr>
              <w:t xml:space="preserve"> nhận </w:t>
            </w:r>
            <w:r w:rsidR="00822E5C" w:rsidRPr="00B15D86">
              <w:rPr>
                <w:rFonts w:ascii="Times New Roman" w:eastAsia="Times New Roman" w:hAnsi="Times New Roman" w:cs="Times New Roman"/>
                <w:sz w:val="26"/>
                <w:szCs w:val="26"/>
              </w:rPr>
              <w:t xml:space="preserve">hồ sơ </w:t>
            </w:r>
            <w:r w:rsidR="00822E5C" w:rsidRPr="00B15D86">
              <w:rPr>
                <w:rFonts w:ascii="Times New Roman" w:eastAsia="Times New Roman" w:hAnsi="Times New Roman" w:cs="Times New Roman"/>
                <w:sz w:val="26"/>
                <w:szCs w:val="26"/>
                <w:lang w:val="vi-VN"/>
              </w:rPr>
              <w:t xml:space="preserve">và </w:t>
            </w:r>
            <w:r w:rsidR="00822E5C" w:rsidRPr="00B15D86">
              <w:rPr>
                <w:rFonts w:ascii="Times New Roman" w:eastAsia="Times New Roman" w:hAnsi="Times New Roman" w:cs="Times New Roman"/>
                <w:sz w:val="26"/>
                <w:szCs w:val="26"/>
              </w:rPr>
              <w:t>hẹn t</w:t>
            </w:r>
            <w:r w:rsidR="00822E5C"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369" w:type="pct"/>
            <w:hideMark/>
          </w:tcPr>
          <w:p w14:paraId="0EA0E9D4"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380292E" w14:textId="77777777" w:rsidTr="00D84B93">
        <w:tc>
          <w:tcPr>
            <w:tcW w:w="1927" w:type="pct"/>
            <w:gridSpan w:val="2"/>
            <w:hideMark/>
          </w:tcPr>
          <w:p w14:paraId="331FE03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073" w:type="pct"/>
            <w:gridSpan w:val="4"/>
            <w:hideMark/>
          </w:tcPr>
          <w:p w14:paraId="68E8BBF9" w14:textId="3A5695AD" w:rsidR="00DA22EB" w:rsidRPr="00B15D86" w:rsidRDefault="00466548" w:rsidP="005B14DD">
            <w:pPr>
              <w:spacing w:line="234" w:lineRule="atLeast"/>
              <w:jc w:val="center"/>
              <w:rPr>
                <w:rFonts w:ascii="Times New Roman" w:eastAsia="Times New Roman" w:hAnsi="Times New Roman" w:cs="Times New Roman"/>
                <w:b/>
                <w:bCs/>
                <w:sz w:val="26"/>
                <w:szCs w:val="26"/>
                <w:lang w:val="vi-VN"/>
              </w:rPr>
            </w:pPr>
            <w:r w:rsidRPr="00B15D86">
              <w:rPr>
                <w:rFonts w:ascii="Times New Roman" w:eastAsia="Times New Roman" w:hAnsi="Times New Roman" w:cs="Times New Roman"/>
                <w:b/>
                <w:bCs/>
                <w:sz w:val="26"/>
                <w:szCs w:val="26"/>
              </w:rPr>
              <w:t xml:space="preserve">10 </w:t>
            </w:r>
            <w:r w:rsidR="00FE0F67" w:rsidRPr="00B15D86">
              <w:rPr>
                <w:rFonts w:ascii="Times New Roman" w:eastAsia="Times New Roman" w:hAnsi="Times New Roman" w:cs="Times New Roman"/>
                <w:b/>
                <w:bCs/>
                <w:sz w:val="26"/>
                <w:szCs w:val="26"/>
                <w:lang w:val="vi-VN"/>
              </w:rPr>
              <w:t>ngày</w:t>
            </w:r>
          </w:p>
        </w:tc>
      </w:tr>
    </w:tbl>
    <w:p w14:paraId="26B8AEDE" w14:textId="5421D737" w:rsidR="00FE0F67" w:rsidRPr="00B15D86" w:rsidRDefault="00FE0F67" w:rsidP="0068402C">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37" w:name="dieu_26"/>
      <w:r w:rsidRPr="00B15D86">
        <w:rPr>
          <w:rFonts w:ascii="Times New Roman" w:eastAsia="Times New Roman" w:hAnsi="Times New Roman" w:cs="Times New Roman"/>
          <w:b/>
          <w:bCs/>
          <w:sz w:val="28"/>
          <w:szCs w:val="28"/>
          <w:lang w:val="vi-VN"/>
        </w:rPr>
        <w:t>Điều 5</w:t>
      </w:r>
      <w:r w:rsidR="007C732B" w:rsidRPr="00B15D86">
        <w:rPr>
          <w:rFonts w:ascii="Times New Roman" w:eastAsia="Times New Roman" w:hAnsi="Times New Roman" w:cs="Times New Roman"/>
          <w:b/>
          <w:bCs/>
          <w:sz w:val="28"/>
          <w:szCs w:val="28"/>
        </w:rPr>
        <w:t>4</w:t>
      </w:r>
      <w:r w:rsidRPr="00B15D86">
        <w:rPr>
          <w:rFonts w:ascii="Times New Roman" w:eastAsia="Times New Roman" w:hAnsi="Times New Roman" w:cs="Times New Roman"/>
          <w:b/>
          <w:bCs/>
          <w:sz w:val="28"/>
          <w:szCs w:val="28"/>
          <w:lang w:val="vi-VN"/>
        </w:rPr>
        <w:t>. Cơ chế phối hợp để giải quyết thủ tục Chuyển mục đích sử dụng đất phải xin phép của cơ quan nhà nước có thẩm quyền</w:t>
      </w:r>
      <w:bookmarkEnd w:id="37"/>
    </w:p>
    <w:p w14:paraId="1619365F" w14:textId="77777777" w:rsidR="00FE0F67" w:rsidRPr="00B15D86" w:rsidRDefault="00FE0F67" w:rsidP="0068402C">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hực hiện theo Điều 6 Thông tư số </w:t>
      </w:r>
      <w:hyperlink r:id="rId60" w:tgtFrame="_blank" w:tooltip="Thông tư 30/2014/TT-BTNMT" w:history="1">
        <w:r w:rsidRPr="00B15D86">
          <w:rPr>
            <w:rFonts w:ascii="Times New Roman" w:eastAsia="Times New Roman" w:hAnsi="Times New Roman" w:cs="Times New Roman"/>
            <w:sz w:val="28"/>
            <w:szCs w:val="28"/>
            <w:lang w:val="vi-VN"/>
          </w:rPr>
          <w:t>30/2014/TT-BTNMT</w:t>
        </w:r>
      </w:hyperlink>
      <w:r w:rsidRPr="00B15D86">
        <w:rPr>
          <w:rFonts w:ascii="Times New Roman" w:eastAsia="Times New Roman" w:hAnsi="Times New Roman" w:cs="Times New Roman"/>
          <w:sz w:val="28"/>
          <w:szCs w:val="28"/>
          <w:lang w:val="vi-VN"/>
        </w:rPr>
        <w:t>.</w:t>
      </w:r>
    </w:p>
    <w:p w14:paraId="60478512" w14:textId="7EB5B66C" w:rsidR="00FE0F67" w:rsidRPr="00B15D86" w:rsidRDefault="00FE0F67" w:rsidP="0068402C">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Trường hợp khi phối hợp giải quyết thủ tục tại Điều 5</w:t>
      </w:r>
      <w:r w:rsidR="005A63AB" w:rsidRPr="00B15D86">
        <w:rPr>
          <w:rFonts w:ascii="Times New Roman" w:eastAsia="Times New Roman" w:hAnsi="Times New Roman" w:cs="Times New Roman"/>
          <w:sz w:val="28"/>
          <w:szCs w:val="28"/>
        </w:rPr>
        <w:t>4</w:t>
      </w:r>
      <w:r w:rsidRPr="00B15D86">
        <w:rPr>
          <w:rFonts w:ascii="Times New Roman" w:eastAsia="Times New Roman" w:hAnsi="Times New Roman" w:cs="Times New Roman"/>
          <w:sz w:val="28"/>
          <w:szCs w:val="28"/>
          <w:lang w:val="vi-VN"/>
        </w:rPr>
        <w:t xml:space="preserve">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xml:space="preserve"> mà phải thuê đất thì thực hiện đồng thời việc thuê đất, thành phần hồ sơ theo quy định tại Điều 4 Thông tư số </w:t>
      </w:r>
      <w:hyperlink r:id="rId61" w:tgtFrame="_blank" w:tooltip="Thông tư 30/2014/TT-BTNMT" w:history="1">
        <w:r w:rsidRPr="00B15D86">
          <w:rPr>
            <w:rFonts w:ascii="Times New Roman" w:eastAsia="Times New Roman" w:hAnsi="Times New Roman" w:cs="Times New Roman"/>
            <w:sz w:val="28"/>
            <w:szCs w:val="28"/>
            <w:lang w:val="vi-VN"/>
          </w:rPr>
          <w:t>30/2014/TT-BTNMT</w:t>
        </w:r>
      </w:hyperlink>
      <w:r w:rsidRPr="00B15D86">
        <w:rPr>
          <w:rFonts w:ascii="Times New Roman" w:eastAsia="Times New Roman" w:hAnsi="Times New Roman" w:cs="Times New Roman"/>
          <w:sz w:val="28"/>
          <w:szCs w:val="28"/>
          <w:lang w:val="vi-VN"/>
        </w:rPr>
        <w:t>.</w:t>
      </w:r>
    </w:p>
    <w:p w14:paraId="32C8E3F9" w14:textId="34DBB48B" w:rsidR="00FE0F67" w:rsidRPr="00B15D86" w:rsidRDefault="00FE0F67" w:rsidP="0068402C">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Trường hợp khi phối hợp giải quyết thủ tục tại Điều 5</w:t>
      </w:r>
      <w:r w:rsidR="005A63AB" w:rsidRPr="00B15D86">
        <w:rPr>
          <w:rFonts w:ascii="Times New Roman" w:eastAsia="Times New Roman" w:hAnsi="Times New Roman" w:cs="Times New Roman"/>
          <w:sz w:val="28"/>
          <w:szCs w:val="28"/>
        </w:rPr>
        <w:t>4</w:t>
      </w:r>
      <w:r w:rsidRPr="00B15D86">
        <w:rPr>
          <w:rFonts w:ascii="Times New Roman" w:eastAsia="Times New Roman" w:hAnsi="Times New Roman" w:cs="Times New Roman"/>
          <w:sz w:val="28"/>
          <w:szCs w:val="28"/>
          <w:lang w:val="vi-VN"/>
        </w:rPr>
        <w:t xml:space="preserve">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xml:space="preserve"> mà phải tách thửa đất hoặc cấp đổi giấy chứng nhận thì thực hiện đồng thời việc tách thửa đất hoặc cấp đổi, thành phần hồ sơ theo quy định tại Điều 10 hoặc Điều 11 Thông tư số </w:t>
      </w:r>
      <w:hyperlink r:id="rId62" w:tgtFrame="_blank" w:tooltip="Thông tư 24/2014/TT-BTNMT" w:history="1">
        <w:r w:rsidRPr="00B15D86">
          <w:rPr>
            <w:rFonts w:ascii="Times New Roman" w:eastAsia="Times New Roman" w:hAnsi="Times New Roman" w:cs="Times New Roman"/>
            <w:sz w:val="28"/>
            <w:szCs w:val="28"/>
            <w:lang w:val="vi-VN"/>
          </w:rPr>
          <w:t>24/2014/TT-BTNMT</w:t>
        </w:r>
      </w:hyperlink>
      <w:r w:rsidRPr="00B15D86">
        <w:rPr>
          <w:rFonts w:ascii="Times New Roman" w:eastAsia="Times New Roman" w:hAnsi="Times New Roman" w:cs="Times New Roman"/>
          <w:sz w:val="28"/>
          <w:szCs w:val="28"/>
          <w:lang w:val="vi-VN"/>
        </w:rPr>
        <w:t>.</w:t>
      </w:r>
    </w:p>
    <w:p w14:paraId="5FDE9887" w14:textId="436532E6" w:rsidR="00FE0F67" w:rsidRPr="00B15D86" w:rsidRDefault="00FE0F67" w:rsidP="00D70AEE">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B26C79" w:rsidRPr="00B15D86">
        <w:rPr>
          <w:rFonts w:ascii="Times New Roman" w:eastAsia="Times New Roman" w:hAnsi="Times New Roman" w:cs="Times New Roman"/>
          <w:sz w:val="28"/>
          <w:szCs w:val="28"/>
        </w:rPr>
        <w:t>:</w:t>
      </w:r>
    </w:p>
    <w:tbl>
      <w:tblPr>
        <w:tblStyle w:val="TableGrid"/>
        <w:tblW w:w="5277" w:type="pct"/>
        <w:tblLook w:val="04A0" w:firstRow="1" w:lastRow="0" w:firstColumn="1" w:lastColumn="0" w:noHBand="0" w:noVBand="1"/>
      </w:tblPr>
      <w:tblGrid>
        <w:gridCol w:w="865"/>
        <w:gridCol w:w="2639"/>
        <w:gridCol w:w="2004"/>
        <w:gridCol w:w="1247"/>
        <w:gridCol w:w="1809"/>
        <w:gridCol w:w="1652"/>
        <w:gridCol w:w="6"/>
      </w:tblGrid>
      <w:tr w:rsidR="002B273F" w:rsidRPr="00B15D86" w14:paraId="6ECFD4A2" w14:textId="77777777" w:rsidTr="00CF62AE">
        <w:tc>
          <w:tcPr>
            <w:tcW w:w="423" w:type="pct"/>
            <w:hideMark/>
          </w:tcPr>
          <w:p w14:paraId="798E6169"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291" w:type="pct"/>
            <w:hideMark/>
          </w:tcPr>
          <w:p w14:paraId="663BE856" w14:textId="77777777" w:rsidR="00FE0F67" w:rsidRPr="00B15D86" w:rsidRDefault="00FE0F67" w:rsidP="005B14DD">
            <w:pPr>
              <w:tabs>
                <w:tab w:val="left" w:pos="2315"/>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80" w:type="pct"/>
            <w:hideMark/>
          </w:tcPr>
          <w:p w14:paraId="234D1A5D"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10" w:type="pct"/>
            <w:hideMark/>
          </w:tcPr>
          <w:p w14:paraId="5FF92392" w14:textId="77777777" w:rsidR="00FE0F67" w:rsidRPr="00B15D86" w:rsidRDefault="00FE0F67" w:rsidP="005B14DD">
            <w:pPr>
              <w:tabs>
                <w:tab w:val="left" w:pos="1243"/>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885" w:type="pct"/>
            <w:hideMark/>
          </w:tcPr>
          <w:p w14:paraId="73D6844F" w14:textId="77777777" w:rsidR="00FE0F67" w:rsidRPr="00B15D86" w:rsidRDefault="00FE0F67" w:rsidP="005B14DD">
            <w:pPr>
              <w:tabs>
                <w:tab w:val="left" w:pos="1243"/>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811" w:type="pct"/>
            <w:gridSpan w:val="2"/>
            <w:hideMark/>
          </w:tcPr>
          <w:p w14:paraId="079EB69A" w14:textId="77777777" w:rsidR="00FE0F67" w:rsidRPr="00B15D86" w:rsidRDefault="00FE0F67" w:rsidP="005B14DD">
            <w:pPr>
              <w:tabs>
                <w:tab w:val="left" w:pos="1243"/>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7DDF8A4D" w14:textId="77777777" w:rsidTr="00CF62AE">
        <w:tc>
          <w:tcPr>
            <w:tcW w:w="423" w:type="pct"/>
          </w:tcPr>
          <w:p w14:paraId="361D4EE0"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291" w:type="pct"/>
          </w:tcPr>
          <w:p w14:paraId="1D67C350" w14:textId="77777777" w:rsidR="00FE0F67" w:rsidRPr="00B15D86" w:rsidRDefault="00FE0F67" w:rsidP="005B14DD">
            <w:pPr>
              <w:tabs>
                <w:tab w:val="left" w:pos="2315"/>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80" w:type="pct"/>
          </w:tcPr>
          <w:p w14:paraId="30BCA908"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10" w:type="pct"/>
          </w:tcPr>
          <w:p w14:paraId="50AD70FF" w14:textId="77777777" w:rsidR="00FE0F67" w:rsidRPr="00B15D86" w:rsidRDefault="00FE0F67" w:rsidP="005B14DD">
            <w:pPr>
              <w:tabs>
                <w:tab w:val="left" w:pos="1243"/>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85" w:type="pct"/>
          </w:tcPr>
          <w:p w14:paraId="28D4BF5B" w14:textId="77777777" w:rsidR="00FE0F67" w:rsidRPr="00B15D86" w:rsidRDefault="00FE0F67" w:rsidP="005B14DD">
            <w:pPr>
              <w:tabs>
                <w:tab w:val="left" w:pos="1243"/>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811" w:type="pct"/>
            <w:gridSpan w:val="2"/>
          </w:tcPr>
          <w:p w14:paraId="04BDBBF0" w14:textId="77777777" w:rsidR="00FE0F67" w:rsidRPr="00B15D86" w:rsidRDefault="00FE0F67" w:rsidP="005B14DD">
            <w:pPr>
              <w:tabs>
                <w:tab w:val="left" w:pos="1243"/>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2B273F" w:rsidRPr="00B15D86" w14:paraId="395163B8" w14:textId="77777777" w:rsidTr="00CF62AE">
        <w:tc>
          <w:tcPr>
            <w:tcW w:w="423" w:type="pct"/>
            <w:hideMark/>
          </w:tcPr>
          <w:p w14:paraId="03C99AF2" w14:textId="77777777" w:rsidR="002635DA" w:rsidRPr="00B15D86" w:rsidRDefault="002635DA"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291" w:type="pct"/>
            <w:hideMark/>
          </w:tcPr>
          <w:p w14:paraId="39BBD15E" w14:textId="7D5807CB" w:rsidR="002635DA" w:rsidRPr="00B15D86" w:rsidRDefault="002635DA"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Tiếp nhận hồ sơ.</w:t>
            </w:r>
          </w:p>
          <w:p w14:paraId="769CB239" w14:textId="5C5501B0" w:rsidR="002635DA" w:rsidRPr="00B15D86" w:rsidRDefault="002635DA" w:rsidP="005B14DD">
            <w:pPr>
              <w:tabs>
                <w:tab w:val="left" w:pos="1657"/>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 đến Phòng TN&amp;MT</w:t>
            </w:r>
            <w:r w:rsidR="00654BEC" w:rsidRPr="00B15D86">
              <w:rPr>
                <w:rFonts w:ascii="Times New Roman" w:eastAsia="Times New Roman" w:hAnsi="Times New Roman" w:cs="Times New Roman"/>
                <w:sz w:val="26"/>
                <w:szCs w:val="26"/>
              </w:rPr>
              <w:t>.</w:t>
            </w:r>
          </w:p>
        </w:tc>
        <w:tc>
          <w:tcPr>
            <w:tcW w:w="980" w:type="pct"/>
            <w:hideMark/>
          </w:tcPr>
          <w:p w14:paraId="746E1BBB" w14:textId="453B9758" w:rsidR="002635DA" w:rsidRPr="00B15D86" w:rsidRDefault="00217FDA"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10" w:type="pct"/>
            <w:hideMark/>
          </w:tcPr>
          <w:p w14:paraId="3F2ACBD8" w14:textId="302E4C11" w:rsidR="002635DA" w:rsidRPr="00B15D86" w:rsidRDefault="002635DA" w:rsidP="005B14DD">
            <w:pPr>
              <w:tabs>
                <w:tab w:val="left" w:pos="1243"/>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885" w:type="pct"/>
            <w:hideMark/>
          </w:tcPr>
          <w:p w14:paraId="67DB017F" w14:textId="2A551067" w:rsidR="002635DA" w:rsidRPr="00B15D86" w:rsidRDefault="002635DA"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3D2C97" w:rsidRPr="00B15D86">
              <w:rPr>
                <w:rFonts w:ascii="Times New Roman" w:eastAsia="Times New Roman" w:hAnsi="Times New Roman" w:cs="Times New Roman"/>
                <w:sz w:val="26"/>
                <w:szCs w:val="26"/>
              </w:rPr>
              <w:t>giấy tiếp</w:t>
            </w:r>
            <w:r w:rsidR="003D2C97" w:rsidRPr="00B15D86">
              <w:rPr>
                <w:rFonts w:ascii="Times New Roman" w:eastAsia="Times New Roman" w:hAnsi="Times New Roman" w:cs="Times New Roman"/>
                <w:sz w:val="26"/>
                <w:szCs w:val="26"/>
                <w:lang w:val="vi-VN"/>
              </w:rPr>
              <w:t xml:space="preserve"> nhận </w:t>
            </w:r>
            <w:r w:rsidR="003D2C97" w:rsidRPr="00B15D86">
              <w:rPr>
                <w:rFonts w:ascii="Times New Roman" w:eastAsia="Times New Roman" w:hAnsi="Times New Roman" w:cs="Times New Roman"/>
                <w:sz w:val="26"/>
                <w:szCs w:val="26"/>
              </w:rPr>
              <w:t xml:space="preserve">hồ sơ </w:t>
            </w:r>
            <w:r w:rsidR="003D2C97" w:rsidRPr="00B15D86">
              <w:rPr>
                <w:rFonts w:ascii="Times New Roman" w:eastAsia="Times New Roman" w:hAnsi="Times New Roman" w:cs="Times New Roman"/>
                <w:sz w:val="26"/>
                <w:szCs w:val="26"/>
                <w:lang w:val="vi-VN"/>
              </w:rPr>
              <w:t xml:space="preserve">và </w:t>
            </w:r>
            <w:r w:rsidR="003D2C97" w:rsidRPr="00B15D86">
              <w:rPr>
                <w:rFonts w:ascii="Times New Roman" w:eastAsia="Times New Roman" w:hAnsi="Times New Roman" w:cs="Times New Roman"/>
                <w:sz w:val="26"/>
                <w:szCs w:val="26"/>
              </w:rPr>
              <w:t>hẹn t</w:t>
            </w:r>
            <w:r w:rsidR="003D2C97" w:rsidRPr="00B15D86">
              <w:rPr>
                <w:rFonts w:ascii="Times New Roman" w:eastAsia="Times New Roman" w:hAnsi="Times New Roman" w:cs="Times New Roman"/>
                <w:sz w:val="26"/>
                <w:szCs w:val="26"/>
                <w:lang w:val="vi-VN"/>
              </w:rPr>
              <w:t>rả kết quả</w:t>
            </w:r>
            <w:r w:rsidR="0082713E" w:rsidRPr="00B15D86">
              <w:rPr>
                <w:rFonts w:ascii="Times New Roman" w:eastAsia="Times New Roman" w:hAnsi="Times New Roman" w:cs="Times New Roman"/>
                <w:sz w:val="26"/>
                <w:szCs w:val="26"/>
              </w:rPr>
              <w:t>.</w:t>
            </w:r>
          </w:p>
          <w:p w14:paraId="57D551C8" w14:textId="304A8824" w:rsidR="002635DA" w:rsidRPr="00B15D86" w:rsidRDefault="0068402C"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2635DA" w:rsidRPr="00B15D86">
              <w:rPr>
                <w:rFonts w:ascii="Times New Roman" w:eastAsia="Times New Roman" w:hAnsi="Times New Roman" w:cs="Times New Roman"/>
                <w:sz w:val="26"/>
                <w:szCs w:val="26"/>
                <w:lang w:val="vi-VN"/>
              </w:rPr>
              <w:t>Hồ sơ</w:t>
            </w:r>
            <w:r w:rsidR="003D2C97" w:rsidRPr="00B15D86">
              <w:rPr>
                <w:rFonts w:ascii="Times New Roman" w:eastAsia="Times New Roman" w:hAnsi="Times New Roman" w:cs="Times New Roman"/>
                <w:sz w:val="26"/>
                <w:szCs w:val="26"/>
              </w:rPr>
              <w:t>.</w:t>
            </w:r>
          </w:p>
        </w:tc>
        <w:tc>
          <w:tcPr>
            <w:tcW w:w="811" w:type="pct"/>
            <w:gridSpan w:val="2"/>
            <w:hideMark/>
          </w:tcPr>
          <w:p w14:paraId="2DAF4E08" w14:textId="77777777" w:rsidR="002635DA" w:rsidRPr="00B15D86" w:rsidRDefault="002635DA"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A8ED812" w14:textId="77777777" w:rsidTr="00CF62AE">
        <w:tc>
          <w:tcPr>
            <w:tcW w:w="423" w:type="pct"/>
            <w:hideMark/>
          </w:tcPr>
          <w:p w14:paraId="026B696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291" w:type="pct"/>
            <w:hideMark/>
          </w:tcPr>
          <w:p w14:paraId="6DB6786A" w14:textId="49498E02" w:rsidR="00FE0F67" w:rsidRPr="00B15D86" w:rsidRDefault="00FE0F67" w:rsidP="005B14DD">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TN&amp;MT thẩm tra hồ sơ, xác minh thực địa (nếu cần thiết), chuyển hồ sơ đến CN.VPĐKĐĐ</w:t>
            </w:r>
          </w:p>
        </w:tc>
        <w:tc>
          <w:tcPr>
            <w:tcW w:w="980" w:type="pct"/>
            <w:hideMark/>
          </w:tcPr>
          <w:p w14:paraId="0C3673F9"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TN&amp;MT</w:t>
            </w:r>
          </w:p>
          <w:p w14:paraId="200BCC6F" w14:textId="77777777" w:rsidR="00FE0F67" w:rsidRPr="00B15D86" w:rsidRDefault="00FE0F67" w:rsidP="005B14DD">
            <w:pPr>
              <w:spacing w:line="234" w:lineRule="atLeast"/>
              <w:jc w:val="both"/>
              <w:rPr>
                <w:rFonts w:ascii="Times New Roman" w:eastAsia="Times New Roman" w:hAnsi="Times New Roman" w:cs="Times New Roman"/>
                <w:sz w:val="26"/>
                <w:szCs w:val="26"/>
              </w:rPr>
            </w:pPr>
          </w:p>
        </w:tc>
        <w:tc>
          <w:tcPr>
            <w:tcW w:w="610" w:type="pct"/>
            <w:hideMark/>
          </w:tcPr>
          <w:p w14:paraId="7FAE81E8" w14:textId="77777777" w:rsidR="00FE0F67" w:rsidRPr="00B15D86" w:rsidRDefault="00FE0F67" w:rsidP="005B14DD">
            <w:pPr>
              <w:tabs>
                <w:tab w:val="left" w:pos="1243"/>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885" w:type="pct"/>
            <w:hideMark/>
          </w:tcPr>
          <w:p w14:paraId="64BA9B56" w14:textId="79DB1D18" w:rsidR="00FE0F67" w:rsidRPr="00B15D86" w:rsidRDefault="00FE0F67"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811" w:type="pct"/>
            <w:gridSpan w:val="2"/>
            <w:hideMark/>
          </w:tcPr>
          <w:p w14:paraId="65E62E65" w14:textId="2C1BB35E" w:rsidR="00FE0F67" w:rsidRPr="00B15D86" w:rsidRDefault="00FE0F67" w:rsidP="005B14DD">
            <w:pPr>
              <w:tabs>
                <w:tab w:val="left" w:pos="1243"/>
              </w:tabs>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w:t>
            </w:r>
            <w:r w:rsidR="00BE218D" w:rsidRPr="00B15D86">
              <w:rPr>
                <w:rFonts w:ascii="Times New Roman" w:eastAsia="Times New Roman" w:hAnsi="Times New Roman" w:cs="Times New Roman"/>
                <w:sz w:val="24"/>
                <w:szCs w:val="24"/>
              </w:rPr>
              <w:t>K</w:t>
            </w:r>
            <w:r w:rsidR="00BE218D" w:rsidRPr="00B15D86">
              <w:rPr>
                <w:rFonts w:ascii="Times New Roman" w:eastAsia="Times New Roman" w:hAnsi="Times New Roman" w:cs="Times New Roman"/>
                <w:sz w:val="24"/>
                <w:szCs w:val="24"/>
                <w:lang w:val="vi-VN"/>
              </w:rPr>
              <w:t>hông tính thời gian</w:t>
            </w:r>
            <w:r w:rsidR="007D4DBF" w:rsidRPr="00B15D86">
              <w:rPr>
                <w:rFonts w:ascii="Times New Roman" w:eastAsia="Times New Roman" w:hAnsi="Times New Roman" w:cs="Times New Roman"/>
                <w:sz w:val="24"/>
                <w:szCs w:val="24"/>
              </w:rPr>
              <w:t xml:space="preserve"> phối hợp</w:t>
            </w:r>
            <w:r w:rsidR="00BE218D" w:rsidRPr="00B15D86">
              <w:rPr>
                <w:rFonts w:ascii="Times New Roman" w:eastAsia="Times New Roman" w:hAnsi="Times New Roman" w:cs="Times New Roman"/>
                <w:sz w:val="24"/>
                <w:szCs w:val="24"/>
                <w:lang w:val="vi-VN"/>
              </w:rPr>
              <w:t xml:space="preserve"> </w:t>
            </w:r>
            <w:r w:rsidR="00BE218D" w:rsidRPr="00B15D86">
              <w:rPr>
                <w:rFonts w:ascii="Times New Roman" w:eastAsia="Times New Roman" w:hAnsi="Times New Roman" w:cs="Times New Roman"/>
                <w:sz w:val="24"/>
                <w:szCs w:val="24"/>
              </w:rPr>
              <w:t>kiểm tra</w:t>
            </w:r>
            <w:r w:rsidR="007D4DBF" w:rsidRPr="00B15D86">
              <w:rPr>
                <w:rFonts w:ascii="Times New Roman" w:eastAsia="Times New Roman" w:hAnsi="Times New Roman" w:cs="Times New Roman"/>
                <w:sz w:val="24"/>
                <w:szCs w:val="24"/>
              </w:rPr>
              <w:t>,</w:t>
            </w:r>
            <w:r w:rsidR="00BE218D" w:rsidRPr="00B15D86">
              <w:rPr>
                <w:rFonts w:ascii="Times New Roman" w:eastAsia="Times New Roman" w:hAnsi="Times New Roman" w:cs="Times New Roman"/>
                <w:sz w:val="24"/>
                <w:szCs w:val="24"/>
              </w:rPr>
              <w:t xml:space="preserve"> xác minh đối tượng thực hiện hồ sơ miễn giảm</w:t>
            </w:r>
            <w:r w:rsidR="007D4DBF" w:rsidRPr="00B15D86">
              <w:rPr>
                <w:rFonts w:ascii="Times New Roman" w:eastAsia="Times New Roman" w:hAnsi="Times New Roman" w:cs="Times New Roman"/>
                <w:sz w:val="24"/>
                <w:szCs w:val="24"/>
              </w:rPr>
              <w:t xml:space="preserve"> tiền sử dụng đất</w:t>
            </w:r>
          </w:p>
        </w:tc>
      </w:tr>
      <w:tr w:rsidR="002B273F" w:rsidRPr="00B15D86" w14:paraId="238F355F" w14:textId="77777777" w:rsidTr="00CF62AE">
        <w:tc>
          <w:tcPr>
            <w:tcW w:w="423" w:type="pct"/>
          </w:tcPr>
          <w:p w14:paraId="18C23041" w14:textId="6A17CFAB" w:rsidR="00082AD2" w:rsidRPr="00B15D86" w:rsidRDefault="00082AD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BE218D" w:rsidRPr="00B15D86">
              <w:rPr>
                <w:rFonts w:ascii="Times New Roman" w:eastAsia="Times New Roman" w:hAnsi="Times New Roman" w:cs="Times New Roman"/>
                <w:sz w:val="26"/>
                <w:szCs w:val="26"/>
              </w:rPr>
              <w:t>3</w:t>
            </w:r>
          </w:p>
        </w:tc>
        <w:tc>
          <w:tcPr>
            <w:tcW w:w="1291" w:type="pct"/>
          </w:tcPr>
          <w:p w14:paraId="6CC1E43C" w14:textId="3078FE3D" w:rsidR="00082AD2" w:rsidRPr="00B15D86" w:rsidRDefault="00082AD2" w:rsidP="005B14DD">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Phòng </w:t>
            </w:r>
            <w:r w:rsidR="003E6AEF" w:rsidRPr="00B15D86">
              <w:rPr>
                <w:rFonts w:ascii="Times New Roman" w:eastAsia="Times New Roman" w:hAnsi="Times New Roman" w:cs="Times New Roman"/>
                <w:sz w:val="26"/>
                <w:szCs w:val="26"/>
              </w:rPr>
              <w:t xml:space="preserve">Quản lý đô thị hoặc </w:t>
            </w:r>
            <w:r w:rsidR="00B46AE0" w:rsidRPr="00B15D86">
              <w:rPr>
                <w:rFonts w:ascii="Times New Roman" w:eastAsia="Times New Roman" w:hAnsi="Times New Roman" w:cs="Times New Roman"/>
                <w:sz w:val="26"/>
                <w:szCs w:val="26"/>
              </w:rPr>
              <w:t>P</w:t>
            </w:r>
            <w:r w:rsidR="003E6AEF" w:rsidRPr="00B15D86">
              <w:rPr>
                <w:rFonts w:ascii="Times New Roman" w:eastAsia="Times New Roman" w:hAnsi="Times New Roman" w:cs="Times New Roman"/>
                <w:sz w:val="26"/>
                <w:szCs w:val="26"/>
              </w:rPr>
              <w:t>hòng Kinh tế hạ tầng</w:t>
            </w:r>
            <w:r w:rsidRPr="00B15D86">
              <w:rPr>
                <w:rFonts w:ascii="Times New Roman" w:eastAsia="Times New Roman" w:hAnsi="Times New Roman" w:cs="Times New Roman"/>
                <w:sz w:val="26"/>
                <w:szCs w:val="26"/>
                <w:lang w:val="vi-VN"/>
              </w:rPr>
              <w:t xml:space="preserve"> </w:t>
            </w:r>
            <w:r w:rsidR="00B46AE0" w:rsidRPr="00B15D86">
              <w:rPr>
                <w:rFonts w:ascii="Times New Roman" w:eastAsia="Times New Roman" w:hAnsi="Times New Roman" w:cs="Times New Roman"/>
                <w:sz w:val="26"/>
                <w:szCs w:val="26"/>
              </w:rPr>
              <w:t xml:space="preserve">cấp huyện </w:t>
            </w:r>
            <w:r w:rsidR="00EB061B" w:rsidRPr="00B15D86">
              <w:rPr>
                <w:rFonts w:ascii="Times New Roman" w:eastAsia="Times New Roman" w:hAnsi="Times New Roman" w:cs="Times New Roman"/>
                <w:sz w:val="26"/>
                <w:szCs w:val="26"/>
              </w:rPr>
              <w:t xml:space="preserve">kiểm tra, xác nhận </w:t>
            </w:r>
            <w:r w:rsidR="00B46AE0" w:rsidRPr="00B15D86">
              <w:rPr>
                <w:rFonts w:ascii="Times New Roman" w:eastAsia="Times New Roman" w:hAnsi="Times New Roman" w:cs="Times New Roman"/>
                <w:sz w:val="26"/>
                <w:szCs w:val="26"/>
              </w:rPr>
              <w:t>quy hoạch đô thị</w:t>
            </w:r>
          </w:p>
        </w:tc>
        <w:tc>
          <w:tcPr>
            <w:tcW w:w="980" w:type="pct"/>
          </w:tcPr>
          <w:p w14:paraId="655DBB98" w14:textId="33C00CE9" w:rsidR="00082AD2" w:rsidRPr="00B15D86" w:rsidRDefault="00B46AE0"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xml:space="preserve">Phòng </w:t>
            </w:r>
            <w:r w:rsidRPr="00B15D86">
              <w:rPr>
                <w:rFonts w:ascii="Times New Roman" w:eastAsia="Times New Roman" w:hAnsi="Times New Roman" w:cs="Times New Roman"/>
                <w:sz w:val="26"/>
                <w:szCs w:val="26"/>
              </w:rPr>
              <w:t>Quản lý đô thị hoặc Phòng Kinh tế hạ tầng</w:t>
            </w:r>
            <w:r w:rsidRPr="00B15D86">
              <w:rPr>
                <w:rFonts w:ascii="Times New Roman" w:eastAsia="Times New Roman" w:hAnsi="Times New Roman" w:cs="Times New Roman"/>
                <w:sz w:val="26"/>
                <w:szCs w:val="26"/>
                <w:lang w:val="vi-VN"/>
              </w:rPr>
              <w:t xml:space="preserve"> </w:t>
            </w:r>
            <w:r w:rsidRPr="00B15D86">
              <w:rPr>
                <w:rFonts w:ascii="Times New Roman" w:eastAsia="Times New Roman" w:hAnsi="Times New Roman" w:cs="Times New Roman"/>
                <w:sz w:val="26"/>
                <w:szCs w:val="26"/>
              </w:rPr>
              <w:t xml:space="preserve">cấp huyện </w:t>
            </w:r>
          </w:p>
        </w:tc>
        <w:tc>
          <w:tcPr>
            <w:tcW w:w="610" w:type="pct"/>
          </w:tcPr>
          <w:p w14:paraId="57F2A257" w14:textId="21B88A90" w:rsidR="00082AD2" w:rsidRPr="00B15D86" w:rsidRDefault="00B46AE0" w:rsidP="005B14DD">
            <w:pPr>
              <w:tabs>
                <w:tab w:val="left" w:pos="1243"/>
              </w:tabs>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 xml:space="preserve">1,5 </w:t>
            </w:r>
            <w:r w:rsidR="00082AD2" w:rsidRPr="00B15D86">
              <w:rPr>
                <w:rFonts w:ascii="Times New Roman" w:eastAsia="Times New Roman" w:hAnsi="Times New Roman" w:cs="Times New Roman"/>
                <w:sz w:val="26"/>
                <w:szCs w:val="26"/>
                <w:lang w:val="vi-VN"/>
              </w:rPr>
              <w:t xml:space="preserve"> ngày</w:t>
            </w:r>
          </w:p>
        </w:tc>
        <w:tc>
          <w:tcPr>
            <w:tcW w:w="885" w:type="pct"/>
          </w:tcPr>
          <w:p w14:paraId="124AC192" w14:textId="1AB489DE" w:rsidR="00082AD2" w:rsidRPr="00B15D86" w:rsidRDefault="00B46AE0"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Văn bản xác nhận</w:t>
            </w:r>
          </w:p>
        </w:tc>
        <w:tc>
          <w:tcPr>
            <w:tcW w:w="811" w:type="pct"/>
            <w:gridSpan w:val="2"/>
          </w:tcPr>
          <w:p w14:paraId="58F0A8F9"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lang w:val="vi-VN"/>
              </w:rPr>
            </w:pPr>
          </w:p>
        </w:tc>
      </w:tr>
      <w:tr w:rsidR="002B273F" w:rsidRPr="00B15D86" w14:paraId="366E4399" w14:textId="77777777" w:rsidTr="00A603FB">
        <w:tc>
          <w:tcPr>
            <w:tcW w:w="423" w:type="pct"/>
            <w:vMerge w:val="restart"/>
            <w:hideMark/>
          </w:tcPr>
          <w:p w14:paraId="6503FC49" w14:textId="0069A240" w:rsidR="00082AD2" w:rsidRPr="00B15D86" w:rsidRDefault="00082AD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BE218D" w:rsidRPr="00B15D86">
              <w:rPr>
                <w:rFonts w:ascii="Times New Roman" w:eastAsia="Times New Roman" w:hAnsi="Times New Roman" w:cs="Times New Roman"/>
                <w:sz w:val="26"/>
                <w:szCs w:val="26"/>
              </w:rPr>
              <w:t>4</w:t>
            </w:r>
          </w:p>
        </w:tc>
        <w:tc>
          <w:tcPr>
            <w:tcW w:w="3766" w:type="pct"/>
            <w:gridSpan w:val="4"/>
            <w:hideMark/>
          </w:tcPr>
          <w:p w14:paraId="64F25CE0" w14:textId="77777777" w:rsidR="00082AD2" w:rsidRPr="00B15D86" w:rsidRDefault="00082AD2" w:rsidP="005B14DD">
            <w:pPr>
              <w:tabs>
                <w:tab w:val="left" w:pos="1243"/>
                <w:tab w:val="left" w:pos="2315"/>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Trích lục bản đồ địa chính, chuyển hồ sơ đến phòng TN&amp;MT</w:t>
            </w:r>
          </w:p>
        </w:tc>
        <w:tc>
          <w:tcPr>
            <w:tcW w:w="811" w:type="pct"/>
            <w:gridSpan w:val="2"/>
            <w:hideMark/>
          </w:tcPr>
          <w:p w14:paraId="40E1EDD8"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p>
        </w:tc>
      </w:tr>
      <w:tr w:rsidR="002B273F" w:rsidRPr="00B15D86" w14:paraId="34151575" w14:textId="77777777" w:rsidTr="00CF62AE">
        <w:tc>
          <w:tcPr>
            <w:tcW w:w="0" w:type="auto"/>
            <w:vMerge/>
            <w:hideMark/>
          </w:tcPr>
          <w:p w14:paraId="3F240D0A" w14:textId="77777777" w:rsidR="00082AD2" w:rsidRPr="00B15D86" w:rsidRDefault="00082AD2" w:rsidP="005B14DD">
            <w:pPr>
              <w:jc w:val="center"/>
              <w:rPr>
                <w:rFonts w:ascii="Times New Roman" w:eastAsia="Times New Roman" w:hAnsi="Times New Roman" w:cs="Times New Roman"/>
                <w:sz w:val="26"/>
                <w:szCs w:val="26"/>
              </w:rPr>
            </w:pPr>
          </w:p>
        </w:tc>
        <w:tc>
          <w:tcPr>
            <w:tcW w:w="1291" w:type="pct"/>
            <w:hideMark/>
          </w:tcPr>
          <w:p w14:paraId="651504E8" w14:textId="6FFB4E44" w:rsidR="00082AD2" w:rsidRPr="00B15D86" w:rsidRDefault="00082AD2" w:rsidP="005B14DD">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không phải tách thửa đất</w:t>
            </w:r>
          </w:p>
        </w:tc>
        <w:tc>
          <w:tcPr>
            <w:tcW w:w="980" w:type="pct"/>
            <w:hideMark/>
          </w:tcPr>
          <w:p w14:paraId="726A3509" w14:textId="77777777" w:rsidR="00082AD2" w:rsidRPr="00B15D86" w:rsidRDefault="00082AD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10" w:type="pct"/>
            <w:hideMark/>
          </w:tcPr>
          <w:p w14:paraId="6F8184AA" w14:textId="77777777" w:rsidR="00082AD2" w:rsidRPr="00B15D86" w:rsidRDefault="00082AD2" w:rsidP="005B14DD">
            <w:pPr>
              <w:tabs>
                <w:tab w:val="left" w:pos="1243"/>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lang w:val="vi-VN"/>
              </w:rPr>
              <w:t xml:space="preserve"> ngày</w:t>
            </w:r>
          </w:p>
        </w:tc>
        <w:tc>
          <w:tcPr>
            <w:tcW w:w="885" w:type="pct"/>
            <w:hideMark/>
          </w:tcPr>
          <w:p w14:paraId="56CB6B43" w14:textId="21036832" w:rsidR="00082AD2" w:rsidRPr="00B15D86" w:rsidRDefault="0068402C"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082AD2" w:rsidRPr="00B15D86">
              <w:rPr>
                <w:rFonts w:ascii="Times New Roman" w:eastAsia="Times New Roman" w:hAnsi="Times New Roman" w:cs="Times New Roman"/>
                <w:sz w:val="26"/>
                <w:szCs w:val="26"/>
                <w:lang w:val="vi-VN"/>
              </w:rPr>
              <w:t>Trích lục</w:t>
            </w:r>
            <w:r w:rsidR="0082713E" w:rsidRPr="00B15D86">
              <w:rPr>
                <w:rFonts w:ascii="Times New Roman" w:eastAsia="Times New Roman" w:hAnsi="Times New Roman" w:cs="Times New Roman"/>
                <w:sz w:val="26"/>
                <w:szCs w:val="26"/>
              </w:rPr>
              <w:t>.</w:t>
            </w:r>
          </w:p>
          <w:p w14:paraId="02627CD5" w14:textId="76BBFD4D" w:rsidR="00082AD2" w:rsidRPr="00B15D86" w:rsidRDefault="0068402C" w:rsidP="00A603FB">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082AD2" w:rsidRPr="00B15D86">
              <w:rPr>
                <w:rFonts w:ascii="Times New Roman" w:eastAsia="Times New Roman" w:hAnsi="Times New Roman" w:cs="Times New Roman"/>
                <w:sz w:val="26"/>
                <w:szCs w:val="26"/>
                <w:lang w:val="vi-VN"/>
              </w:rPr>
              <w:t>Hồ sơ đã xác nhận</w:t>
            </w:r>
            <w:r w:rsidR="003D2C97" w:rsidRPr="00B15D86">
              <w:rPr>
                <w:rFonts w:ascii="Times New Roman" w:eastAsia="Times New Roman" w:hAnsi="Times New Roman" w:cs="Times New Roman"/>
                <w:sz w:val="26"/>
                <w:szCs w:val="26"/>
              </w:rPr>
              <w:t>.</w:t>
            </w:r>
          </w:p>
        </w:tc>
        <w:tc>
          <w:tcPr>
            <w:tcW w:w="811" w:type="pct"/>
            <w:gridSpan w:val="2"/>
            <w:vMerge w:val="restart"/>
            <w:hideMark/>
          </w:tcPr>
          <w:p w14:paraId="175BB400" w14:textId="77777777" w:rsidR="00082AD2" w:rsidRPr="00B15D86" w:rsidRDefault="00082AD2" w:rsidP="005B14DD">
            <w:pPr>
              <w:tabs>
                <w:tab w:val="left" w:pos="1243"/>
              </w:tabs>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rPr>
              <w:t xml:space="preserve">Tổng thời gian thực hiện </w:t>
            </w:r>
            <w:r w:rsidRPr="00B15D86">
              <w:rPr>
                <w:rFonts w:ascii="Times New Roman" w:eastAsia="Times New Roman" w:hAnsi="Times New Roman" w:cs="Times New Roman"/>
                <w:b/>
                <w:i/>
                <w:sz w:val="24"/>
                <w:szCs w:val="24"/>
              </w:rPr>
              <w:t>không quá 05 ngày</w:t>
            </w:r>
          </w:p>
        </w:tc>
      </w:tr>
      <w:tr w:rsidR="002B273F" w:rsidRPr="00B15D86" w14:paraId="5FEADEBF" w14:textId="77777777" w:rsidTr="00CF62AE">
        <w:tc>
          <w:tcPr>
            <w:tcW w:w="0" w:type="auto"/>
            <w:vMerge/>
            <w:hideMark/>
          </w:tcPr>
          <w:p w14:paraId="27E4EF7D" w14:textId="77777777" w:rsidR="00082AD2" w:rsidRPr="00B15D86" w:rsidRDefault="00082AD2" w:rsidP="005B14DD">
            <w:pPr>
              <w:jc w:val="center"/>
              <w:rPr>
                <w:rFonts w:ascii="Times New Roman" w:eastAsia="Times New Roman" w:hAnsi="Times New Roman" w:cs="Times New Roman"/>
                <w:sz w:val="26"/>
                <w:szCs w:val="26"/>
              </w:rPr>
            </w:pPr>
          </w:p>
        </w:tc>
        <w:tc>
          <w:tcPr>
            <w:tcW w:w="1291" w:type="pct"/>
            <w:hideMark/>
          </w:tcPr>
          <w:p w14:paraId="14C45AEA" w14:textId="4BC85F95" w:rsidR="00082AD2" w:rsidRPr="00B15D86" w:rsidRDefault="00082AD2" w:rsidP="005B14DD">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phải tách thửa đất</w:t>
            </w:r>
          </w:p>
        </w:tc>
        <w:tc>
          <w:tcPr>
            <w:tcW w:w="980" w:type="pct"/>
            <w:hideMark/>
          </w:tcPr>
          <w:p w14:paraId="4BE087F1" w14:textId="77777777" w:rsidR="00082AD2" w:rsidRPr="00B15D86" w:rsidRDefault="00082AD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10" w:type="pct"/>
            <w:hideMark/>
          </w:tcPr>
          <w:p w14:paraId="7FCC0695" w14:textId="77777777" w:rsidR="00082AD2" w:rsidRPr="00B15D86" w:rsidRDefault="00082AD2" w:rsidP="005B14DD">
            <w:pPr>
              <w:tabs>
                <w:tab w:val="left" w:pos="1243"/>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85" w:type="pct"/>
            <w:hideMark/>
          </w:tcPr>
          <w:p w14:paraId="512580C2" w14:textId="77E83DBD" w:rsidR="00082AD2" w:rsidRPr="00B15D86" w:rsidRDefault="0068402C"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082AD2" w:rsidRPr="00B15D86">
              <w:rPr>
                <w:rFonts w:ascii="Times New Roman" w:eastAsia="Times New Roman" w:hAnsi="Times New Roman" w:cs="Times New Roman"/>
                <w:sz w:val="26"/>
                <w:szCs w:val="26"/>
                <w:lang w:val="vi-VN"/>
              </w:rPr>
              <w:t>Biên bản</w:t>
            </w:r>
            <w:r w:rsidR="0082713E" w:rsidRPr="00B15D86">
              <w:rPr>
                <w:rFonts w:ascii="Times New Roman" w:eastAsia="Times New Roman" w:hAnsi="Times New Roman" w:cs="Times New Roman"/>
                <w:sz w:val="26"/>
                <w:szCs w:val="26"/>
              </w:rPr>
              <w:t>.</w:t>
            </w:r>
          </w:p>
          <w:p w14:paraId="26C96B6B" w14:textId="3819C67B" w:rsidR="00082AD2" w:rsidRPr="00B15D86" w:rsidRDefault="0068402C"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082AD2" w:rsidRPr="00B15D86">
              <w:rPr>
                <w:rFonts w:ascii="Times New Roman" w:eastAsia="Times New Roman" w:hAnsi="Times New Roman" w:cs="Times New Roman"/>
                <w:sz w:val="26"/>
                <w:szCs w:val="26"/>
                <w:lang w:val="vi-VN"/>
              </w:rPr>
              <w:t>Trích lục</w:t>
            </w:r>
            <w:r w:rsidR="0082713E" w:rsidRPr="00B15D86">
              <w:rPr>
                <w:rFonts w:ascii="Times New Roman" w:eastAsia="Times New Roman" w:hAnsi="Times New Roman" w:cs="Times New Roman"/>
                <w:sz w:val="26"/>
                <w:szCs w:val="26"/>
              </w:rPr>
              <w:t>.</w:t>
            </w:r>
          </w:p>
          <w:p w14:paraId="182AB2A7" w14:textId="36757A7B" w:rsidR="00082AD2" w:rsidRPr="00B15D86" w:rsidRDefault="0068402C"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082AD2" w:rsidRPr="00B15D86">
              <w:rPr>
                <w:rFonts w:ascii="Times New Roman" w:eastAsia="Times New Roman" w:hAnsi="Times New Roman" w:cs="Times New Roman"/>
                <w:sz w:val="26"/>
                <w:szCs w:val="26"/>
                <w:lang w:val="vi-VN"/>
              </w:rPr>
              <w:t>Hồ sơ đã xác nhận</w:t>
            </w:r>
            <w:r w:rsidR="003D2C97" w:rsidRPr="00B15D86">
              <w:rPr>
                <w:rFonts w:ascii="Times New Roman" w:eastAsia="Times New Roman" w:hAnsi="Times New Roman" w:cs="Times New Roman"/>
                <w:sz w:val="26"/>
                <w:szCs w:val="26"/>
              </w:rPr>
              <w:t>.</w:t>
            </w:r>
          </w:p>
        </w:tc>
        <w:tc>
          <w:tcPr>
            <w:tcW w:w="811" w:type="pct"/>
            <w:gridSpan w:val="2"/>
            <w:vMerge/>
            <w:hideMark/>
          </w:tcPr>
          <w:p w14:paraId="39146EC9" w14:textId="77777777" w:rsidR="00082AD2" w:rsidRPr="00B15D86" w:rsidRDefault="00082AD2" w:rsidP="005B14DD">
            <w:pPr>
              <w:tabs>
                <w:tab w:val="left" w:pos="1243"/>
              </w:tabs>
              <w:jc w:val="both"/>
              <w:rPr>
                <w:rFonts w:ascii="Times New Roman" w:eastAsia="Times New Roman" w:hAnsi="Times New Roman" w:cs="Times New Roman"/>
                <w:sz w:val="26"/>
                <w:szCs w:val="26"/>
              </w:rPr>
            </w:pPr>
          </w:p>
        </w:tc>
      </w:tr>
      <w:tr w:rsidR="002B273F" w:rsidRPr="00B15D86" w14:paraId="10E91ECB" w14:textId="77777777" w:rsidTr="00CF62AE">
        <w:trPr>
          <w:trHeight w:val="1651"/>
        </w:trPr>
        <w:tc>
          <w:tcPr>
            <w:tcW w:w="423" w:type="pct"/>
            <w:hideMark/>
          </w:tcPr>
          <w:p w14:paraId="50703B66" w14:textId="6CF61A31" w:rsidR="00082AD2" w:rsidRPr="00B15D86" w:rsidRDefault="00082AD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BE218D" w:rsidRPr="00B15D86">
              <w:rPr>
                <w:rFonts w:ascii="Times New Roman" w:eastAsia="Times New Roman" w:hAnsi="Times New Roman" w:cs="Times New Roman"/>
                <w:sz w:val="26"/>
                <w:szCs w:val="26"/>
              </w:rPr>
              <w:t>5</w:t>
            </w:r>
          </w:p>
        </w:tc>
        <w:tc>
          <w:tcPr>
            <w:tcW w:w="1291" w:type="pct"/>
            <w:hideMark/>
          </w:tcPr>
          <w:p w14:paraId="7CA3951D" w14:textId="3FF9E20A" w:rsidR="00082AD2" w:rsidRPr="00B15D86" w:rsidRDefault="00082AD2" w:rsidP="00C111C1">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Kiểm tra trình tự, thủ tục pháp lý của hồ sơ, lập </w:t>
            </w:r>
            <w:r w:rsidR="00C111C1"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ờ trình, dự thảo Quyết định chuyển mục đích</w:t>
            </w:r>
          </w:p>
        </w:tc>
        <w:tc>
          <w:tcPr>
            <w:tcW w:w="980" w:type="pct"/>
            <w:hideMark/>
          </w:tcPr>
          <w:p w14:paraId="2A9C6A4E" w14:textId="77777777" w:rsidR="00082AD2" w:rsidRPr="00B15D86" w:rsidRDefault="00082AD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TN&amp;MT</w:t>
            </w:r>
          </w:p>
          <w:p w14:paraId="4DA6F40C" w14:textId="77777777" w:rsidR="00082AD2" w:rsidRPr="00B15D86" w:rsidRDefault="00082AD2" w:rsidP="005B14DD">
            <w:pPr>
              <w:spacing w:line="234" w:lineRule="atLeast"/>
              <w:jc w:val="both"/>
              <w:rPr>
                <w:rFonts w:ascii="Times New Roman" w:eastAsia="Times New Roman" w:hAnsi="Times New Roman" w:cs="Times New Roman"/>
                <w:sz w:val="26"/>
                <w:szCs w:val="26"/>
              </w:rPr>
            </w:pPr>
          </w:p>
        </w:tc>
        <w:tc>
          <w:tcPr>
            <w:tcW w:w="610" w:type="pct"/>
            <w:hideMark/>
          </w:tcPr>
          <w:p w14:paraId="18ED55AA" w14:textId="77777777" w:rsidR="00082AD2" w:rsidRPr="00B15D86" w:rsidRDefault="00082AD2" w:rsidP="005B14DD">
            <w:pPr>
              <w:tabs>
                <w:tab w:val="left" w:pos="1243"/>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85" w:type="pct"/>
            <w:hideMark/>
          </w:tcPr>
          <w:p w14:paraId="63FC2469" w14:textId="64934723"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theo mục 2</w:t>
            </w:r>
            <w:r w:rsidR="0082713E" w:rsidRPr="00B15D86">
              <w:rPr>
                <w:rFonts w:ascii="Times New Roman" w:eastAsia="Times New Roman" w:hAnsi="Times New Roman" w:cs="Times New Roman"/>
                <w:sz w:val="26"/>
                <w:szCs w:val="26"/>
              </w:rPr>
              <w:t>.</w:t>
            </w:r>
          </w:p>
          <w:p w14:paraId="5B0DBF30" w14:textId="64CC8391"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Tờ trình, dự thảo QĐ</w:t>
            </w:r>
            <w:r w:rsidR="003D2C97" w:rsidRPr="00B15D86">
              <w:rPr>
                <w:rFonts w:ascii="Times New Roman" w:eastAsia="Times New Roman" w:hAnsi="Times New Roman" w:cs="Times New Roman"/>
                <w:sz w:val="26"/>
                <w:szCs w:val="26"/>
              </w:rPr>
              <w:t>.</w:t>
            </w:r>
          </w:p>
        </w:tc>
        <w:tc>
          <w:tcPr>
            <w:tcW w:w="811" w:type="pct"/>
            <w:gridSpan w:val="2"/>
            <w:hideMark/>
          </w:tcPr>
          <w:p w14:paraId="396C759F"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399FD90" w14:textId="77777777" w:rsidTr="00CF62AE">
        <w:tc>
          <w:tcPr>
            <w:tcW w:w="423" w:type="pct"/>
            <w:hideMark/>
          </w:tcPr>
          <w:p w14:paraId="5A4F16E7" w14:textId="199469A2" w:rsidR="00082AD2" w:rsidRPr="00B15D86" w:rsidRDefault="00082AD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BE218D" w:rsidRPr="00B15D86">
              <w:rPr>
                <w:rFonts w:ascii="Times New Roman" w:eastAsia="Times New Roman" w:hAnsi="Times New Roman" w:cs="Times New Roman"/>
                <w:sz w:val="26"/>
                <w:szCs w:val="26"/>
              </w:rPr>
              <w:t>6</w:t>
            </w:r>
          </w:p>
        </w:tc>
        <w:tc>
          <w:tcPr>
            <w:tcW w:w="1291" w:type="pct"/>
            <w:hideMark/>
          </w:tcPr>
          <w:p w14:paraId="272E8EDC" w14:textId="77777777" w:rsidR="00082AD2" w:rsidRPr="00B15D86" w:rsidRDefault="00082AD2" w:rsidP="005B14DD">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Hoàn chỉnh hồ sơ trình UBND cấp </w:t>
            </w:r>
            <w:r w:rsidRPr="00B15D86">
              <w:rPr>
                <w:rFonts w:ascii="Times New Roman" w:eastAsia="Times New Roman" w:hAnsi="Times New Roman" w:cs="Times New Roman"/>
                <w:sz w:val="26"/>
                <w:szCs w:val="26"/>
              </w:rPr>
              <w:t xml:space="preserve">huyện </w:t>
            </w:r>
            <w:r w:rsidRPr="00B15D86">
              <w:rPr>
                <w:rFonts w:ascii="Times New Roman" w:eastAsia="Times New Roman" w:hAnsi="Times New Roman" w:cs="Times New Roman"/>
                <w:sz w:val="26"/>
                <w:szCs w:val="26"/>
                <w:lang w:val="vi-VN"/>
              </w:rPr>
              <w:t>xem xét ký Quyết định chuyển mục đích, chuyển kết quả</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cho CN.VPĐKĐĐ</w:t>
            </w:r>
            <w:r w:rsidRPr="00B15D86">
              <w:rPr>
                <w:rFonts w:ascii="Times New Roman" w:eastAsia="Times New Roman" w:hAnsi="Times New Roman" w:cs="Times New Roman"/>
                <w:sz w:val="26"/>
                <w:szCs w:val="26"/>
              </w:rPr>
              <w:t xml:space="preserve"> và </w:t>
            </w:r>
            <w:r w:rsidRPr="00B15D86">
              <w:rPr>
                <w:rFonts w:ascii="Times New Roman" w:eastAsia="Times New Roman" w:hAnsi="Times New Roman" w:cs="Times New Roman"/>
                <w:sz w:val="26"/>
                <w:szCs w:val="26"/>
                <w:lang w:val="vi-VN"/>
              </w:rPr>
              <w:t>Phòng TN&amp;M</w:t>
            </w:r>
            <w:r w:rsidRPr="00B15D86">
              <w:rPr>
                <w:rFonts w:ascii="Times New Roman" w:eastAsia="Times New Roman" w:hAnsi="Times New Roman" w:cs="Times New Roman"/>
                <w:sz w:val="26"/>
                <w:szCs w:val="26"/>
              </w:rPr>
              <w:t>T</w:t>
            </w:r>
          </w:p>
        </w:tc>
        <w:tc>
          <w:tcPr>
            <w:tcW w:w="980" w:type="pct"/>
            <w:hideMark/>
          </w:tcPr>
          <w:p w14:paraId="402B59D3" w14:textId="311D02AC" w:rsidR="00082AD2" w:rsidRPr="00B15D86" w:rsidRDefault="0068402C"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082AD2" w:rsidRPr="00B15D86">
              <w:rPr>
                <w:rFonts w:ascii="Times New Roman" w:eastAsia="Times New Roman" w:hAnsi="Times New Roman" w:cs="Times New Roman"/>
                <w:sz w:val="26"/>
                <w:szCs w:val="26"/>
                <w:lang w:val="vi-VN"/>
              </w:rPr>
              <w:t>Phòng TN&amp;MT</w:t>
            </w:r>
            <w:r w:rsidR="00020311" w:rsidRPr="00B15D86">
              <w:rPr>
                <w:rFonts w:ascii="Times New Roman" w:eastAsia="Times New Roman" w:hAnsi="Times New Roman" w:cs="Times New Roman"/>
                <w:sz w:val="26"/>
                <w:szCs w:val="26"/>
              </w:rPr>
              <w:t>.</w:t>
            </w:r>
          </w:p>
          <w:p w14:paraId="5A21CD91" w14:textId="40FC5C1F" w:rsidR="00082AD2" w:rsidRPr="00B15D86" w:rsidRDefault="0068402C"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082AD2" w:rsidRPr="00B15D86">
              <w:rPr>
                <w:rFonts w:ascii="Times New Roman" w:eastAsia="Times New Roman" w:hAnsi="Times New Roman" w:cs="Times New Roman"/>
                <w:sz w:val="26"/>
                <w:szCs w:val="26"/>
                <w:lang w:val="vi-VN"/>
              </w:rPr>
              <w:t xml:space="preserve">UBND cấp </w:t>
            </w:r>
            <w:r w:rsidR="00082AD2" w:rsidRPr="00B15D86">
              <w:rPr>
                <w:rFonts w:ascii="Times New Roman" w:eastAsia="Times New Roman" w:hAnsi="Times New Roman" w:cs="Times New Roman"/>
                <w:sz w:val="26"/>
                <w:szCs w:val="26"/>
              </w:rPr>
              <w:t>huyện</w:t>
            </w:r>
            <w:r w:rsidR="00020311" w:rsidRPr="00B15D86">
              <w:rPr>
                <w:rFonts w:ascii="Times New Roman" w:eastAsia="Times New Roman" w:hAnsi="Times New Roman" w:cs="Times New Roman"/>
                <w:sz w:val="26"/>
                <w:szCs w:val="26"/>
              </w:rPr>
              <w:t>.</w:t>
            </w:r>
          </w:p>
        </w:tc>
        <w:tc>
          <w:tcPr>
            <w:tcW w:w="610" w:type="pct"/>
            <w:hideMark/>
          </w:tcPr>
          <w:p w14:paraId="5DD80C51" w14:textId="77777777" w:rsidR="00082AD2" w:rsidRPr="00B15D86" w:rsidRDefault="00082AD2" w:rsidP="005B14DD">
            <w:pPr>
              <w:tabs>
                <w:tab w:val="left" w:pos="1243"/>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885" w:type="pct"/>
            <w:hideMark/>
          </w:tcPr>
          <w:p w14:paraId="445D54B2" w14:textId="5168B5AC"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82713E" w:rsidRPr="00B15D86">
              <w:rPr>
                <w:rFonts w:ascii="Times New Roman" w:eastAsia="Times New Roman" w:hAnsi="Times New Roman" w:cs="Times New Roman"/>
                <w:sz w:val="26"/>
                <w:szCs w:val="26"/>
              </w:rPr>
              <w:t>.</w:t>
            </w:r>
          </w:p>
          <w:p w14:paraId="4B86FF43" w14:textId="7A19F448"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Quyết định</w:t>
            </w:r>
            <w:r w:rsidR="003D2C97" w:rsidRPr="00B15D86">
              <w:rPr>
                <w:rFonts w:ascii="Times New Roman" w:eastAsia="Times New Roman" w:hAnsi="Times New Roman" w:cs="Times New Roman"/>
                <w:sz w:val="26"/>
                <w:szCs w:val="26"/>
              </w:rPr>
              <w:t>.</w:t>
            </w:r>
          </w:p>
        </w:tc>
        <w:tc>
          <w:tcPr>
            <w:tcW w:w="811" w:type="pct"/>
            <w:gridSpan w:val="2"/>
            <w:hideMark/>
          </w:tcPr>
          <w:p w14:paraId="14FB9BF0"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612A83E" w14:textId="77777777" w:rsidTr="00CF62AE">
        <w:tc>
          <w:tcPr>
            <w:tcW w:w="423" w:type="pct"/>
            <w:vMerge w:val="restart"/>
            <w:hideMark/>
          </w:tcPr>
          <w:p w14:paraId="15A139B5" w14:textId="7308C72D" w:rsidR="00082AD2" w:rsidRPr="00B15D86" w:rsidRDefault="00082AD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BE218D" w:rsidRPr="00B15D86">
              <w:rPr>
                <w:rFonts w:ascii="Times New Roman" w:eastAsia="Times New Roman" w:hAnsi="Times New Roman" w:cs="Times New Roman"/>
                <w:sz w:val="26"/>
                <w:szCs w:val="26"/>
              </w:rPr>
              <w:t>7</w:t>
            </w:r>
          </w:p>
        </w:tc>
        <w:tc>
          <w:tcPr>
            <w:tcW w:w="1291" w:type="pct"/>
            <w:hideMark/>
          </w:tcPr>
          <w:p w14:paraId="652F97AA" w14:textId="77777777" w:rsidR="00082AD2" w:rsidRPr="00B15D86" w:rsidRDefault="00082AD2" w:rsidP="005B14DD">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80" w:type="pct"/>
            <w:hideMark/>
          </w:tcPr>
          <w:p w14:paraId="6DDA3676" w14:textId="77777777" w:rsidR="00082AD2" w:rsidRPr="00B15D86" w:rsidRDefault="00082AD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10" w:type="pct"/>
            <w:hideMark/>
          </w:tcPr>
          <w:p w14:paraId="676847AC" w14:textId="77777777" w:rsidR="00082AD2" w:rsidRPr="00B15D86" w:rsidRDefault="00082AD2" w:rsidP="005B14DD">
            <w:pPr>
              <w:tabs>
                <w:tab w:val="left" w:pos="1243"/>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885" w:type="pct"/>
            <w:hideMark/>
          </w:tcPr>
          <w:p w14:paraId="26928699"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811" w:type="pct"/>
            <w:gridSpan w:val="2"/>
            <w:vMerge w:val="restart"/>
            <w:hideMark/>
          </w:tcPr>
          <w:p w14:paraId="5E4271BF"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 xml:space="preserve">không quá </w:t>
            </w:r>
            <w:r w:rsidRPr="00B15D86">
              <w:rPr>
                <w:rFonts w:ascii="Times New Roman" w:eastAsia="Times New Roman" w:hAnsi="Times New Roman" w:cs="Times New Roman"/>
                <w:b/>
                <w:i/>
                <w:sz w:val="24"/>
                <w:szCs w:val="24"/>
              </w:rPr>
              <w:t>3,5</w:t>
            </w:r>
            <w:r w:rsidRPr="00B15D86">
              <w:rPr>
                <w:rFonts w:ascii="Times New Roman" w:eastAsia="Times New Roman" w:hAnsi="Times New Roman" w:cs="Times New Roman"/>
                <w:b/>
                <w:i/>
                <w:sz w:val="24"/>
                <w:szCs w:val="24"/>
                <w:lang w:val="vi-VN"/>
              </w:rPr>
              <w:t xml:space="preserve"> ngày</w:t>
            </w:r>
          </w:p>
        </w:tc>
      </w:tr>
      <w:tr w:rsidR="002B273F" w:rsidRPr="00B15D86" w14:paraId="05ADC142" w14:textId="77777777" w:rsidTr="00CF62AE">
        <w:tc>
          <w:tcPr>
            <w:tcW w:w="0" w:type="auto"/>
            <w:vMerge/>
            <w:hideMark/>
          </w:tcPr>
          <w:p w14:paraId="04CD3608" w14:textId="77777777" w:rsidR="00082AD2" w:rsidRPr="00B15D86" w:rsidRDefault="00082AD2" w:rsidP="005B14DD">
            <w:pPr>
              <w:jc w:val="center"/>
              <w:rPr>
                <w:rFonts w:ascii="Times New Roman" w:eastAsia="Times New Roman" w:hAnsi="Times New Roman" w:cs="Times New Roman"/>
                <w:sz w:val="26"/>
                <w:szCs w:val="26"/>
              </w:rPr>
            </w:pPr>
          </w:p>
        </w:tc>
        <w:tc>
          <w:tcPr>
            <w:tcW w:w="1291" w:type="pct"/>
            <w:hideMark/>
          </w:tcPr>
          <w:p w14:paraId="4F9E8CC6" w14:textId="77777777" w:rsidR="00082AD2" w:rsidRPr="00B15D86" w:rsidRDefault="00082AD2" w:rsidP="005B14DD">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980" w:type="pct"/>
            <w:hideMark/>
          </w:tcPr>
          <w:p w14:paraId="108B66CB" w14:textId="5AA91C07" w:rsidR="00082AD2" w:rsidRPr="00B15D86" w:rsidRDefault="00A603FB"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w:t>
            </w:r>
            <w:r w:rsidRPr="00B15D86">
              <w:rPr>
                <w:rFonts w:ascii="Times New Roman" w:eastAsia="Times New Roman" w:hAnsi="Times New Roman" w:cs="Times New Roman"/>
                <w:sz w:val="26"/>
                <w:szCs w:val="26"/>
              </w:rPr>
              <w:t>hi cục Thuế</w:t>
            </w:r>
          </w:p>
        </w:tc>
        <w:tc>
          <w:tcPr>
            <w:tcW w:w="610" w:type="pct"/>
            <w:hideMark/>
          </w:tcPr>
          <w:p w14:paraId="4EF32B93" w14:textId="77777777" w:rsidR="00082AD2" w:rsidRPr="00B15D86" w:rsidRDefault="00082AD2" w:rsidP="005B14DD">
            <w:pPr>
              <w:tabs>
                <w:tab w:val="left" w:pos="1243"/>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885" w:type="pct"/>
            <w:hideMark/>
          </w:tcPr>
          <w:p w14:paraId="61DB7839"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811" w:type="pct"/>
            <w:gridSpan w:val="2"/>
            <w:vMerge/>
            <w:hideMark/>
          </w:tcPr>
          <w:p w14:paraId="3BA00A09" w14:textId="77777777" w:rsidR="00082AD2" w:rsidRPr="00B15D86" w:rsidRDefault="00082AD2" w:rsidP="005B14DD">
            <w:pPr>
              <w:tabs>
                <w:tab w:val="left" w:pos="1243"/>
              </w:tabs>
              <w:jc w:val="both"/>
              <w:rPr>
                <w:rFonts w:ascii="Times New Roman" w:eastAsia="Times New Roman" w:hAnsi="Times New Roman" w:cs="Times New Roman"/>
                <w:sz w:val="24"/>
                <w:szCs w:val="24"/>
              </w:rPr>
            </w:pPr>
          </w:p>
        </w:tc>
      </w:tr>
      <w:tr w:rsidR="002B273F" w:rsidRPr="00B15D86" w14:paraId="4CBC4C14" w14:textId="77777777" w:rsidTr="00CF62AE">
        <w:tc>
          <w:tcPr>
            <w:tcW w:w="423" w:type="pct"/>
            <w:hideMark/>
          </w:tcPr>
          <w:p w14:paraId="75DBA71D" w14:textId="235D0E79" w:rsidR="00082AD2" w:rsidRPr="00B15D86" w:rsidRDefault="00082AD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BE218D" w:rsidRPr="00B15D86">
              <w:rPr>
                <w:rFonts w:ascii="Times New Roman" w:eastAsia="Times New Roman" w:hAnsi="Times New Roman" w:cs="Times New Roman"/>
                <w:sz w:val="26"/>
                <w:szCs w:val="26"/>
              </w:rPr>
              <w:t>8</w:t>
            </w:r>
          </w:p>
        </w:tc>
        <w:tc>
          <w:tcPr>
            <w:tcW w:w="1291" w:type="pct"/>
            <w:hideMark/>
          </w:tcPr>
          <w:p w14:paraId="06A6EED6" w14:textId="77777777" w:rsidR="00082AD2" w:rsidRPr="00B15D86" w:rsidRDefault="00082AD2" w:rsidP="005B14DD">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80" w:type="pct"/>
            <w:hideMark/>
          </w:tcPr>
          <w:p w14:paraId="4D253F6A" w14:textId="77777777" w:rsidR="00082AD2" w:rsidRPr="00B15D86" w:rsidRDefault="00082AD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10" w:type="pct"/>
            <w:hideMark/>
          </w:tcPr>
          <w:p w14:paraId="28FE9DC6" w14:textId="77777777" w:rsidR="00082AD2" w:rsidRPr="00B15D86" w:rsidRDefault="00082AD2" w:rsidP="005B14DD">
            <w:pPr>
              <w:tabs>
                <w:tab w:val="left" w:pos="1243"/>
              </w:tabs>
              <w:spacing w:line="234" w:lineRule="atLeast"/>
              <w:jc w:val="center"/>
              <w:rPr>
                <w:rFonts w:ascii="Times New Roman" w:eastAsia="Times New Roman" w:hAnsi="Times New Roman" w:cs="Times New Roman"/>
                <w:sz w:val="26"/>
                <w:szCs w:val="26"/>
              </w:rPr>
            </w:pPr>
          </w:p>
        </w:tc>
        <w:tc>
          <w:tcPr>
            <w:tcW w:w="885" w:type="pct"/>
            <w:hideMark/>
          </w:tcPr>
          <w:p w14:paraId="4AF78DB8"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811" w:type="pct"/>
            <w:gridSpan w:val="2"/>
            <w:hideMark/>
          </w:tcPr>
          <w:p w14:paraId="1604AF0D"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thời gian giải quyết</w:t>
            </w:r>
            <w:r w:rsidRPr="00B15D86">
              <w:rPr>
                <w:rFonts w:ascii="Times New Roman" w:eastAsia="Times New Roman" w:hAnsi="Times New Roman" w:cs="Times New Roman"/>
                <w:sz w:val="24"/>
                <w:szCs w:val="24"/>
              </w:rPr>
              <w:t xml:space="preserve"> thủ tục</w:t>
            </w:r>
          </w:p>
        </w:tc>
      </w:tr>
      <w:tr w:rsidR="002B273F" w:rsidRPr="00B15D86" w14:paraId="4D05743A" w14:textId="77777777" w:rsidTr="00CF62AE">
        <w:tc>
          <w:tcPr>
            <w:tcW w:w="423" w:type="pct"/>
          </w:tcPr>
          <w:p w14:paraId="6EBF8A9B" w14:textId="774879F6" w:rsidR="00082AD2" w:rsidRPr="00B15D86" w:rsidRDefault="00082AD2"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BE218D" w:rsidRPr="00B15D86">
              <w:rPr>
                <w:rFonts w:ascii="Times New Roman" w:eastAsia="Times New Roman" w:hAnsi="Times New Roman" w:cs="Times New Roman"/>
                <w:sz w:val="26"/>
                <w:szCs w:val="26"/>
              </w:rPr>
              <w:t>9</w:t>
            </w:r>
          </w:p>
        </w:tc>
        <w:tc>
          <w:tcPr>
            <w:tcW w:w="1291" w:type="pct"/>
          </w:tcPr>
          <w:p w14:paraId="4535595D" w14:textId="77777777" w:rsidR="00082AD2" w:rsidRPr="00B15D86" w:rsidRDefault="00082AD2" w:rsidP="005B14DD">
            <w:pPr>
              <w:tabs>
                <w:tab w:val="left" w:pos="2315"/>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Phòng TN&amp;MT:</w:t>
            </w:r>
          </w:p>
          <w:p w14:paraId="2AB224C5" w14:textId="77777777" w:rsidR="00082AD2" w:rsidRPr="00B15D86" w:rsidRDefault="00082AD2" w:rsidP="005B14DD">
            <w:pPr>
              <w:tabs>
                <w:tab w:val="left" w:pos="2315"/>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 - Tổ chức giao đất ngoài thực địa theo nội dung Quyết định chuyển mục đích sử dụng đất.</w:t>
            </w:r>
          </w:p>
          <w:p w14:paraId="0F396732" w14:textId="77777777" w:rsidR="00082AD2" w:rsidRPr="00B15D86" w:rsidRDefault="00082AD2" w:rsidP="005B14DD">
            <w:pPr>
              <w:tabs>
                <w:tab w:val="left" w:pos="2315"/>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Gửi quyết định chuyển mục đích sử dụng đất và hướng dẫn người sử dụng đất nộp tiền đất bảo vệ đất trồng lúa (nếu có).</w:t>
            </w:r>
          </w:p>
        </w:tc>
        <w:tc>
          <w:tcPr>
            <w:tcW w:w="980" w:type="pct"/>
          </w:tcPr>
          <w:p w14:paraId="2838A389" w14:textId="11A5A252" w:rsidR="00082AD2" w:rsidRPr="00B15D86" w:rsidRDefault="00020311"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082AD2" w:rsidRPr="00B15D86">
              <w:rPr>
                <w:rFonts w:ascii="Times New Roman" w:eastAsia="Times New Roman" w:hAnsi="Times New Roman" w:cs="Times New Roman"/>
                <w:sz w:val="26"/>
                <w:szCs w:val="26"/>
                <w:lang w:val="vi-VN"/>
              </w:rPr>
              <w:t>Phòng TN&amp;MT</w:t>
            </w:r>
            <w:r w:rsidRPr="00B15D86">
              <w:rPr>
                <w:rFonts w:ascii="Times New Roman" w:eastAsia="Times New Roman" w:hAnsi="Times New Roman" w:cs="Times New Roman"/>
                <w:sz w:val="26"/>
                <w:szCs w:val="26"/>
              </w:rPr>
              <w:t>.</w:t>
            </w:r>
          </w:p>
          <w:p w14:paraId="1FE6855B" w14:textId="042DAC6C" w:rsidR="00082AD2" w:rsidRPr="00B15D86" w:rsidRDefault="00082AD2" w:rsidP="005B14DD">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w:t>
            </w:r>
            <w:r w:rsidRPr="00B15D86">
              <w:rPr>
                <w:rFonts w:ascii="Times New Roman" w:eastAsia="Times New Roman" w:hAnsi="Times New Roman" w:cs="Times New Roman"/>
                <w:sz w:val="26"/>
                <w:szCs w:val="26"/>
              </w:rPr>
              <w:t>UBND cấp xã</w:t>
            </w:r>
            <w:r w:rsidR="00020311" w:rsidRPr="00B15D86">
              <w:rPr>
                <w:rFonts w:ascii="Times New Roman" w:eastAsia="Times New Roman" w:hAnsi="Times New Roman" w:cs="Times New Roman"/>
                <w:sz w:val="26"/>
                <w:szCs w:val="26"/>
              </w:rPr>
              <w:t>.</w:t>
            </w:r>
          </w:p>
        </w:tc>
        <w:tc>
          <w:tcPr>
            <w:tcW w:w="610" w:type="pct"/>
          </w:tcPr>
          <w:p w14:paraId="6996AB94" w14:textId="77777777" w:rsidR="00082AD2" w:rsidRPr="00B15D86" w:rsidRDefault="00082AD2" w:rsidP="005B14DD">
            <w:pPr>
              <w:tabs>
                <w:tab w:val="left" w:pos="1243"/>
              </w:tabs>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04 ngày</w:t>
            </w:r>
          </w:p>
        </w:tc>
        <w:tc>
          <w:tcPr>
            <w:tcW w:w="885" w:type="pct"/>
          </w:tcPr>
          <w:p w14:paraId="54413D75" w14:textId="77777777" w:rsidR="00082AD2" w:rsidRPr="00B15D86" w:rsidRDefault="00082AD2" w:rsidP="005B14DD">
            <w:pPr>
              <w:tabs>
                <w:tab w:val="left" w:pos="1243"/>
              </w:tabs>
              <w:jc w:val="both"/>
              <w:rPr>
                <w:rFonts w:ascii="Times New Roman" w:eastAsia="Times New Roman" w:hAnsi="Times New Roman" w:cs="Times New Roman"/>
                <w:sz w:val="26"/>
                <w:szCs w:val="26"/>
                <w:lang w:val="vi-VN"/>
              </w:rPr>
            </w:pPr>
          </w:p>
        </w:tc>
        <w:tc>
          <w:tcPr>
            <w:tcW w:w="811" w:type="pct"/>
            <w:gridSpan w:val="2"/>
          </w:tcPr>
          <w:p w14:paraId="65DF9289" w14:textId="76F3C52B" w:rsidR="00082AD2" w:rsidRPr="00B15D86" w:rsidRDefault="00082AD2" w:rsidP="005B14DD">
            <w:pPr>
              <w:tabs>
                <w:tab w:val="left" w:pos="1243"/>
              </w:tabs>
              <w:jc w:val="both"/>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rPr>
              <w:t>Được thực hiện đồng thời với thời gian luân chuy</w:t>
            </w:r>
            <w:r w:rsidR="00BE218D" w:rsidRPr="00B15D86">
              <w:rPr>
                <w:rFonts w:ascii="Times New Roman" w:eastAsia="Times New Roman" w:hAnsi="Times New Roman" w:cs="Times New Roman"/>
                <w:sz w:val="24"/>
                <w:szCs w:val="24"/>
              </w:rPr>
              <w:t>ể</w:t>
            </w:r>
            <w:r w:rsidRPr="00B15D86">
              <w:rPr>
                <w:rFonts w:ascii="Times New Roman" w:eastAsia="Times New Roman" w:hAnsi="Times New Roman" w:cs="Times New Roman"/>
                <w:sz w:val="24"/>
                <w:szCs w:val="24"/>
              </w:rPr>
              <w:t>n thông tin thuế (k</w:t>
            </w:r>
            <w:r w:rsidRPr="00B15D86">
              <w:rPr>
                <w:rFonts w:ascii="Times New Roman" w:eastAsia="Times New Roman" w:hAnsi="Times New Roman" w:cs="Times New Roman"/>
                <w:sz w:val="24"/>
                <w:szCs w:val="24"/>
                <w:lang w:val="vi-VN"/>
              </w:rPr>
              <w:t>hông tính thời gian giải quyết</w:t>
            </w:r>
            <w:r w:rsidRPr="00B15D86">
              <w:rPr>
                <w:rFonts w:ascii="Times New Roman" w:eastAsia="Times New Roman" w:hAnsi="Times New Roman" w:cs="Times New Roman"/>
                <w:sz w:val="24"/>
                <w:szCs w:val="24"/>
              </w:rPr>
              <w:t>)</w:t>
            </w:r>
          </w:p>
        </w:tc>
      </w:tr>
      <w:tr w:rsidR="002B273F" w:rsidRPr="00B15D86" w14:paraId="2E8DC7C9" w14:textId="77777777" w:rsidTr="001B047E">
        <w:tc>
          <w:tcPr>
            <w:tcW w:w="5000" w:type="pct"/>
            <w:gridSpan w:val="7"/>
          </w:tcPr>
          <w:p w14:paraId="6548A278" w14:textId="77777777" w:rsidR="00082AD2" w:rsidRPr="00B15D86" w:rsidRDefault="00082AD2" w:rsidP="005B14DD">
            <w:pPr>
              <w:tabs>
                <w:tab w:val="left" w:pos="1243"/>
                <w:tab w:val="left" w:pos="2315"/>
              </w:tabs>
              <w:spacing w:line="234" w:lineRule="atLeast"/>
              <w:jc w:val="center"/>
              <w:rPr>
                <w:rFonts w:ascii="Times New Roman" w:eastAsia="Times New Roman" w:hAnsi="Times New Roman" w:cs="Times New Roman"/>
                <w:b/>
                <w:i/>
                <w:sz w:val="26"/>
                <w:szCs w:val="26"/>
              </w:rPr>
            </w:pPr>
            <w:r w:rsidRPr="00B15D86">
              <w:rPr>
                <w:rFonts w:ascii="Times New Roman" w:eastAsia="Times New Roman" w:hAnsi="Times New Roman" w:cs="Times New Roman"/>
                <w:b/>
                <w:bCs/>
                <w:i/>
                <w:sz w:val="26"/>
                <w:szCs w:val="26"/>
              </w:rPr>
              <w:t xml:space="preserve">Trường hợp </w:t>
            </w:r>
            <w:r w:rsidRPr="00B15D86">
              <w:rPr>
                <w:rFonts w:ascii="Times New Roman" w:eastAsia="Times New Roman" w:hAnsi="Times New Roman" w:cs="Times New Roman"/>
                <w:b/>
                <w:bCs/>
                <w:i/>
                <w:sz w:val="26"/>
                <w:szCs w:val="26"/>
                <w:lang w:val="vi-VN"/>
              </w:rPr>
              <w:t>huyển mục đích trọn thửa</w:t>
            </w:r>
          </w:p>
        </w:tc>
      </w:tr>
      <w:tr w:rsidR="002B273F" w:rsidRPr="00B15D86" w14:paraId="2E195A85" w14:textId="77777777" w:rsidTr="00CF62AE">
        <w:trPr>
          <w:gridAfter w:val="1"/>
          <w:wAfter w:w="3" w:type="pct"/>
        </w:trPr>
        <w:tc>
          <w:tcPr>
            <w:tcW w:w="423" w:type="pct"/>
            <w:hideMark/>
          </w:tcPr>
          <w:p w14:paraId="10363CF8" w14:textId="7C46EEC9" w:rsidR="00082AD2" w:rsidRPr="00B15D86" w:rsidRDefault="00BE218D"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10</w:t>
            </w:r>
          </w:p>
        </w:tc>
        <w:tc>
          <w:tcPr>
            <w:tcW w:w="1291" w:type="pct"/>
            <w:hideMark/>
          </w:tcPr>
          <w:p w14:paraId="0BCDAC7F" w14:textId="77777777" w:rsidR="00082AD2" w:rsidRPr="00B15D86" w:rsidRDefault="00082AD2" w:rsidP="005B14DD">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nhập thông tin in GCN.</w:t>
            </w:r>
          </w:p>
        </w:tc>
        <w:tc>
          <w:tcPr>
            <w:tcW w:w="980" w:type="pct"/>
            <w:hideMark/>
          </w:tcPr>
          <w:p w14:paraId="6C5F32AA" w14:textId="77777777" w:rsidR="00082AD2" w:rsidRPr="00B15D86" w:rsidRDefault="00082AD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10" w:type="pct"/>
            <w:hideMark/>
          </w:tcPr>
          <w:p w14:paraId="1B279C3F" w14:textId="77777777" w:rsidR="00082AD2" w:rsidRPr="00B15D86" w:rsidRDefault="00082AD2" w:rsidP="005B14DD">
            <w:pPr>
              <w:tabs>
                <w:tab w:val="left" w:pos="1243"/>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885" w:type="pct"/>
            <w:hideMark/>
          </w:tcPr>
          <w:p w14:paraId="59A1D35C"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p>
        </w:tc>
        <w:tc>
          <w:tcPr>
            <w:tcW w:w="808" w:type="pct"/>
          </w:tcPr>
          <w:p w14:paraId="30364C49"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p>
        </w:tc>
      </w:tr>
      <w:tr w:rsidR="002B273F" w:rsidRPr="00B15D86" w14:paraId="0B0AD01A" w14:textId="77777777" w:rsidTr="00CF62AE">
        <w:trPr>
          <w:gridAfter w:val="1"/>
          <w:wAfter w:w="3" w:type="pct"/>
        </w:trPr>
        <w:tc>
          <w:tcPr>
            <w:tcW w:w="0" w:type="auto"/>
            <w:hideMark/>
          </w:tcPr>
          <w:p w14:paraId="1DB27D88" w14:textId="3AF649C8" w:rsidR="00082AD2" w:rsidRPr="00B15D86" w:rsidRDefault="00082AD2"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w:t>
            </w:r>
            <w:r w:rsidR="00BE218D" w:rsidRPr="00B15D86">
              <w:rPr>
                <w:rFonts w:ascii="Times New Roman" w:eastAsia="Times New Roman" w:hAnsi="Times New Roman" w:cs="Times New Roman"/>
                <w:sz w:val="26"/>
                <w:szCs w:val="26"/>
              </w:rPr>
              <w:t>1</w:t>
            </w:r>
          </w:p>
        </w:tc>
        <w:tc>
          <w:tcPr>
            <w:tcW w:w="1291" w:type="pct"/>
            <w:hideMark/>
          </w:tcPr>
          <w:p w14:paraId="63867C62" w14:textId="77777777" w:rsidR="00082AD2" w:rsidRPr="00B15D86" w:rsidRDefault="00082AD2" w:rsidP="005B14DD">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Ký GCN, chuyển kết quả cho </w:t>
            </w:r>
            <w:r w:rsidRPr="00B15D86">
              <w:rPr>
                <w:rFonts w:ascii="Times New Roman" w:eastAsia="Times New Roman" w:hAnsi="Times New Roman" w:cs="Times New Roman"/>
                <w:sz w:val="26"/>
                <w:szCs w:val="26"/>
              </w:rPr>
              <w:t>CN.</w:t>
            </w:r>
            <w:r w:rsidRPr="00B15D86">
              <w:rPr>
                <w:rFonts w:ascii="Times New Roman" w:eastAsia="Times New Roman" w:hAnsi="Times New Roman" w:cs="Times New Roman"/>
                <w:sz w:val="26"/>
                <w:szCs w:val="26"/>
                <w:lang w:val="vi-VN"/>
              </w:rPr>
              <w:t>VPĐKĐĐ</w:t>
            </w:r>
          </w:p>
        </w:tc>
        <w:tc>
          <w:tcPr>
            <w:tcW w:w="980" w:type="pct"/>
            <w:hideMark/>
          </w:tcPr>
          <w:p w14:paraId="395E9B5C" w14:textId="77777777" w:rsidR="00082AD2" w:rsidRPr="00B15D86" w:rsidRDefault="00082AD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UBND cấp huyện</w:t>
            </w:r>
          </w:p>
        </w:tc>
        <w:tc>
          <w:tcPr>
            <w:tcW w:w="610" w:type="pct"/>
            <w:hideMark/>
          </w:tcPr>
          <w:p w14:paraId="7D7AF781" w14:textId="42FFFAD1" w:rsidR="00082AD2" w:rsidRPr="00B15D86" w:rsidRDefault="00082AD2" w:rsidP="005B14DD">
            <w:pPr>
              <w:tabs>
                <w:tab w:val="left" w:pos="1243"/>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1,5</w:t>
            </w:r>
            <w:r w:rsidRPr="00B15D86">
              <w:rPr>
                <w:rFonts w:ascii="Times New Roman" w:eastAsia="Times New Roman" w:hAnsi="Times New Roman" w:cs="Times New Roman"/>
                <w:sz w:val="26"/>
                <w:szCs w:val="26"/>
                <w:lang w:val="vi-VN"/>
              </w:rPr>
              <w:t xml:space="preserve"> ngày</w:t>
            </w:r>
          </w:p>
        </w:tc>
        <w:tc>
          <w:tcPr>
            <w:tcW w:w="885" w:type="pct"/>
            <w:hideMark/>
          </w:tcPr>
          <w:p w14:paraId="7175FCF5" w14:textId="799894B0"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82713E" w:rsidRPr="00B15D86">
              <w:rPr>
                <w:rFonts w:ascii="Times New Roman" w:eastAsia="Times New Roman" w:hAnsi="Times New Roman" w:cs="Times New Roman"/>
                <w:sz w:val="26"/>
                <w:szCs w:val="26"/>
              </w:rPr>
              <w:t>.</w:t>
            </w:r>
          </w:p>
          <w:p w14:paraId="56762ED3" w14:textId="0D1D3E4F"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3D2C97" w:rsidRPr="00B15D86">
              <w:rPr>
                <w:rFonts w:ascii="Times New Roman" w:eastAsia="Times New Roman" w:hAnsi="Times New Roman" w:cs="Times New Roman"/>
                <w:sz w:val="26"/>
                <w:szCs w:val="26"/>
              </w:rPr>
              <w:t>.</w:t>
            </w:r>
          </w:p>
        </w:tc>
        <w:tc>
          <w:tcPr>
            <w:tcW w:w="808" w:type="pct"/>
            <w:hideMark/>
          </w:tcPr>
          <w:p w14:paraId="0EEF3D2E" w14:textId="77777777" w:rsidR="00082AD2" w:rsidRPr="00B15D86" w:rsidRDefault="00082AD2" w:rsidP="005B14DD">
            <w:pPr>
              <w:tabs>
                <w:tab w:val="left" w:pos="1243"/>
              </w:tabs>
              <w:jc w:val="both"/>
              <w:rPr>
                <w:rFonts w:ascii="Times New Roman" w:eastAsia="Times New Roman" w:hAnsi="Times New Roman" w:cs="Times New Roman"/>
                <w:sz w:val="26"/>
                <w:szCs w:val="26"/>
              </w:rPr>
            </w:pPr>
          </w:p>
        </w:tc>
      </w:tr>
      <w:tr w:rsidR="002B273F" w:rsidRPr="00B15D86" w14:paraId="3D72FBCE" w14:textId="77777777" w:rsidTr="001B047E">
        <w:tc>
          <w:tcPr>
            <w:tcW w:w="5000" w:type="pct"/>
            <w:gridSpan w:val="7"/>
          </w:tcPr>
          <w:p w14:paraId="38DE2660" w14:textId="77777777" w:rsidR="00082AD2" w:rsidRPr="00B15D86" w:rsidRDefault="00082AD2" w:rsidP="005B14DD">
            <w:pPr>
              <w:tabs>
                <w:tab w:val="left" w:pos="1243"/>
                <w:tab w:val="left" w:pos="2315"/>
              </w:tabs>
              <w:jc w:val="center"/>
              <w:rPr>
                <w:rFonts w:ascii="Times New Roman" w:eastAsia="Times New Roman" w:hAnsi="Times New Roman" w:cs="Times New Roman"/>
                <w:b/>
                <w:i/>
                <w:sz w:val="26"/>
                <w:szCs w:val="26"/>
              </w:rPr>
            </w:pPr>
            <w:r w:rsidRPr="00B15D86">
              <w:rPr>
                <w:rFonts w:ascii="Times New Roman" w:eastAsia="Times New Roman" w:hAnsi="Times New Roman" w:cs="Times New Roman"/>
                <w:b/>
                <w:bCs/>
                <w:i/>
                <w:sz w:val="26"/>
                <w:szCs w:val="26"/>
              </w:rPr>
              <w:t>Trường hợp c</w:t>
            </w:r>
            <w:r w:rsidRPr="00B15D86">
              <w:rPr>
                <w:rFonts w:ascii="Times New Roman" w:eastAsia="Times New Roman" w:hAnsi="Times New Roman" w:cs="Times New Roman"/>
                <w:b/>
                <w:bCs/>
                <w:i/>
                <w:sz w:val="26"/>
                <w:szCs w:val="26"/>
                <w:lang w:val="vi-VN"/>
              </w:rPr>
              <w:t xml:space="preserve">huyển mục đích </w:t>
            </w:r>
            <w:r w:rsidRPr="00B15D86">
              <w:rPr>
                <w:rFonts w:ascii="Times New Roman" w:eastAsia="Times New Roman" w:hAnsi="Times New Roman" w:cs="Times New Roman"/>
                <w:b/>
                <w:bCs/>
                <w:i/>
                <w:sz w:val="26"/>
                <w:szCs w:val="26"/>
              </w:rPr>
              <w:t>phải thực hiện tách thửa</w:t>
            </w:r>
          </w:p>
        </w:tc>
      </w:tr>
      <w:tr w:rsidR="002B273F" w:rsidRPr="00B15D86" w14:paraId="4340CA75" w14:textId="77777777" w:rsidTr="00CF62AE">
        <w:trPr>
          <w:gridAfter w:val="1"/>
          <w:wAfter w:w="3" w:type="pct"/>
        </w:trPr>
        <w:tc>
          <w:tcPr>
            <w:tcW w:w="423" w:type="pct"/>
            <w:hideMark/>
          </w:tcPr>
          <w:p w14:paraId="7F32D9E2" w14:textId="2974CF96" w:rsidR="00082AD2" w:rsidRPr="00B15D86" w:rsidRDefault="00082AD2" w:rsidP="00CF62AE">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w:t>
            </w:r>
            <w:r w:rsidR="00CF62AE" w:rsidRPr="00B15D86">
              <w:rPr>
                <w:rFonts w:ascii="Times New Roman" w:eastAsia="Times New Roman" w:hAnsi="Times New Roman" w:cs="Times New Roman"/>
                <w:sz w:val="26"/>
                <w:szCs w:val="26"/>
              </w:rPr>
              <w:t>1</w:t>
            </w:r>
          </w:p>
        </w:tc>
        <w:tc>
          <w:tcPr>
            <w:tcW w:w="1291" w:type="pct"/>
            <w:hideMark/>
          </w:tcPr>
          <w:p w14:paraId="5CDDC150" w14:textId="1775F1CF" w:rsidR="00082AD2" w:rsidRPr="00B15D86" w:rsidRDefault="00082AD2" w:rsidP="00CF62AE">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in</w:t>
            </w:r>
            <w:r w:rsidR="00CF62AE"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r w:rsidRPr="00B15D86">
              <w:rPr>
                <w:rFonts w:ascii="Times New Roman" w:eastAsia="Times New Roman" w:hAnsi="Times New Roman" w:cs="Times New Roman"/>
                <w:sz w:val="26"/>
                <w:szCs w:val="26"/>
              </w:rPr>
              <w:t xml:space="preserve"> thửa còn lại (không chuyển mục đích sử dụng đất).</w:t>
            </w:r>
          </w:p>
        </w:tc>
        <w:tc>
          <w:tcPr>
            <w:tcW w:w="980" w:type="pct"/>
            <w:hideMark/>
          </w:tcPr>
          <w:p w14:paraId="424E10F9" w14:textId="1817C467" w:rsidR="00082AD2" w:rsidRPr="00B15D86" w:rsidRDefault="00CF62AE"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10" w:type="pct"/>
            <w:hideMark/>
          </w:tcPr>
          <w:p w14:paraId="47EE0469" w14:textId="48F90051" w:rsidR="00082AD2" w:rsidRPr="00B15D86" w:rsidRDefault="00082AD2" w:rsidP="00CF62AE">
            <w:pPr>
              <w:tabs>
                <w:tab w:val="left" w:pos="1243"/>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CF62AE" w:rsidRPr="00B15D86">
              <w:rPr>
                <w:rFonts w:ascii="Times New Roman" w:eastAsia="Times New Roman" w:hAnsi="Times New Roman" w:cs="Times New Roman"/>
                <w:sz w:val="26"/>
                <w:szCs w:val="26"/>
              </w:rPr>
              <w:t>4</w:t>
            </w:r>
            <w:r w:rsidRPr="00B15D86">
              <w:rPr>
                <w:rFonts w:ascii="Times New Roman" w:eastAsia="Times New Roman" w:hAnsi="Times New Roman" w:cs="Times New Roman"/>
                <w:sz w:val="26"/>
                <w:szCs w:val="26"/>
                <w:lang w:val="vi-VN"/>
              </w:rPr>
              <w:t xml:space="preserve"> ngày</w:t>
            </w:r>
          </w:p>
        </w:tc>
        <w:tc>
          <w:tcPr>
            <w:tcW w:w="885" w:type="pct"/>
            <w:hideMark/>
          </w:tcPr>
          <w:p w14:paraId="112C15D3"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p>
        </w:tc>
        <w:tc>
          <w:tcPr>
            <w:tcW w:w="808" w:type="pct"/>
          </w:tcPr>
          <w:p w14:paraId="634E05C9"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p>
        </w:tc>
      </w:tr>
      <w:tr w:rsidR="002B273F" w:rsidRPr="00B15D86" w14:paraId="3038D22B" w14:textId="77777777" w:rsidTr="00CF62AE">
        <w:trPr>
          <w:gridAfter w:val="1"/>
          <w:wAfter w:w="3" w:type="pct"/>
        </w:trPr>
        <w:tc>
          <w:tcPr>
            <w:tcW w:w="423" w:type="pct"/>
            <w:hideMark/>
          </w:tcPr>
          <w:p w14:paraId="48FE59C5" w14:textId="6D783600" w:rsidR="00082AD2" w:rsidRPr="00B15D86" w:rsidRDefault="00082AD2" w:rsidP="00CF62AE">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00CF62AE" w:rsidRPr="00B15D86">
              <w:rPr>
                <w:rFonts w:ascii="Times New Roman" w:eastAsia="Times New Roman" w:hAnsi="Times New Roman" w:cs="Times New Roman"/>
                <w:sz w:val="26"/>
                <w:szCs w:val="26"/>
              </w:rPr>
              <w:t>2</w:t>
            </w:r>
          </w:p>
        </w:tc>
        <w:tc>
          <w:tcPr>
            <w:tcW w:w="1291" w:type="pct"/>
            <w:hideMark/>
          </w:tcPr>
          <w:p w14:paraId="60C6AA97" w14:textId="77777777" w:rsidR="00082AD2" w:rsidRPr="00B15D86" w:rsidRDefault="00082AD2" w:rsidP="005B14DD">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để lưu và cập nhật, chỉnh lý hồ sơ địa chính theo quy định, chuyển GCN cho CN. VPĐKĐĐ</w:t>
            </w:r>
          </w:p>
        </w:tc>
        <w:tc>
          <w:tcPr>
            <w:tcW w:w="980" w:type="pct"/>
            <w:hideMark/>
          </w:tcPr>
          <w:p w14:paraId="408B3C65" w14:textId="2273C553" w:rsidR="00082AD2" w:rsidRPr="00B15D86" w:rsidRDefault="00CF62AE"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10" w:type="pct"/>
            <w:hideMark/>
          </w:tcPr>
          <w:p w14:paraId="3898CADB" w14:textId="77CE6051" w:rsidR="00082AD2" w:rsidRPr="00B15D86" w:rsidRDefault="00082AD2" w:rsidP="005B14DD">
            <w:pPr>
              <w:tabs>
                <w:tab w:val="left" w:pos="1243"/>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2635DA"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885" w:type="pct"/>
            <w:hideMark/>
          </w:tcPr>
          <w:p w14:paraId="58AAF711" w14:textId="7D349393"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713E" w:rsidRPr="00B15D86">
              <w:rPr>
                <w:rFonts w:ascii="Times New Roman" w:eastAsia="Times New Roman" w:hAnsi="Times New Roman" w:cs="Times New Roman"/>
                <w:sz w:val="26"/>
                <w:szCs w:val="26"/>
              </w:rPr>
              <w:t>.</w:t>
            </w:r>
          </w:p>
          <w:p w14:paraId="31D53A44" w14:textId="3182E608"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3D2C97" w:rsidRPr="00B15D86">
              <w:rPr>
                <w:rFonts w:ascii="Times New Roman" w:eastAsia="Times New Roman" w:hAnsi="Times New Roman" w:cs="Times New Roman"/>
                <w:sz w:val="26"/>
                <w:szCs w:val="26"/>
              </w:rPr>
              <w:t>.</w:t>
            </w:r>
          </w:p>
        </w:tc>
        <w:tc>
          <w:tcPr>
            <w:tcW w:w="808" w:type="pct"/>
            <w:hideMark/>
          </w:tcPr>
          <w:p w14:paraId="5C291C8A"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54DFFD7" w14:textId="77777777" w:rsidTr="00CF62AE">
        <w:trPr>
          <w:gridAfter w:val="1"/>
          <w:wAfter w:w="3" w:type="pct"/>
        </w:trPr>
        <w:tc>
          <w:tcPr>
            <w:tcW w:w="423" w:type="pct"/>
            <w:hideMark/>
          </w:tcPr>
          <w:p w14:paraId="0EE39504" w14:textId="57E06744" w:rsidR="00082AD2" w:rsidRPr="00B15D86" w:rsidRDefault="00082AD2" w:rsidP="00CF62AE">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00CF62AE" w:rsidRPr="00B15D86">
              <w:rPr>
                <w:rFonts w:ascii="Times New Roman" w:eastAsia="Times New Roman" w:hAnsi="Times New Roman" w:cs="Times New Roman"/>
                <w:sz w:val="26"/>
                <w:szCs w:val="26"/>
              </w:rPr>
              <w:t>3</w:t>
            </w:r>
          </w:p>
        </w:tc>
        <w:tc>
          <w:tcPr>
            <w:tcW w:w="1291" w:type="pct"/>
            <w:hideMark/>
          </w:tcPr>
          <w:p w14:paraId="4BD86251" w14:textId="342A5406" w:rsidR="00082AD2" w:rsidRPr="00B15D86" w:rsidRDefault="009737B6" w:rsidP="005B14DD">
            <w:pPr>
              <w:tabs>
                <w:tab w:val="left" w:pos="23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654BEC" w:rsidRPr="00B15D86">
              <w:rPr>
                <w:rFonts w:ascii="Times New Roman" w:eastAsia="Times New Roman" w:hAnsi="Times New Roman" w:cs="Times New Roman"/>
                <w:sz w:val="26"/>
                <w:szCs w:val="26"/>
                <w:lang w:val="vi-VN"/>
              </w:rPr>
              <w:t>t quả cho người đề nghị cấp GCN</w:t>
            </w:r>
          </w:p>
        </w:tc>
        <w:tc>
          <w:tcPr>
            <w:tcW w:w="980" w:type="pct"/>
            <w:hideMark/>
          </w:tcPr>
          <w:p w14:paraId="4740892E" w14:textId="55F09736" w:rsidR="00082AD2" w:rsidRPr="00B15D86" w:rsidRDefault="00217FDA"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10" w:type="pct"/>
            <w:hideMark/>
          </w:tcPr>
          <w:p w14:paraId="645B4581" w14:textId="756E2F6B" w:rsidR="00082AD2" w:rsidRPr="00B15D86" w:rsidRDefault="00082AD2" w:rsidP="005B14DD">
            <w:pPr>
              <w:tabs>
                <w:tab w:val="left" w:pos="1243"/>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CC6683" w:rsidRPr="00B15D86">
              <w:rPr>
                <w:rFonts w:ascii="Times New Roman" w:eastAsia="Times New Roman" w:hAnsi="Times New Roman" w:cs="Times New Roman"/>
                <w:sz w:val="26"/>
                <w:szCs w:val="26"/>
              </w:rPr>
              <w:t>,</w:t>
            </w:r>
            <w:r w:rsidR="00B46AE0"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rPr>
              <w:t>5 ngày</w:t>
            </w:r>
          </w:p>
          <w:p w14:paraId="11DB75B1" w14:textId="62F01DD4" w:rsidR="00082AD2" w:rsidRPr="00B15D86" w:rsidRDefault="00082AD2" w:rsidP="005B14DD">
            <w:pPr>
              <w:tabs>
                <w:tab w:val="left" w:pos="1243"/>
              </w:tabs>
              <w:spacing w:line="234" w:lineRule="atLeast"/>
              <w:jc w:val="center"/>
              <w:rPr>
                <w:rFonts w:ascii="Times New Roman" w:eastAsia="Times New Roman" w:hAnsi="Times New Roman" w:cs="Times New Roman"/>
                <w:sz w:val="26"/>
                <w:szCs w:val="26"/>
              </w:rPr>
            </w:pPr>
          </w:p>
        </w:tc>
        <w:tc>
          <w:tcPr>
            <w:tcW w:w="885" w:type="pct"/>
            <w:hideMark/>
          </w:tcPr>
          <w:p w14:paraId="2B3EC1D2"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Quyết định GCN Hợp đồng thuê đất (nếu có)</w:t>
            </w:r>
          </w:p>
        </w:tc>
        <w:tc>
          <w:tcPr>
            <w:tcW w:w="808" w:type="pct"/>
            <w:hideMark/>
          </w:tcPr>
          <w:p w14:paraId="219E69CF" w14:textId="77777777" w:rsidR="00082AD2" w:rsidRPr="00B15D86" w:rsidRDefault="00082AD2" w:rsidP="005B14DD">
            <w:pPr>
              <w:tabs>
                <w:tab w:val="left" w:pos="1243"/>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BB68433" w14:textId="77777777" w:rsidTr="00A603FB">
        <w:trPr>
          <w:gridAfter w:val="1"/>
          <w:wAfter w:w="3" w:type="pct"/>
        </w:trPr>
        <w:tc>
          <w:tcPr>
            <w:tcW w:w="1714" w:type="pct"/>
            <w:gridSpan w:val="2"/>
            <w:hideMark/>
          </w:tcPr>
          <w:p w14:paraId="2C5CCC8C" w14:textId="77777777" w:rsidR="00082AD2" w:rsidRPr="00B15D86" w:rsidRDefault="00082AD2" w:rsidP="005B14DD">
            <w:pPr>
              <w:tabs>
                <w:tab w:val="left" w:pos="2315"/>
              </w:tabs>
              <w:spacing w:line="234" w:lineRule="atLeast"/>
              <w:jc w:val="center"/>
              <w:rPr>
                <w:rFonts w:ascii="Times New Roman" w:eastAsia="Times New Roman" w:hAnsi="Times New Roman" w:cs="Times New Roman"/>
                <w:b/>
                <w:sz w:val="26"/>
                <w:szCs w:val="26"/>
              </w:rPr>
            </w:pPr>
            <w:r w:rsidRPr="00B15D86">
              <w:rPr>
                <w:rFonts w:ascii="Times New Roman" w:eastAsia="Times New Roman" w:hAnsi="Times New Roman" w:cs="Times New Roman"/>
                <w:b/>
                <w:sz w:val="26"/>
                <w:szCs w:val="26"/>
                <w:lang w:val="vi-VN"/>
              </w:rPr>
              <w:t>Tổng thời gian thực hiện</w:t>
            </w:r>
          </w:p>
        </w:tc>
        <w:tc>
          <w:tcPr>
            <w:tcW w:w="3283" w:type="pct"/>
            <w:gridSpan w:val="4"/>
            <w:hideMark/>
          </w:tcPr>
          <w:p w14:paraId="7F1FF0D8" w14:textId="77777777" w:rsidR="00082AD2" w:rsidRPr="00B15D86" w:rsidRDefault="00082AD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r w:rsidRPr="00B15D86">
              <w:rPr>
                <w:rFonts w:ascii="Times New Roman" w:eastAsia="Times New Roman" w:hAnsi="Times New Roman" w:cs="Times New Roman"/>
                <w:b/>
                <w:bCs/>
                <w:sz w:val="26"/>
                <w:szCs w:val="26"/>
                <w:lang w:val="vi-VN"/>
              </w:rPr>
              <w:t>- Chuyển mục đích trọn thửa: 15 ngày.</w:t>
            </w:r>
          </w:p>
          <w:p w14:paraId="07679472" w14:textId="77777777" w:rsidR="00082AD2" w:rsidRPr="00B15D86" w:rsidRDefault="00082AD2"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Chuyển mục đích phải thực hiện tách thửa: 22 ngày.</w:t>
            </w:r>
          </w:p>
        </w:tc>
      </w:tr>
    </w:tbl>
    <w:p w14:paraId="13FA6781" w14:textId="4D186755" w:rsidR="00FE0F67" w:rsidRPr="00B15D86" w:rsidRDefault="00FE0F67" w:rsidP="00654BEC">
      <w:pPr>
        <w:spacing w:before="120" w:after="0" w:line="240" w:lineRule="auto"/>
        <w:ind w:firstLine="720"/>
        <w:jc w:val="both"/>
        <w:rPr>
          <w:rFonts w:ascii="Times New Roman" w:eastAsia="Times New Roman" w:hAnsi="Times New Roman" w:cs="Times New Roman"/>
          <w:sz w:val="28"/>
          <w:szCs w:val="28"/>
        </w:rPr>
      </w:pPr>
      <w:bookmarkStart w:id="38" w:name="dieu_28"/>
      <w:r w:rsidRPr="00B15D86">
        <w:rPr>
          <w:rFonts w:ascii="Times New Roman" w:eastAsia="Times New Roman" w:hAnsi="Times New Roman" w:cs="Times New Roman"/>
          <w:b/>
          <w:bCs/>
          <w:sz w:val="28"/>
          <w:szCs w:val="28"/>
          <w:lang w:val="vi-VN"/>
        </w:rPr>
        <w:t>Điều 5</w:t>
      </w:r>
      <w:r w:rsidR="009439E4" w:rsidRPr="00B15D86">
        <w:rPr>
          <w:rFonts w:ascii="Times New Roman" w:eastAsia="Times New Roman" w:hAnsi="Times New Roman" w:cs="Times New Roman"/>
          <w:b/>
          <w:bCs/>
          <w:sz w:val="28"/>
          <w:szCs w:val="28"/>
        </w:rPr>
        <w:t xml:space="preserve">5. </w:t>
      </w:r>
      <w:r w:rsidRPr="00B15D86">
        <w:rPr>
          <w:rFonts w:ascii="Times New Roman" w:eastAsia="Times New Roman" w:hAnsi="Times New Roman" w:cs="Times New Roman"/>
          <w:b/>
          <w:bCs/>
          <w:sz w:val="28"/>
          <w:szCs w:val="28"/>
          <w:lang w:val="vi-VN"/>
        </w:rPr>
        <w:t>Cơ chế phối hợp để giải quyết thủ tục Giao đất, cho thuê đất không thông qua hình thức đấu giá quyền sử dụng đất</w:t>
      </w:r>
      <w:bookmarkEnd w:id="38"/>
    </w:p>
    <w:p w14:paraId="08618494" w14:textId="77777777" w:rsidR="00FE0F67" w:rsidRPr="00B15D86" w:rsidRDefault="00FE0F67" w:rsidP="00654BEC">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hực hiện theo Điều 4 Thông tư số 30/2014/TT-BTNMT</w:t>
      </w:r>
    </w:p>
    <w:p w14:paraId="2027C489" w14:textId="77777777" w:rsidR="00FE0F67" w:rsidRPr="00B15D86" w:rsidRDefault="00FE0F67" w:rsidP="00654BEC">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lang w:val="vi-VN"/>
        </w:rPr>
        <w:t>2. Cơ chế phối hợp:</w:t>
      </w:r>
    </w:p>
    <w:tbl>
      <w:tblPr>
        <w:tblStyle w:val="TableGrid"/>
        <w:tblW w:w="5061" w:type="pct"/>
        <w:tblLook w:val="04A0" w:firstRow="1" w:lastRow="0" w:firstColumn="1" w:lastColumn="0" w:noHBand="0" w:noVBand="1"/>
      </w:tblPr>
      <w:tblGrid>
        <w:gridCol w:w="757"/>
        <w:gridCol w:w="2951"/>
        <w:gridCol w:w="1939"/>
        <w:gridCol w:w="1386"/>
        <w:gridCol w:w="1800"/>
        <w:gridCol w:w="970"/>
      </w:tblGrid>
      <w:tr w:rsidR="00D10438" w:rsidRPr="00B15D86" w14:paraId="725B2BC9" w14:textId="77777777" w:rsidTr="00D10438">
        <w:trPr>
          <w:trHeight w:val="1002"/>
        </w:trPr>
        <w:tc>
          <w:tcPr>
            <w:tcW w:w="386" w:type="pct"/>
            <w:hideMark/>
          </w:tcPr>
          <w:p w14:paraId="30AB7A09"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505" w:type="pct"/>
            <w:hideMark/>
          </w:tcPr>
          <w:p w14:paraId="3D7582F0" w14:textId="77777777" w:rsidR="00FE0F67" w:rsidRPr="00B15D86" w:rsidRDefault="00FE0F67" w:rsidP="005B14DD">
            <w:pPr>
              <w:spacing w:line="234" w:lineRule="atLeast"/>
              <w:ind w:firstLine="6"/>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89" w:type="pct"/>
            <w:hideMark/>
          </w:tcPr>
          <w:p w14:paraId="602CF898" w14:textId="77777777" w:rsidR="00FE0F67" w:rsidRPr="00B15D86" w:rsidRDefault="00FE0F67" w:rsidP="005B14DD">
            <w:pPr>
              <w:tabs>
                <w:tab w:val="left" w:pos="1657"/>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707" w:type="pct"/>
            <w:hideMark/>
          </w:tcPr>
          <w:p w14:paraId="3849BD08" w14:textId="77777777" w:rsidR="00FE0F67" w:rsidRPr="00B15D86" w:rsidRDefault="00FE0F67" w:rsidP="005B14DD">
            <w:pPr>
              <w:spacing w:line="234" w:lineRule="atLeast"/>
              <w:ind w:firstLine="19"/>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918" w:type="pct"/>
            <w:hideMark/>
          </w:tcPr>
          <w:p w14:paraId="7FE59F43"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495" w:type="pct"/>
            <w:hideMark/>
          </w:tcPr>
          <w:p w14:paraId="271BD8DC" w14:textId="77777777" w:rsidR="00FE0F67" w:rsidRPr="00B15D86" w:rsidRDefault="00FE0F67" w:rsidP="005B14DD">
            <w:pPr>
              <w:tabs>
                <w:tab w:val="left" w:pos="1152"/>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D10438" w:rsidRPr="00B15D86" w14:paraId="4BFEBBF9" w14:textId="77777777" w:rsidTr="00D10438">
        <w:tc>
          <w:tcPr>
            <w:tcW w:w="386" w:type="pct"/>
          </w:tcPr>
          <w:p w14:paraId="2EABC33E"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05" w:type="pct"/>
          </w:tcPr>
          <w:p w14:paraId="0E6DF9DE" w14:textId="77777777" w:rsidR="00FE0F67" w:rsidRPr="00B15D86" w:rsidRDefault="00FE0F67" w:rsidP="005B14DD">
            <w:pPr>
              <w:spacing w:line="234" w:lineRule="atLeast"/>
              <w:ind w:firstLine="6"/>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89" w:type="pct"/>
          </w:tcPr>
          <w:p w14:paraId="2C17730C" w14:textId="77777777" w:rsidR="00FE0F67" w:rsidRPr="00B15D86" w:rsidRDefault="00FE0F67" w:rsidP="005B14DD">
            <w:pPr>
              <w:tabs>
                <w:tab w:val="left" w:pos="1657"/>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707" w:type="pct"/>
          </w:tcPr>
          <w:p w14:paraId="1AA54C15" w14:textId="77777777" w:rsidR="00FE0F67" w:rsidRPr="00B15D86" w:rsidRDefault="00FE0F67" w:rsidP="005B14DD">
            <w:pPr>
              <w:spacing w:line="234" w:lineRule="atLeast"/>
              <w:ind w:firstLine="19"/>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18" w:type="pct"/>
          </w:tcPr>
          <w:p w14:paraId="5264885C"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495" w:type="pct"/>
          </w:tcPr>
          <w:p w14:paraId="75D01D3E" w14:textId="77777777" w:rsidR="00FE0F67" w:rsidRPr="00B15D86" w:rsidRDefault="00FE0F67" w:rsidP="005B14DD">
            <w:pPr>
              <w:tabs>
                <w:tab w:val="left" w:pos="1152"/>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D10438" w:rsidRPr="00B15D86" w14:paraId="2F4DBF63" w14:textId="77777777" w:rsidTr="00D10438">
        <w:tc>
          <w:tcPr>
            <w:tcW w:w="386" w:type="pct"/>
            <w:hideMark/>
          </w:tcPr>
          <w:p w14:paraId="067E2164" w14:textId="77777777" w:rsidR="002635DA" w:rsidRPr="00B15D86" w:rsidRDefault="002635DA"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05" w:type="pct"/>
            <w:hideMark/>
          </w:tcPr>
          <w:p w14:paraId="592AC720" w14:textId="77777777" w:rsidR="002635DA" w:rsidRPr="00B15D86" w:rsidRDefault="002635DA"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68EC31BC" w14:textId="2EF6F52B" w:rsidR="002635DA" w:rsidRPr="00B15D86" w:rsidRDefault="002635DA" w:rsidP="001F7C83">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1F7C83"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Gửi hồ sơ</w:t>
            </w:r>
            <w:r w:rsidR="001F7C83"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đến Phòng TN&amp;MT</w:t>
            </w:r>
            <w:r w:rsidR="00654BEC" w:rsidRPr="00B15D86">
              <w:rPr>
                <w:rFonts w:ascii="Times New Roman" w:eastAsia="Times New Roman" w:hAnsi="Times New Roman" w:cs="Times New Roman"/>
                <w:sz w:val="26"/>
                <w:szCs w:val="26"/>
              </w:rPr>
              <w:t>.</w:t>
            </w:r>
          </w:p>
        </w:tc>
        <w:tc>
          <w:tcPr>
            <w:tcW w:w="989" w:type="pct"/>
            <w:hideMark/>
          </w:tcPr>
          <w:p w14:paraId="483CEFFC" w14:textId="53AD0A76" w:rsidR="002635DA" w:rsidRPr="00B15D86" w:rsidRDefault="00217FDA" w:rsidP="005B14DD">
            <w:pPr>
              <w:tabs>
                <w:tab w:val="left" w:pos="1657"/>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07" w:type="pct"/>
            <w:hideMark/>
          </w:tcPr>
          <w:p w14:paraId="64CF6598" w14:textId="438A2CA2" w:rsidR="002635DA" w:rsidRPr="00B15D86" w:rsidRDefault="002635DA" w:rsidP="005B14DD">
            <w:pPr>
              <w:spacing w:line="234" w:lineRule="atLeast"/>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w:t>
            </w:r>
            <w:r w:rsidR="001F7C83" w:rsidRPr="00B15D86">
              <w:rPr>
                <w:rFonts w:ascii="Times New Roman" w:eastAsia="Times New Roman" w:hAnsi="Times New Roman" w:cs="Times New Roman"/>
                <w:sz w:val="26"/>
                <w:szCs w:val="26"/>
              </w:rPr>
              <w:t>,5</w:t>
            </w:r>
            <w:r w:rsidRPr="00B15D86">
              <w:rPr>
                <w:rFonts w:ascii="Times New Roman" w:eastAsia="Times New Roman" w:hAnsi="Times New Roman" w:cs="Times New Roman"/>
                <w:sz w:val="26"/>
                <w:szCs w:val="26"/>
                <w:lang w:val="vi-VN"/>
              </w:rPr>
              <w:t xml:space="preserve"> ngày</w:t>
            </w:r>
          </w:p>
        </w:tc>
        <w:tc>
          <w:tcPr>
            <w:tcW w:w="918" w:type="pct"/>
            <w:hideMark/>
          </w:tcPr>
          <w:p w14:paraId="03796A43" w14:textId="7320DFCC" w:rsidR="002635DA" w:rsidRPr="00B15D86" w:rsidRDefault="002635DA" w:rsidP="00303D44">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003D2C97" w:rsidRPr="00B15D86">
              <w:rPr>
                <w:rFonts w:ascii="Times New Roman" w:eastAsia="Times New Roman" w:hAnsi="Times New Roman" w:cs="Times New Roman"/>
                <w:sz w:val="26"/>
                <w:szCs w:val="26"/>
              </w:rPr>
              <w:t>giấy tiếp</w:t>
            </w:r>
            <w:r w:rsidR="003D2C97" w:rsidRPr="00B15D86">
              <w:rPr>
                <w:rFonts w:ascii="Times New Roman" w:eastAsia="Times New Roman" w:hAnsi="Times New Roman" w:cs="Times New Roman"/>
                <w:sz w:val="26"/>
                <w:szCs w:val="26"/>
                <w:lang w:val="vi-VN"/>
              </w:rPr>
              <w:t xml:space="preserve"> nhận </w:t>
            </w:r>
            <w:r w:rsidR="003D2C97" w:rsidRPr="00B15D86">
              <w:rPr>
                <w:rFonts w:ascii="Times New Roman" w:eastAsia="Times New Roman" w:hAnsi="Times New Roman" w:cs="Times New Roman"/>
                <w:sz w:val="26"/>
                <w:szCs w:val="26"/>
              </w:rPr>
              <w:t xml:space="preserve">hồ sơ </w:t>
            </w:r>
            <w:r w:rsidR="003D2C97" w:rsidRPr="00B15D86">
              <w:rPr>
                <w:rFonts w:ascii="Times New Roman" w:eastAsia="Times New Roman" w:hAnsi="Times New Roman" w:cs="Times New Roman"/>
                <w:sz w:val="26"/>
                <w:szCs w:val="26"/>
                <w:lang w:val="vi-VN"/>
              </w:rPr>
              <w:t xml:space="preserve">và </w:t>
            </w:r>
            <w:r w:rsidR="003D2C97" w:rsidRPr="00B15D86">
              <w:rPr>
                <w:rFonts w:ascii="Times New Roman" w:eastAsia="Times New Roman" w:hAnsi="Times New Roman" w:cs="Times New Roman"/>
                <w:sz w:val="26"/>
                <w:szCs w:val="26"/>
              </w:rPr>
              <w:t>hẹn t</w:t>
            </w:r>
            <w:r w:rsidR="003D2C97" w:rsidRPr="00B15D86">
              <w:rPr>
                <w:rFonts w:ascii="Times New Roman" w:eastAsia="Times New Roman" w:hAnsi="Times New Roman" w:cs="Times New Roman"/>
                <w:sz w:val="26"/>
                <w:szCs w:val="26"/>
                <w:lang w:val="vi-VN"/>
              </w:rPr>
              <w:t>rả kết quả</w:t>
            </w:r>
            <w:r w:rsidR="0082713E" w:rsidRPr="00B15D86">
              <w:rPr>
                <w:rFonts w:ascii="Times New Roman" w:eastAsia="Times New Roman" w:hAnsi="Times New Roman" w:cs="Times New Roman"/>
                <w:sz w:val="26"/>
                <w:szCs w:val="26"/>
              </w:rPr>
              <w:t>.</w:t>
            </w:r>
          </w:p>
          <w:p w14:paraId="63EE5159" w14:textId="19392889" w:rsidR="002635DA" w:rsidRPr="00B15D86" w:rsidRDefault="002635DA"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2B721A" w:rsidRPr="00B15D86">
              <w:rPr>
                <w:rFonts w:ascii="Times New Roman" w:eastAsia="Times New Roman" w:hAnsi="Times New Roman" w:cs="Times New Roman"/>
                <w:sz w:val="26"/>
                <w:szCs w:val="26"/>
              </w:rPr>
              <w:t>.</w:t>
            </w:r>
          </w:p>
        </w:tc>
        <w:tc>
          <w:tcPr>
            <w:tcW w:w="495" w:type="pct"/>
            <w:hideMark/>
          </w:tcPr>
          <w:p w14:paraId="48B3A856" w14:textId="77777777" w:rsidR="002635DA" w:rsidRPr="00B15D86" w:rsidRDefault="002635DA" w:rsidP="005B14DD">
            <w:pPr>
              <w:tabs>
                <w:tab w:val="left" w:pos="1152"/>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D10438" w:rsidRPr="00B15D86" w14:paraId="23428634" w14:textId="77777777" w:rsidTr="00D10438">
        <w:tc>
          <w:tcPr>
            <w:tcW w:w="386" w:type="pct"/>
            <w:hideMark/>
          </w:tcPr>
          <w:p w14:paraId="54B41221"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05" w:type="pct"/>
            <w:hideMark/>
          </w:tcPr>
          <w:p w14:paraId="1B285BAD" w14:textId="77777777" w:rsidR="00FE0F67" w:rsidRPr="00B15D86" w:rsidRDefault="00FE0F67" w:rsidP="005B14DD">
            <w:pPr>
              <w:spacing w:line="234" w:lineRule="atLeast"/>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Phòng TN&amp;MT thẩm tra hồ sơ, chuyển hồ sơ đến CN.VPĐKĐĐ</w:t>
            </w:r>
          </w:p>
        </w:tc>
        <w:tc>
          <w:tcPr>
            <w:tcW w:w="989" w:type="pct"/>
            <w:hideMark/>
          </w:tcPr>
          <w:p w14:paraId="7651AD99" w14:textId="77777777" w:rsidR="00FE0F67" w:rsidRPr="00B15D86" w:rsidRDefault="00FE0F67" w:rsidP="005B14DD">
            <w:pPr>
              <w:tabs>
                <w:tab w:val="left" w:pos="1657"/>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 TN&amp;MT</w:t>
            </w:r>
          </w:p>
          <w:p w14:paraId="367DB7CD" w14:textId="77777777" w:rsidR="00FE0F67" w:rsidRPr="00B15D86" w:rsidRDefault="00FE0F67" w:rsidP="005B14DD">
            <w:pPr>
              <w:tabs>
                <w:tab w:val="left" w:pos="1657"/>
              </w:tabs>
              <w:spacing w:line="234" w:lineRule="atLeast"/>
              <w:jc w:val="center"/>
              <w:rPr>
                <w:rFonts w:ascii="Times New Roman" w:eastAsia="Times New Roman" w:hAnsi="Times New Roman" w:cs="Times New Roman"/>
                <w:sz w:val="26"/>
                <w:szCs w:val="26"/>
              </w:rPr>
            </w:pPr>
          </w:p>
        </w:tc>
        <w:tc>
          <w:tcPr>
            <w:tcW w:w="707" w:type="pct"/>
            <w:hideMark/>
          </w:tcPr>
          <w:p w14:paraId="1000F8A2" w14:textId="6A856074" w:rsidR="00B46AE0" w:rsidRPr="00B15D86" w:rsidRDefault="00B46AE0" w:rsidP="005B14DD">
            <w:pPr>
              <w:spacing w:line="234" w:lineRule="atLeast"/>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lang w:val="vi-VN"/>
              </w:rPr>
              <w:t xml:space="preserve"> ngày</w:t>
            </w:r>
          </w:p>
        </w:tc>
        <w:tc>
          <w:tcPr>
            <w:tcW w:w="918" w:type="pct"/>
            <w:hideMark/>
          </w:tcPr>
          <w:p w14:paraId="104F2B6E"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495" w:type="pct"/>
            <w:hideMark/>
          </w:tcPr>
          <w:p w14:paraId="4841E6DD" w14:textId="77777777" w:rsidR="00FE0F67" w:rsidRPr="00B15D86" w:rsidRDefault="00FE0F67" w:rsidP="005B14DD">
            <w:pPr>
              <w:tabs>
                <w:tab w:val="left" w:pos="1152"/>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83B8632" w14:textId="77777777" w:rsidTr="00D10438">
        <w:tc>
          <w:tcPr>
            <w:tcW w:w="386" w:type="pct"/>
            <w:vMerge w:val="restart"/>
            <w:hideMark/>
          </w:tcPr>
          <w:p w14:paraId="4A232B2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w:t>
            </w:r>
          </w:p>
        </w:tc>
        <w:tc>
          <w:tcPr>
            <w:tcW w:w="4119" w:type="pct"/>
            <w:gridSpan w:val="4"/>
            <w:hideMark/>
          </w:tcPr>
          <w:p w14:paraId="423BE5E4" w14:textId="77777777" w:rsidR="00FE0F67" w:rsidRPr="00B15D86" w:rsidRDefault="00FE0F67" w:rsidP="005B14DD">
            <w:pPr>
              <w:tabs>
                <w:tab w:val="left" w:pos="1657"/>
              </w:tabs>
              <w:spacing w:line="234" w:lineRule="atLeast"/>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Trích lục bản đồ địa chính, chuyển hồ sơ đến </w:t>
            </w:r>
            <w:r w:rsidRPr="00B15D86">
              <w:rPr>
                <w:rFonts w:ascii="Times New Roman" w:eastAsia="Times New Roman" w:hAnsi="Times New Roman" w:cs="Times New Roman"/>
                <w:sz w:val="26"/>
                <w:szCs w:val="26"/>
              </w:rPr>
              <w:t>P</w:t>
            </w:r>
            <w:r w:rsidRPr="00B15D86">
              <w:rPr>
                <w:rFonts w:ascii="Times New Roman" w:eastAsia="Times New Roman" w:hAnsi="Times New Roman" w:cs="Times New Roman"/>
                <w:sz w:val="26"/>
                <w:szCs w:val="26"/>
                <w:lang w:val="vi-VN"/>
              </w:rPr>
              <w:t>hòng TN&amp;MT</w:t>
            </w:r>
          </w:p>
        </w:tc>
        <w:tc>
          <w:tcPr>
            <w:tcW w:w="495" w:type="pct"/>
            <w:hideMark/>
          </w:tcPr>
          <w:p w14:paraId="0EEF2A6E" w14:textId="77777777" w:rsidR="00FE0F67" w:rsidRPr="00B15D86" w:rsidRDefault="00FE0F67" w:rsidP="005B14DD">
            <w:pPr>
              <w:tabs>
                <w:tab w:val="left" w:pos="1152"/>
              </w:tabs>
              <w:spacing w:line="234" w:lineRule="atLeast"/>
              <w:rPr>
                <w:rFonts w:ascii="Times New Roman" w:eastAsia="Times New Roman" w:hAnsi="Times New Roman" w:cs="Times New Roman"/>
                <w:sz w:val="26"/>
                <w:szCs w:val="26"/>
              </w:rPr>
            </w:pPr>
          </w:p>
        </w:tc>
      </w:tr>
      <w:tr w:rsidR="002B273F" w:rsidRPr="00B15D86" w14:paraId="3064C7AD" w14:textId="77777777" w:rsidTr="00D10438">
        <w:tc>
          <w:tcPr>
            <w:tcW w:w="0" w:type="auto"/>
            <w:vMerge/>
            <w:hideMark/>
          </w:tcPr>
          <w:p w14:paraId="6E97E389" w14:textId="77777777" w:rsidR="00FE0F67" w:rsidRPr="00B15D86" w:rsidRDefault="00FE0F67" w:rsidP="005B14DD">
            <w:pPr>
              <w:jc w:val="center"/>
              <w:rPr>
                <w:rFonts w:ascii="Times New Roman" w:eastAsia="Times New Roman" w:hAnsi="Times New Roman" w:cs="Times New Roman"/>
                <w:sz w:val="26"/>
                <w:szCs w:val="26"/>
              </w:rPr>
            </w:pPr>
          </w:p>
        </w:tc>
        <w:tc>
          <w:tcPr>
            <w:tcW w:w="1505" w:type="pct"/>
            <w:hideMark/>
          </w:tcPr>
          <w:p w14:paraId="5400E186" w14:textId="6C0BD86E" w:rsidR="00FE0F67" w:rsidRPr="00B15D86" w:rsidRDefault="00FE0F67" w:rsidP="005B14DD">
            <w:pPr>
              <w:spacing w:line="234" w:lineRule="atLeast"/>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không cần xác minh thực địa, trích lục bản đồ địa chính</w:t>
            </w:r>
          </w:p>
        </w:tc>
        <w:tc>
          <w:tcPr>
            <w:tcW w:w="989" w:type="pct"/>
            <w:hideMark/>
          </w:tcPr>
          <w:p w14:paraId="40D8BB1B" w14:textId="77777777" w:rsidR="00FE0F67" w:rsidRPr="00B15D86" w:rsidRDefault="00FE0F67" w:rsidP="005B14DD">
            <w:pPr>
              <w:tabs>
                <w:tab w:val="left" w:pos="1657"/>
              </w:tabs>
              <w:spacing w:line="234" w:lineRule="atLeast"/>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7" w:type="pct"/>
            <w:hideMark/>
          </w:tcPr>
          <w:p w14:paraId="558EC416" w14:textId="77777777" w:rsidR="00FE0F67" w:rsidRPr="00B15D86" w:rsidRDefault="00FE0F67" w:rsidP="005B14DD">
            <w:pPr>
              <w:spacing w:line="234" w:lineRule="atLeast"/>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 ngày</w:t>
            </w:r>
          </w:p>
        </w:tc>
        <w:tc>
          <w:tcPr>
            <w:tcW w:w="918" w:type="pct"/>
            <w:hideMark/>
          </w:tcPr>
          <w:p w14:paraId="6105728E" w14:textId="7B55D7E1"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82713E" w:rsidRPr="00B15D86">
              <w:rPr>
                <w:rFonts w:ascii="Times New Roman" w:eastAsia="Times New Roman" w:hAnsi="Times New Roman" w:cs="Times New Roman"/>
                <w:sz w:val="26"/>
                <w:szCs w:val="26"/>
              </w:rPr>
              <w:t>.</w:t>
            </w:r>
          </w:p>
          <w:p w14:paraId="2908A760" w14:textId="403B9810"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xác nhận</w:t>
            </w:r>
            <w:r w:rsidR="002B721A" w:rsidRPr="00B15D86">
              <w:rPr>
                <w:rFonts w:ascii="Times New Roman" w:eastAsia="Times New Roman" w:hAnsi="Times New Roman" w:cs="Times New Roman"/>
                <w:sz w:val="26"/>
                <w:szCs w:val="26"/>
              </w:rPr>
              <w:t>.</w:t>
            </w:r>
          </w:p>
        </w:tc>
        <w:tc>
          <w:tcPr>
            <w:tcW w:w="495" w:type="pct"/>
            <w:vMerge w:val="restart"/>
            <w:hideMark/>
          </w:tcPr>
          <w:p w14:paraId="4C09D608" w14:textId="7EC20F7E" w:rsidR="00FE0F67" w:rsidRPr="00B15D86" w:rsidRDefault="00FE0F67" w:rsidP="005B14DD">
            <w:pPr>
              <w:tabs>
                <w:tab w:val="left" w:pos="1152"/>
              </w:tabs>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rPr>
              <w:t xml:space="preserve">Tổng thời gian thực hiện </w:t>
            </w:r>
            <w:r w:rsidRPr="00B15D86">
              <w:rPr>
                <w:rFonts w:ascii="Times New Roman" w:eastAsia="Times New Roman" w:hAnsi="Times New Roman" w:cs="Times New Roman"/>
                <w:b/>
                <w:i/>
                <w:sz w:val="24"/>
                <w:szCs w:val="24"/>
              </w:rPr>
              <w:t>không quá 0</w:t>
            </w:r>
            <w:r w:rsidR="00B46AE0" w:rsidRPr="00B15D86">
              <w:rPr>
                <w:rFonts w:ascii="Times New Roman" w:eastAsia="Times New Roman" w:hAnsi="Times New Roman" w:cs="Times New Roman"/>
                <w:b/>
                <w:i/>
                <w:sz w:val="24"/>
                <w:szCs w:val="24"/>
              </w:rPr>
              <w:t>4</w:t>
            </w:r>
            <w:r w:rsidRPr="00B15D86">
              <w:rPr>
                <w:rFonts w:ascii="Times New Roman" w:eastAsia="Times New Roman" w:hAnsi="Times New Roman" w:cs="Times New Roman"/>
                <w:b/>
                <w:i/>
                <w:sz w:val="24"/>
                <w:szCs w:val="24"/>
              </w:rPr>
              <w:t xml:space="preserve"> ngày</w:t>
            </w:r>
          </w:p>
        </w:tc>
      </w:tr>
      <w:tr w:rsidR="002B273F" w:rsidRPr="00B15D86" w14:paraId="35F7FC72" w14:textId="77777777" w:rsidTr="00D10438">
        <w:tc>
          <w:tcPr>
            <w:tcW w:w="0" w:type="auto"/>
            <w:vMerge/>
            <w:hideMark/>
          </w:tcPr>
          <w:p w14:paraId="254CF85D" w14:textId="77777777" w:rsidR="00FE0F67" w:rsidRPr="00B15D86" w:rsidRDefault="00FE0F67" w:rsidP="005B14DD">
            <w:pPr>
              <w:jc w:val="center"/>
              <w:rPr>
                <w:rFonts w:ascii="Times New Roman" w:eastAsia="Times New Roman" w:hAnsi="Times New Roman" w:cs="Times New Roman"/>
                <w:sz w:val="26"/>
                <w:szCs w:val="26"/>
              </w:rPr>
            </w:pPr>
          </w:p>
        </w:tc>
        <w:tc>
          <w:tcPr>
            <w:tcW w:w="1505" w:type="pct"/>
            <w:hideMark/>
          </w:tcPr>
          <w:p w14:paraId="14E0CA53" w14:textId="50B699B3" w:rsidR="00FE0F67" w:rsidRPr="00B15D86" w:rsidRDefault="00FE0F67" w:rsidP="005B14DD">
            <w:pPr>
              <w:spacing w:line="234" w:lineRule="atLeast"/>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Trường hợp cần phải xác minh thực địa, trích lục bản đồ địa chính</w:t>
            </w:r>
          </w:p>
        </w:tc>
        <w:tc>
          <w:tcPr>
            <w:tcW w:w="989" w:type="pct"/>
            <w:hideMark/>
          </w:tcPr>
          <w:p w14:paraId="0EBE9105" w14:textId="77777777" w:rsidR="00FE0F67" w:rsidRPr="00B15D86" w:rsidRDefault="00FE0F67" w:rsidP="005B14DD">
            <w:pPr>
              <w:tabs>
                <w:tab w:val="left" w:pos="1657"/>
              </w:tabs>
              <w:spacing w:line="234" w:lineRule="atLeast"/>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7" w:type="pct"/>
            <w:hideMark/>
          </w:tcPr>
          <w:p w14:paraId="3CCF17A6" w14:textId="5D197C8F" w:rsidR="00B46AE0" w:rsidRPr="00B15D86" w:rsidRDefault="00B46AE0" w:rsidP="005B14DD">
            <w:pPr>
              <w:spacing w:line="234" w:lineRule="atLeast"/>
              <w:ind w:firstLine="19"/>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4</w:t>
            </w:r>
            <w:r w:rsidRPr="00B15D86">
              <w:rPr>
                <w:rFonts w:ascii="Times New Roman" w:eastAsia="Times New Roman" w:hAnsi="Times New Roman" w:cs="Times New Roman"/>
                <w:sz w:val="26"/>
                <w:szCs w:val="26"/>
                <w:lang w:val="vi-VN"/>
              </w:rPr>
              <w:t xml:space="preserve"> ngày</w:t>
            </w:r>
          </w:p>
          <w:p w14:paraId="3FCE2F81" w14:textId="19D22041" w:rsidR="00B46AE0" w:rsidRPr="00B15D86" w:rsidRDefault="00B46AE0" w:rsidP="005B14DD">
            <w:pPr>
              <w:spacing w:line="234" w:lineRule="atLeast"/>
              <w:ind w:firstLine="19"/>
              <w:jc w:val="center"/>
              <w:rPr>
                <w:rFonts w:ascii="Times New Roman" w:eastAsia="Times New Roman" w:hAnsi="Times New Roman" w:cs="Times New Roman"/>
                <w:sz w:val="26"/>
                <w:szCs w:val="26"/>
              </w:rPr>
            </w:pPr>
          </w:p>
        </w:tc>
        <w:tc>
          <w:tcPr>
            <w:tcW w:w="918" w:type="pct"/>
            <w:hideMark/>
          </w:tcPr>
          <w:p w14:paraId="640134AA" w14:textId="080CE98B"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Biên bản</w:t>
            </w:r>
            <w:r w:rsidR="0082713E" w:rsidRPr="00B15D86">
              <w:rPr>
                <w:rFonts w:ascii="Times New Roman" w:eastAsia="Times New Roman" w:hAnsi="Times New Roman" w:cs="Times New Roman"/>
                <w:sz w:val="26"/>
                <w:szCs w:val="26"/>
              </w:rPr>
              <w:t>.</w:t>
            </w:r>
          </w:p>
          <w:p w14:paraId="1D4E3E91" w14:textId="204D4CBF"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Trích lục</w:t>
            </w:r>
            <w:r w:rsidR="0082713E" w:rsidRPr="00B15D86">
              <w:rPr>
                <w:rFonts w:ascii="Times New Roman" w:eastAsia="Times New Roman" w:hAnsi="Times New Roman" w:cs="Times New Roman"/>
                <w:sz w:val="26"/>
                <w:szCs w:val="26"/>
              </w:rPr>
              <w:t>.</w:t>
            </w:r>
          </w:p>
          <w:p w14:paraId="5DC30E3A" w14:textId="4CAFF2B3"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xác nhận</w:t>
            </w:r>
            <w:r w:rsidR="002B721A" w:rsidRPr="00B15D86">
              <w:rPr>
                <w:rFonts w:ascii="Times New Roman" w:eastAsia="Times New Roman" w:hAnsi="Times New Roman" w:cs="Times New Roman"/>
                <w:sz w:val="26"/>
                <w:szCs w:val="26"/>
              </w:rPr>
              <w:t>.</w:t>
            </w:r>
          </w:p>
        </w:tc>
        <w:tc>
          <w:tcPr>
            <w:tcW w:w="495" w:type="pct"/>
            <w:vMerge/>
            <w:hideMark/>
          </w:tcPr>
          <w:p w14:paraId="1F05A0D6" w14:textId="77777777" w:rsidR="00FE0F67" w:rsidRPr="00B15D86" w:rsidRDefault="00FE0F67" w:rsidP="005B14DD">
            <w:pPr>
              <w:tabs>
                <w:tab w:val="left" w:pos="1152"/>
              </w:tabs>
              <w:rPr>
                <w:rFonts w:ascii="Times New Roman" w:eastAsia="Times New Roman" w:hAnsi="Times New Roman" w:cs="Times New Roman"/>
                <w:sz w:val="26"/>
                <w:szCs w:val="26"/>
              </w:rPr>
            </w:pPr>
          </w:p>
        </w:tc>
      </w:tr>
      <w:tr w:rsidR="002B273F" w:rsidRPr="00B15D86" w14:paraId="014F71F9" w14:textId="77777777" w:rsidTr="00D10438">
        <w:tc>
          <w:tcPr>
            <w:tcW w:w="386" w:type="pct"/>
            <w:hideMark/>
          </w:tcPr>
          <w:p w14:paraId="059C7EEE"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04</w:t>
            </w:r>
          </w:p>
        </w:tc>
        <w:tc>
          <w:tcPr>
            <w:tcW w:w="1505" w:type="pct"/>
            <w:hideMark/>
          </w:tcPr>
          <w:p w14:paraId="5FBE17F2" w14:textId="4A45B8D9" w:rsidR="00FE0F67" w:rsidRPr="00B15D86" w:rsidRDefault="00FE0F67" w:rsidP="00C111C1">
            <w:pPr>
              <w:spacing w:line="234" w:lineRule="atLeast"/>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Kiểm tra trình tự, thủ tục pháp lý của hồ sơ, lập </w:t>
            </w:r>
            <w:r w:rsidR="00C111C1"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ờ trình, dự thảo Quyết định giao đất, cho thuê đất</w:t>
            </w:r>
          </w:p>
        </w:tc>
        <w:tc>
          <w:tcPr>
            <w:tcW w:w="989" w:type="pct"/>
            <w:hideMark/>
          </w:tcPr>
          <w:p w14:paraId="1AA9948E" w14:textId="63895B32" w:rsidR="00FE0F67" w:rsidRPr="00B15D86" w:rsidRDefault="00303D44" w:rsidP="00303D44">
            <w:pPr>
              <w:tabs>
                <w:tab w:val="left" w:pos="1657"/>
              </w:tabs>
              <w:spacing w:line="234" w:lineRule="atLeast"/>
              <w:ind w:firstLine="19"/>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w:t>
            </w:r>
            <w:r w:rsidR="0047790C"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T</w:t>
            </w:r>
            <w:r w:rsidR="00FE0F67" w:rsidRPr="00B15D86">
              <w:rPr>
                <w:rFonts w:ascii="Times New Roman" w:eastAsia="Times New Roman" w:hAnsi="Times New Roman" w:cs="Times New Roman"/>
                <w:sz w:val="26"/>
                <w:szCs w:val="26"/>
                <w:lang w:val="vi-VN"/>
              </w:rPr>
              <w:t>N&amp;MT</w:t>
            </w:r>
          </w:p>
        </w:tc>
        <w:tc>
          <w:tcPr>
            <w:tcW w:w="707" w:type="pct"/>
            <w:hideMark/>
          </w:tcPr>
          <w:p w14:paraId="76B4C5CD" w14:textId="34713F18" w:rsidR="00B46AE0" w:rsidRPr="00B15D86" w:rsidRDefault="00B46AE0" w:rsidP="005B14DD">
            <w:pPr>
              <w:spacing w:line="234" w:lineRule="atLeast"/>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lang w:val="vi-VN"/>
              </w:rPr>
              <w:t xml:space="preserve"> ngày</w:t>
            </w:r>
          </w:p>
        </w:tc>
        <w:tc>
          <w:tcPr>
            <w:tcW w:w="918" w:type="pct"/>
            <w:hideMark/>
          </w:tcPr>
          <w:p w14:paraId="10154ED9" w14:textId="3DE71D6C"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theo mục 2</w:t>
            </w:r>
            <w:r w:rsidR="0082713E" w:rsidRPr="00B15D86">
              <w:rPr>
                <w:rFonts w:ascii="Times New Roman" w:eastAsia="Times New Roman" w:hAnsi="Times New Roman" w:cs="Times New Roman"/>
                <w:sz w:val="26"/>
                <w:szCs w:val="26"/>
              </w:rPr>
              <w:t>.</w:t>
            </w:r>
          </w:p>
          <w:p w14:paraId="1C7E9A99" w14:textId="08F6B168"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Tờ trình, dự thảo QĐ</w:t>
            </w:r>
            <w:r w:rsidR="002B721A" w:rsidRPr="00B15D86">
              <w:rPr>
                <w:rFonts w:ascii="Times New Roman" w:eastAsia="Times New Roman" w:hAnsi="Times New Roman" w:cs="Times New Roman"/>
                <w:sz w:val="26"/>
                <w:szCs w:val="26"/>
              </w:rPr>
              <w:t>.</w:t>
            </w:r>
          </w:p>
        </w:tc>
        <w:tc>
          <w:tcPr>
            <w:tcW w:w="495" w:type="pct"/>
            <w:hideMark/>
          </w:tcPr>
          <w:p w14:paraId="3FFDA929" w14:textId="77777777" w:rsidR="00FE0F67" w:rsidRPr="00B15D86" w:rsidRDefault="00FE0F67" w:rsidP="005B14DD">
            <w:pPr>
              <w:tabs>
                <w:tab w:val="left" w:pos="1152"/>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3B64170" w14:textId="77777777" w:rsidTr="00D10438">
        <w:tc>
          <w:tcPr>
            <w:tcW w:w="386" w:type="pct"/>
            <w:hideMark/>
          </w:tcPr>
          <w:p w14:paraId="5FD41C65"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w:t>
            </w:r>
          </w:p>
        </w:tc>
        <w:tc>
          <w:tcPr>
            <w:tcW w:w="1505" w:type="pct"/>
            <w:hideMark/>
          </w:tcPr>
          <w:p w14:paraId="67523EB5" w14:textId="77777777" w:rsidR="00FE0F67" w:rsidRPr="00B15D86" w:rsidRDefault="00FE0F67" w:rsidP="005B14DD">
            <w:pPr>
              <w:spacing w:line="234" w:lineRule="atLeast"/>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Hoàn chỉnh hồ sơ trình UBND cấp có thẩm quyền xem xét ký </w:t>
            </w:r>
            <w:r w:rsidRPr="00B15D86">
              <w:rPr>
                <w:rFonts w:ascii="Times New Roman" w:eastAsia="Times New Roman" w:hAnsi="Times New Roman" w:cs="Times New Roman"/>
                <w:sz w:val="26"/>
                <w:szCs w:val="26"/>
              </w:rPr>
              <w:t>q</w:t>
            </w:r>
            <w:r w:rsidRPr="00B15D86">
              <w:rPr>
                <w:rFonts w:ascii="Times New Roman" w:eastAsia="Times New Roman" w:hAnsi="Times New Roman" w:cs="Times New Roman"/>
                <w:sz w:val="26"/>
                <w:szCs w:val="26"/>
                <w:lang w:val="vi-VN"/>
              </w:rPr>
              <w:t>uyết định giao đất, cho thuê đất, chuyển kết quả cho CN.VPĐKĐĐ</w:t>
            </w:r>
          </w:p>
        </w:tc>
        <w:tc>
          <w:tcPr>
            <w:tcW w:w="989" w:type="pct"/>
            <w:hideMark/>
          </w:tcPr>
          <w:p w14:paraId="593CA043" w14:textId="71182534" w:rsidR="00FE0F67" w:rsidRPr="00B15D86" w:rsidRDefault="00020311" w:rsidP="005B14DD">
            <w:pPr>
              <w:tabs>
                <w:tab w:val="left" w:pos="1747"/>
              </w:tabs>
              <w:spacing w:line="234" w:lineRule="atLeast"/>
              <w:ind w:firstLine="19"/>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47790C" w:rsidRPr="00B15D86">
              <w:rPr>
                <w:rFonts w:ascii="Times New Roman" w:eastAsia="Times New Roman" w:hAnsi="Times New Roman" w:cs="Times New Roman"/>
                <w:sz w:val="26"/>
                <w:szCs w:val="26"/>
                <w:lang w:val="vi-VN"/>
              </w:rPr>
              <w:t>Phòng</w:t>
            </w:r>
            <w:r w:rsidR="0047790C" w:rsidRPr="00B15D86">
              <w:rPr>
                <w:rFonts w:ascii="Times New Roman" w:eastAsia="Times New Roman" w:hAnsi="Times New Roman" w:cs="Times New Roman"/>
                <w:sz w:val="26"/>
                <w:szCs w:val="26"/>
              </w:rPr>
              <w:t xml:space="preserve"> T</w:t>
            </w:r>
            <w:r w:rsidR="00FE0F67" w:rsidRPr="00B15D86">
              <w:rPr>
                <w:rFonts w:ascii="Times New Roman" w:eastAsia="Times New Roman" w:hAnsi="Times New Roman" w:cs="Times New Roman"/>
                <w:sz w:val="26"/>
                <w:szCs w:val="26"/>
                <w:lang w:val="vi-VN"/>
              </w:rPr>
              <w:t>N&amp;MT</w:t>
            </w:r>
            <w:r w:rsidR="0047790C" w:rsidRPr="00B15D86">
              <w:rPr>
                <w:rFonts w:ascii="Times New Roman" w:eastAsia="Times New Roman" w:hAnsi="Times New Roman" w:cs="Times New Roman"/>
                <w:sz w:val="26"/>
                <w:szCs w:val="26"/>
              </w:rPr>
              <w:t>.</w:t>
            </w:r>
          </w:p>
          <w:p w14:paraId="05DD0382" w14:textId="04A682B0" w:rsidR="00FE0F67" w:rsidRPr="00B15D86" w:rsidRDefault="00020311" w:rsidP="005B14DD">
            <w:pPr>
              <w:tabs>
                <w:tab w:val="left" w:pos="1657"/>
              </w:tabs>
              <w:spacing w:line="234" w:lineRule="atLeast"/>
              <w:ind w:firstLine="19"/>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 xml:space="preserve">UBND cấp </w:t>
            </w:r>
            <w:r w:rsidR="00FE0F67" w:rsidRPr="00B15D86">
              <w:rPr>
                <w:rFonts w:ascii="Times New Roman" w:eastAsia="Times New Roman" w:hAnsi="Times New Roman" w:cs="Times New Roman"/>
                <w:sz w:val="26"/>
                <w:szCs w:val="26"/>
              </w:rPr>
              <w:t>huyện</w:t>
            </w:r>
            <w:r w:rsidRPr="00B15D86">
              <w:rPr>
                <w:rFonts w:ascii="Times New Roman" w:eastAsia="Times New Roman" w:hAnsi="Times New Roman" w:cs="Times New Roman"/>
                <w:sz w:val="26"/>
                <w:szCs w:val="26"/>
              </w:rPr>
              <w:t>.</w:t>
            </w:r>
          </w:p>
        </w:tc>
        <w:tc>
          <w:tcPr>
            <w:tcW w:w="707" w:type="pct"/>
            <w:hideMark/>
          </w:tcPr>
          <w:p w14:paraId="0ADC4B8D" w14:textId="49D0D1C2" w:rsidR="00B46AE0" w:rsidRPr="00B15D86" w:rsidRDefault="00B46AE0" w:rsidP="005B14DD">
            <w:pPr>
              <w:spacing w:line="234" w:lineRule="atLeast"/>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lang w:val="vi-VN"/>
              </w:rPr>
              <w:t xml:space="preserve"> ngày</w:t>
            </w:r>
          </w:p>
        </w:tc>
        <w:tc>
          <w:tcPr>
            <w:tcW w:w="918" w:type="pct"/>
            <w:hideMark/>
          </w:tcPr>
          <w:p w14:paraId="404B11FA" w14:textId="213B3B4D"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82713E" w:rsidRPr="00B15D86">
              <w:rPr>
                <w:rFonts w:ascii="Times New Roman" w:eastAsia="Times New Roman" w:hAnsi="Times New Roman" w:cs="Times New Roman"/>
                <w:sz w:val="26"/>
                <w:szCs w:val="26"/>
              </w:rPr>
              <w:t>.</w:t>
            </w:r>
          </w:p>
          <w:p w14:paraId="1AFD6EAD" w14:textId="607A34AE"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Quyết định</w:t>
            </w:r>
            <w:r w:rsidR="002B721A" w:rsidRPr="00B15D86">
              <w:rPr>
                <w:rFonts w:ascii="Times New Roman" w:eastAsia="Times New Roman" w:hAnsi="Times New Roman" w:cs="Times New Roman"/>
                <w:sz w:val="26"/>
                <w:szCs w:val="26"/>
              </w:rPr>
              <w:t>.</w:t>
            </w:r>
          </w:p>
        </w:tc>
        <w:tc>
          <w:tcPr>
            <w:tcW w:w="495" w:type="pct"/>
            <w:hideMark/>
          </w:tcPr>
          <w:p w14:paraId="078BA7EF" w14:textId="77777777" w:rsidR="00FE0F67" w:rsidRPr="00B15D86" w:rsidRDefault="00FE0F67" w:rsidP="005B14DD">
            <w:pPr>
              <w:tabs>
                <w:tab w:val="left" w:pos="1152"/>
              </w:tabs>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81DB6EC" w14:textId="77777777" w:rsidTr="00D10438">
        <w:tc>
          <w:tcPr>
            <w:tcW w:w="386" w:type="pct"/>
            <w:vMerge w:val="restart"/>
            <w:hideMark/>
          </w:tcPr>
          <w:p w14:paraId="51F90F5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06</w:t>
            </w:r>
          </w:p>
          <w:p w14:paraId="5ACEA2DF" w14:textId="77777777" w:rsidR="00FE0F67" w:rsidRPr="00B15D86" w:rsidRDefault="00FE0F67" w:rsidP="005B14DD">
            <w:pPr>
              <w:spacing w:line="234" w:lineRule="atLeast"/>
              <w:jc w:val="center"/>
              <w:rPr>
                <w:rFonts w:ascii="Times New Roman" w:eastAsia="Times New Roman" w:hAnsi="Times New Roman" w:cs="Times New Roman"/>
                <w:sz w:val="26"/>
                <w:szCs w:val="26"/>
              </w:rPr>
            </w:pPr>
          </w:p>
        </w:tc>
        <w:tc>
          <w:tcPr>
            <w:tcW w:w="1505" w:type="pct"/>
            <w:hideMark/>
          </w:tcPr>
          <w:p w14:paraId="444B212C" w14:textId="77777777" w:rsidR="00FE0F67" w:rsidRPr="00B15D86" w:rsidRDefault="00FE0F67" w:rsidP="005B14DD">
            <w:pPr>
              <w:spacing w:line="234" w:lineRule="atLeast"/>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Lập và chuyển thông tin địa chính đến cơ quan thuế để xác định nghĩa vụ tài chính</w:t>
            </w:r>
          </w:p>
        </w:tc>
        <w:tc>
          <w:tcPr>
            <w:tcW w:w="989" w:type="pct"/>
            <w:hideMark/>
          </w:tcPr>
          <w:p w14:paraId="11447EDC" w14:textId="77777777" w:rsidR="00FE0F67" w:rsidRPr="00B15D86" w:rsidRDefault="00FE0F67" w:rsidP="005B14DD">
            <w:pPr>
              <w:tabs>
                <w:tab w:val="left" w:pos="1657"/>
              </w:tabs>
              <w:spacing w:line="234" w:lineRule="atLeast"/>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7" w:type="pct"/>
            <w:hideMark/>
          </w:tcPr>
          <w:p w14:paraId="0BC38AA7" w14:textId="77777777" w:rsidR="00FE0F67" w:rsidRPr="00B15D86" w:rsidRDefault="00FE0F67" w:rsidP="005B14DD">
            <w:pPr>
              <w:spacing w:line="234" w:lineRule="atLeast"/>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18" w:type="pct"/>
            <w:hideMark/>
          </w:tcPr>
          <w:p w14:paraId="67AADC24"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Phiếu chuyển thông tin</w:t>
            </w:r>
          </w:p>
        </w:tc>
        <w:tc>
          <w:tcPr>
            <w:tcW w:w="495" w:type="pct"/>
            <w:vMerge w:val="restart"/>
            <w:hideMark/>
          </w:tcPr>
          <w:p w14:paraId="20CC491E" w14:textId="77777777" w:rsidR="00FE0F67" w:rsidRPr="00B15D86" w:rsidRDefault="00FE0F67" w:rsidP="005B14DD">
            <w:pPr>
              <w:tabs>
                <w:tab w:val="left" w:pos="1152"/>
              </w:tabs>
              <w:spacing w:line="234" w:lineRule="atLeast"/>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3,5 ngày</w:t>
            </w:r>
          </w:p>
        </w:tc>
      </w:tr>
      <w:tr w:rsidR="002B273F" w:rsidRPr="00B15D86" w14:paraId="0D98CABF" w14:textId="77777777" w:rsidTr="00D10438">
        <w:tc>
          <w:tcPr>
            <w:tcW w:w="386" w:type="pct"/>
            <w:vMerge/>
            <w:hideMark/>
          </w:tcPr>
          <w:p w14:paraId="06FF705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p>
        </w:tc>
        <w:tc>
          <w:tcPr>
            <w:tcW w:w="1505" w:type="pct"/>
            <w:hideMark/>
          </w:tcPr>
          <w:p w14:paraId="1084EBE8" w14:textId="77777777" w:rsidR="00FE0F67" w:rsidRPr="00B15D86" w:rsidRDefault="00FE0F67" w:rsidP="005B14DD">
            <w:pPr>
              <w:spacing w:line="234" w:lineRule="atLeast"/>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Xác định nghĩa vụ tài chính và trả kết quả</w:t>
            </w:r>
          </w:p>
        </w:tc>
        <w:tc>
          <w:tcPr>
            <w:tcW w:w="989" w:type="pct"/>
            <w:hideMark/>
          </w:tcPr>
          <w:p w14:paraId="565AEF42" w14:textId="25AE2E41" w:rsidR="00FE0F67" w:rsidRPr="00B15D86" w:rsidRDefault="0047790C" w:rsidP="005B14DD">
            <w:pPr>
              <w:tabs>
                <w:tab w:val="left" w:pos="1657"/>
              </w:tabs>
              <w:spacing w:line="234" w:lineRule="atLeast"/>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w:t>
            </w:r>
            <w:r w:rsidRPr="00B15D86">
              <w:rPr>
                <w:rFonts w:ascii="Times New Roman" w:eastAsia="Times New Roman" w:hAnsi="Times New Roman" w:cs="Times New Roman"/>
                <w:sz w:val="26"/>
                <w:szCs w:val="26"/>
              </w:rPr>
              <w:t>hi cục Thuế</w:t>
            </w:r>
          </w:p>
        </w:tc>
        <w:tc>
          <w:tcPr>
            <w:tcW w:w="707" w:type="pct"/>
            <w:hideMark/>
          </w:tcPr>
          <w:p w14:paraId="799997DB" w14:textId="77777777" w:rsidR="00FE0F67" w:rsidRPr="00B15D86" w:rsidRDefault="00FE0F67" w:rsidP="005B14DD">
            <w:pPr>
              <w:spacing w:line="234" w:lineRule="atLeast"/>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03 ngày</w:t>
            </w:r>
          </w:p>
        </w:tc>
        <w:tc>
          <w:tcPr>
            <w:tcW w:w="918" w:type="pct"/>
            <w:hideMark/>
          </w:tcPr>
          <w:p w14:paraId="1463A772" w14:textId="77777777" w:rsidR="00FE0F67" w:rsidRPr="00B15D86" w:rsidRDefault="00FE0F67" w:rsidP="005B14DD">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thuế</w:t>
            </w:r>
          </w:p>
        </w:tc>
        <w:tc>
          <w:tcPr>
            <w:tcW w:w="495" w:type="pct"/>
            <w:vMerge/>
            <w:hideMark/>
          </w:tcPr>
          <w:p w14:paraId="4E1B6FB1" w14:textId="77777777" w:rsidR="00FE0F67" w:rsidRPr="00B15D86" w:rsidRDefault="00FE0F67" w:rsidP="005B14DD">
            <w:pPr>
              <w:tabs>
                <w:tab w:val="left" w:pos="1152"/>
              </w:tabs>
              <w:rPr>
                <w:rFonts w:ascii="Times New Roman" w:eastAsia="Times New Roman" w:hAnsi="Times New Roman" w:cs="Times New Roman"/>
                <w:sz w:val="26"/>
                <w:szCs w:val="26"/>
              </w:rPr>
            </w:pPr>
          </w:p>
        </w:tc>
      </w:tr>
      <w:tr w:rsidR="002B273F" w:rsidRPr="00B15D86" w14:paraId="4908C223" w14:textId="77777777" w:rsidTr="00D10438">
        <w:tc>
          <w:tcPr>
            <w:tcW w:w="386" w:type="pct"/>
            <w:hideMark/>
          </w:tcPr>
          <w:p w14:paraId="39A6B50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7</w:t>
            </w:r>
          </w:p>
        </w:tc>
        <w:tc>
          <w:tcPr>
            <w:tcW w:w="1505" w:type="pct"/>
            <w:hideMark/>
          </w:tcPr>
          <w:p w14:paraId="4B7B13B3" w14:textId="77777777" w:rsidR="00FE0F67" w:rsidRPr="00B15D86" w:rsidRDefault="00FE0F67" w:rsidP="005B14DD">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Thông báo người đề nghị cấp GCN thực hiện nghĩa vụ tài chính và nhận lại chứng từ nộp tiền vào NSNN</w:t>
            </w:r>
          </w:p>
        </w:tc>
        <w:tc>
          <w:tcPr>
            <w:tcW w:w="989" w:type="pct"/>
            <w:hideMark/>
          </w:tcPr>
          <w:p w14:paraId="4BAF8B2D" w14:textId="77777777" w:rsidR="00FE0F67" w:rsidRPr="00B15D86" w:rsidRDefault="00FE0F67" w:rsidP="005B14DD">
            <w:pPr>
              <w:tabs>
                <w:tab w:val="left" w:pos="1657"/>
              </w:tabs>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707" w:type="pct"/>
            <w:hideMark/>
          </w:tcPr>
          <w:p w14:paraId="287B0C53" w14:textId="77777777" w:rsidR="00FE0F67" w:rsidRPr="00B15D86" w:rsidRDefault="00FE0F67" w:rsidP="005B14DD">
            <w:pPr>
              <w:ind w:firstLine="19"/>
              <w:jc w:val="center"/>
              <w:rPr>
                <w:rFonts w:ascii="Times New Roman" w:eastAsia="Times New Roman" w:hAnsi="Times New Roman" w:cs="Times New Roman"/>
                <w:sz w:val="26"/>
                <w:szCs w:val="26"/>
              </w:rPr>
            </w:pPr>
          </w:p>
        </w:tc>
        <w:tc>
          <w:tcPr>
            <w:tcW w:w="918" w:type="pct"/>
            <w:hideMark/>
          </w:tcPr>
          <w:p w14:paraId="139490DD"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Chứng từ</w:t>
            </w:r>
          </w:p>
        </w:tc>
        <w:tc>
          <w:tcPr>
            <w:tcW w:w="495" w:type="pct"/>
            <w:hideMark/>
          </w:tcPr>
          <w:p w14:paraId="4586376A" w14:textId="77777777" w:rsidR="00FE0F67" w:rsidRPr="00B15D86" w:rsidRDefault="00FE0F67" w:rsidP="005B14DD">
            <w:pPr>
              <w:tabs>
                <w:tab w:val="left" w:pos="1152"/>
              </w:tabs>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Không tính thời gian giải quyết</w:t>
            </w:r>
          </w:p>
        </w:tc>
      </w:tr>
      <w:tr w:rsidR="002B273F" w:rsidRPr="00B15D86" w14:paraId="27181B15" w14:textId="77777777" w:rsidTr="00D10438">
        <w:tc>
          <w:tcPr>
            <w:tcW w:w="386" w:type="pct"/>
            <w:hideMark/>
          </w:tcPr>
          <w:p w14:paraId="700C906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8</w:t>
            </w:r>
          </w:p>
        </w:tc>
        <w:tc>
          <w:tcPr>
            <w:tcW w:w="1505" w:type="pct"/>
            <w:hideMark/>
          </w:tcPr>
          <w:p w14:paraId="2D0BC702" w14:textId="77777777" w:rsidR="00FE0F67" w:rsidRPr="00B15D86" w:rsidRDefault="00FE0F67" w:rsidP="005B14DD">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Nhập thông tin, in GCN, hoàn chỉnh hồ sơ chuyển Phòng TN&amp;MT cấp huyện</w:t>
            </w:r>
          </w:p>
        </w:tc>
        <w:tc>
          <w:tcPr>
            <w:tcW w:w="989" w:type="pct"/>
            <w:hideMark/>
          </w:tcPr>
          <w:p w14:paraId="37DE759D" w14:textId="77777777" w:rsidR="00FE0F67" w:rsidRPr="00B15D86" w:rsidRDefault="00FE0F67" w:rsidP="005B14DD">
            <w:pPr>
              <w:tabs>
                <w:tab w:val="left" w:pos="1657"/>
              </w:tabs>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707" w:type="pct"/>
            <w:hideMark/>
          </w:tcPr>
          <w:p w14:paraId="6C52D25D" w14:textId="33536556" w:rsidR="00B46AE0" w:rsidRPr="00B15D86" w:rsidRDefault="00B46AE0" w:rsidP="005B14DD">
            <w:pPr>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lang w:val="vi-VN"/>
              </w:rPr>
              <w:t xml:space="preserve"> ngày</w:t>
            </w:r>
          </w:p>
        </w:tc>
        <w:tc>
          <w:tcPr>
            <w:tcW w:w="918" w:type="pct"/>
            <w:hideMark/>
          </w:tcPr>
          <w:p w14:paraId="405D1AD1" w14:textId="6657A36D"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82713E" w:rsidRPr="00B15D86">
              <w:rPr>
                <w:rFonts w:ascii="Times New Roman" w:eastAsia="Times New Roman" w:hAnsi="Times New Roman" w:cs="Times New Roman"/>
                <w:sz w:val="26"/>
                <w:szCs w:val="26"/>
              </w:rPr>
              <w:t>.</w:t>
            </w:r>
          </w:p>
          <w:p w14:paraId="4EDAA675" w14:textId="089CF903"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2B721A" w:rsidRPr="00B15D86">
              <w:rPr>
                <w:rFonts w:ascii="Times New Roman" w:eastAsia="Times New Roman" w:hAnsi="Times New Roman" w:cs="Times New Roman"/>
                <w:sz w:val="26"/>
                <w:szCs w:val="26"/>
              </w:rPr>
              <w:t>.</w:t>
            </w:r>
          </w:p>
        </w:tc>
        <w:tc>
          <w:tcPr>
            <w:tcW w:w="495" w:type="pct"/>
            <w:hideMark/>
          </w:tcPr>
          <w:p w14:paraId="3530AAE0" w14:textId="77777777" w:rsidR="00FE0F67" w:rsidRPr="00B15D86" w:rsidRDefault="00FE0F67" w:rsidP="005B14DD">
            <w:pPr>
              <w:tabs>
                <w:tab w:val="left" w:pos="1152"/>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2D81E39C" w14:textId="77777777" w:rsidTr="00D10438">
        <w:tc>
          <w:tcPr>
            <w:tcW w:w="386" w:type="pct"/>
            <w:hideMark/>
          </w:tcPr>
          <w:p w14:paraId="62D3C7F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09</w:t>
            </w:r>
          </w:p>
        </w:tc>
        <w:tc>
          <w:tcPr>
            <w:tcW w:w="1505" w:type="pct"/>
            <w:hideMark/>
          </w:tcPr>
          <w:p w14:paraId="71AA8E84" w14:textId="77777777" w:rsidR="00FE0F67" w:rsidRPr="00B15D86" w:rsidRDefault="00FE0F67" w:rsidP="005B14DD">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trình tự, thủ tục pháp lý của hồ sơ, dự thảo hợp đồng thuê đất (nếu có)</w:t>
            </w:r>
          </w:p>
        </w:tc>
        <w:tc>
          <w:tcPr>
            <w:tcW w:w="989" w:type="pct"/>
            <w:hideMark/>
          </w:tcPr>
          <w:p w14:paraId="372A449B" w14:textId="55736FC4" w:rsidR="00FE0F67" w:rsidRPr="00B15D86" w:rsidRDefault="00FE0F67" w:rsidP="0047790C">
            <w:pPr>
              <w:tabs>
                <w:tab w:val="left" w:pos="1657"/>
              </w:tabs>
              <w:ind w:firstLine="19"/>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Phòng</w:t>
            </w:r>
            <w:r w:rsidR="0047790C" w:rsidRPr="00B15D86">
              <w:rPr>
                <w:rFonts w:ascii="Times New Roman" w:eastAsia="Times New Roman" w:hAnsi="Times New Roman" w:cs="Times New Roman"/>
                <w:sz w:val="26"/>
                <w:szCs w:val="26"/>
              </w:rPr>
              <w:t>T</w:t>
            </w:r>
            <w:r w:rsidRPr="00B15D86">
              <w:rPr>
                <w:rFonts w:ascii="Times New Roman" w:eastAsia="Times New Roman" w:hAnsi="Times New Roman" w:cs="Times New Roman"/>
                <w:sz w:val="26"/>
                <w:szCs w:val="26"/>
                <w:lang w:val="vi-VN"/>
              </w:rPr>
              <w:t xml:space="preserve">N&amp;MT </w:t>
            </w:r>
          </w:p>
        </w:tc>
        <w:tc>
          <w:tcPr>
            <w:tcW w:w="707" w:type="pct"/>
            <w:hideMark/>
          </w:tcPr>
          <w:p w14:paraId="6B96C273" w14:textId="102E34EB" w:rsidR="00B46AE0" w:rsidRPr="00B15D86" w:rsidRDefault="00B46AE0" w:rsidP="005B14DD">
            <w:pPr>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01 ngày</w:t>
            </w:r>
          </w:p>
        </w:tc>
        <w:tc>
          <w:tcPr>
            <w:tcW w:w="918" w:type="pct"/>
            <w:hideMark/>
          </w:tcPr>
          <w:p w14:paraId="11AEB54F" w14:textId="772D8D75"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82713E" w:rsidRPr="00B15D86">
              <w:rPr>
                <w:rFonts w:ascii="Times New Roman" w:eastAsia="Times New Roman" w:hAnsi="Times New Roman" w:cs="Times New Roman"/>
                <w:sz w:val="26"/>
                <w:szCs w:val="26"/>
              </w:rPr>
              <w:t>.</w:t>
            </w:r>
          </w:p>
          <w:p w14:paraId="766E512B" w14:textId="51821142"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2B721A" w:rsidRPr="00B15D86">
              <w:rPr>
                <w:rFonts w:ascii="Times New Roman" w:eastAsia="Times New Roman" w:hAnsi="Times New Roman" w:cs="Times New Roman"/>
                <w:sz w:val="26"/>
                <w:szCs w:val="26"/>
              </w:rPr>
              <w:t>.</w:t>
            </w:r>
          </w:p>
        </w:tc>
        <w:tc>
          <w:tcPr>
            <w:tcW w:w="495" w:type="pct"/>
            <w:hideMark/>
          </w:tcPr>
          <w:p w14:paraId="012CC4AD" w14:textId="77777777" w:rsidR="00FE0F67" w:rsidRPr="00B15D86" w:rsidRDefault="00FE0F67" w:rsidP="005B14DD">
            <w:pPr>
              <w:tabs>
                <w:tab w:val="left" w:pos="1152"/>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3118A1D" w14:textId="77777777" w:rsidTr="00D10438">
        <w:tc>
          <w:tcPr>
            <w:tcW w:w="386" w:type="pct"/>
            <w:hideMark/>
          </w:tcPr>
          <w:p w14:paraId="6B05AB7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Pr="00B15D86">
              <w:rPr>
                <w:rFonts w:ascii="Times New Roman" w:eastAsia="Times New Roman" w:hAnsi="Times New Roman" w:cs="Times New Roman"/>
                <w:sz w:val="26"/>
                <w:szCs w:val="26"/>
              </w:rPr>
              <w:t>0</w:t>
            </w:r>
          </w:p>
        </w:tc>
        <w:tc>
          <w:tcPr>
            <w:tcW w:w="1505" w:type="pct"/>
            <w:hideMark/>
          </w:tcPr>
          <w:p w14:paraId="538EF63D" w14:textId="77777777" w:rsidR="00FE0F67" w:rsidRPr="00B15D86" w:rsidRDefault="00FE0F67" w:rsidP="005B14DD">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Hoàn chỉnh hồ sơ trình UBND cấp huyện xem xét ký GCN, hợp đồng; chuyển kết quả cho CN. VPĐKĐĐ</w:t>
            </w:r>
          </w:p>
        </w:tc>
        <w:tc>
          <w:tcPr>
            <w:tcW w:w="989" w:type="pct"/>
            <w:hideMark/>
          </w:tcPr>
          <w:p w14:paraId="63614646" w14:textId="7D2A86FC" w:rsidR="0047790C" w:rsidRPr="00B15D86" w:rsidRDefault="00FE0F67" w:rsidP="0047790C">
            <w:pPr>
              <w:tabs>
                <w:tab w:val="left" w:pos="1747"/>
              </w:tabs>
              <w:ind w:hanging="34"/>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Phòng TN&amp;MT</w:t>
            </w:r>
            <w:r w:rsidR="0047790C" w:rsidRPr="00B15D86">
              <w:rPr>
                <w:rFonts w:ascii="Times New Roman" w:eastAsia="Times New Roman" w:hAnsi="Times New Roman" w:cs="Times New Roman"/>
                <w:sz w:val="26"/>
                <w:szCs w:val="26"/>
              </w:rPr>
              <w:t>.</w:t>
            </w:r>
            <w:r w:rsidRPr="00B15D86">
              <w:rPr>
                <w:rFonts w:ascii="Times New Roman" w:eastAsia="Times New Roman" w:hAnsi="Times New Roman" w:cs="Times New Roman"/>
                <w:sz w:val="26"/>
                <w:szCs w:val="26"/>
                <w:lang w:val="vi-VN"/>
              </w:rPr>
              <w:t xml:space="preserve"> </w:t>
            </w:r>
          </w:p>
          <w:p w14:paraId="670878C1" w14:textId="25D1D023" w:rsidR="00FE0F67" w:rsidRPr="00B15D86" w:rsidRDefault="00FE0F67" w:rsidP="0047790C">
            <w:pPr>
              <w:tabs>
                <w:tab w:val="left" w:pos="1747"/>
              </w:tabs>
              <w:ind w:hanging="34"/>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UBND cấp huyện</w:t>
            </w:r>
            <w:r w:rsidR="00020311" w:rsidRPr="00B15D86">
              <w:rPr>
                <w:rFonts w:ascii="Times New Roman" w:eastAsia="Times New Roman" w:hAnsi="Times New Roman" w:cs="Times New Roman"/>
                <w:sz w:val="26"/>
                <w:szCs w:val="26"/>
              </w:rPr>
              <w:t>.</w:t>
            </w:r>
          </w:p>
        </w:tc>
        <w:tc>
          <w:tcPr>
            <w:tcW w:w="707" w:type="pct"/>
            <w:hideMark/>
          </w:tcPr>
          <w:p w14:paraId="4B0D80B8" w14:textId="7FE7E399" w:rsidR="00B46AE0" w:rsidRPr="00B15D86" w:rsidRDefault="00B46AE0" w:rsidP="005B14DD">
            <w:pPr>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lang w:val="vi-VN"/>
              </w:rPr>
              <w:t xml:space="preserve"> ngày</w:t>
            </w:r>
          </w:p>
        </w:tc>
        <w:tc>
          <w:tcPr>
            <w:tcW w:w="918" w:type="pct"/>
            <w:hideMark/>
          </w:tcPr>
          <w:p w14:paraId="600FEF4E" w14:textId="6240E609"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cấp GCN</w:t>
            </w:r>
            <w:r w:rsidR="0082713E" w:rsidRPr="00B15D86">
              <w:rPr>
                <w:rFonts w:ascii="Times New Roman" w:eastAsia="Times New Roman" w:hAnsi="Times New Roman" w:cs="Times New Roman"/>
                <w:sz w:val="26"/>
                <w:szCs w:val="26"/>
              </w:rPr>
              <w:t>.</w:t>
            </w:r>
          </w:p>
          <w:p w14:paraId="5E5C62B8" w14:textId="0AA9FD40"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2B721A" w:rsidRPr="00B15D86">
              <w:rPr>
                <w:rFonts w:ascii="Times New Roman" w:eastAsia="Times New Roman" w:hAnsi="Times New Roman" w:cs="Times New Roman"/>
                <w:sz w:val="26"/>
                <w:szCs w:val="26"/>
              </w:rPr>
              <w:t>.</w:t>
            </w:r>
          </w:p>
        </w:tc>
        <w:tc>
          <w:tcPr>
            <w:tcW w:w="495" w:type="pct"/>
            <w:hideMark/>
          </w:tcPr>
          <w:p w14:paraId="19440F74" w14:textId="77777777" w:rsidR="00FE0F67" w:rsidRPr="00B15D86" w:rsidRDefault="00FE0F67" w:rsidP="005B14DD">
            <w:pPr>
              <w:tabs>
                <w:tab w:val="left" w:pos="1152"/>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4741D355" w14:textId="77777777" w:rsidTr="00D10438">
        <w:tc>
          <w:tcPr>
            <w:tcW w:w="386" w:type="pct"/>
            <w:hideMark/>
          </w:tcPr>
          <w:p w14:paraId="32EC647C"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w:t>
            </w:r>
            <w:r w:rsidRPr="00B15D86">
              <w:rPr>
                <w:rFonts w:ascii="Times New Roman" w:eastAsia="Times New Roman" w:hAnsi="Times New Roman" w:cs="Times New Roman"/>
                <w:sz w:val="26"/>
                <w:szCs w:val="26"/>
              </w:rPr>
              <w:t>1</w:t>
            </w:r>
          </w:p>
        </w:tc>
        <w:tc>
          <w:tcPr>
            <w:tcW w:w="1505" w:type="pct"/>
            <w:hideMark/>
          </w:tcPr>
          <w:p w14:paraId="31D7BCBE" w14:textId="77777777" w:rsidR="00FE0F67" w:rsidRPr="00B15D86" w:rsidRDefault="00FE0F67" w:rsidP="005B14DD">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Quét (Scan) hồ sơ, GCN để lưu và cập nhật, chỉnh lý hồ sơ địa chính </w:t>
            </w:r>
          </w:p>
        </w:tc>
        <w:tc>
          <w:tcPr>
            <w:tcW w:w="989" w:type="pct"/>
            <w:hideMark/>
          </w:tcPr>
          <w:p w14:paraId="46ED3D12" w14:textId="77777777" w:rsidR="00FE0F67" w:rsidRPr="00B15D86" w:rsidRDefault="00FE0F67" w:rsidP="005B14DD">
            <w:pPr>
              <w:tabs>
                <w:tab w:val="left" w:pos="1657"/>
              </w:tabs>
              <w:ind w:firstLine="19"/>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CN.VPĐKĐĐ</w:t>
            </w:r>
          </w:p>
        </w:tc>
        <w:tc>
          <w:tcPr>
            <w:tcW w:w="707" w:type="pct"/>
            <w:hideMark/>
          </w:tcPr>
          <w:p w14:paraId="164CB169" w14:textId="26DF1DAB" w:rsidR="00FE0F67" w:rsidRPr="00B15D86" w:rsidRDefault="00FE0F67" w:rsidP="005B14DD">
            <w:pPr>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18" w:type="pct"/>
            <w:hideMark/>
          </w:tcPr>
          <w:p w14:paraId="173EC2C4" w14:textId="37B2D120"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713E" w:rsidRPr="00B15D86">
              <w:rPr>
                <w:rFonts w:ascii="Times New Roman" w:eastAsia="Times New Roman" w:hAnsi="Times New Roman" w:cs="Times New Roman"/>
                <w:sz w:val="26"/>
                <w:szCs w:val="26"/>
              </w:rPr>
              <w:t>.</w:t>
            </w:r>
          </w:p>
          <w:p w14:paraId="5DC2A6D4" w14:textId="6635D8F1"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2B721A" w:rsidRPr="00B15D86">
              <w:rPr>
                <w:rFonts w:ascii="Times New Roman" w:eastAsia="Times New Roman" w:hAnsi="Times New Roman" w:cs="Times New Roman"/>
                <w:sz w:val="26"/>
                <w:szCs w:val="26"/>
              </w:rPr>
              <w:t>.</w:t>
            </w:r>
          </w:p>
        </w:tc>
        <w:tc>
          <w:tcPr>
            <w:tcW w:w="495" w:type="pct"/>
            <w:hideMark/>
          </w:tcPr>
          <w:p w14:paraId="0F86F3C0" w14:textId="77777777" w:rsidR="00FE0F67" w:rsidRPr="00B15D86" w:rsidRDefault="00FE0F67" w:rsidP="005B14DD">
            <w:pPr>
              <w:tabs>
                <w:tab w:val="left" w:pos="1152"/>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6969E6E" w14:textId="77777777" w:rsidTr="00D10438">
        <w:tc>
          <w:tcPr>
            <w:tcW w:w="386" w:type="pct"/>
            <w:hideMark/>
          </w:tcPr>
          <w:p w14:paraId="435541C4"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12</w:t>
            </w:r>
          </w:p>
        </w:tc>
        <w:tc>
          <w:tcPr>
            <w:tcW w:w="1505" w:type="pct"/>
            <w:hideMark/>
          </w:tcPr>
          <w:p w14:paraId="38C8C688" w14:textId="59A1BE1E" w:rsidR="00FE0F67" w:rsidRPr="00B15D86" w:rsidRDefault="009737B6" w:rsidP="005B14DD">
            <w:pPr>
              <w:ind w:firstLine="6"/>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63DC2" w:rsidRPr="00B15D86">
              <w:rPr>
                <w:rFonts w:ascii="Times New Roman" w:eastAsia="Times New Roman" w:hAnsi="Times New Roman" w:cs="Times New Roman"/>
                <w:sz w:val="26"/>
                <w:szCs w:val="26"/>
                <w:lang w:val="vi-VN"/>
              </w:rPr>
              <w:t>t quả cho người đề nghị cấp GCN</w:t>
            </w:r>
          </w:p>
        </w:tc>
        <w:tc>
          <w:tcPr>
            <w:tcW w:w="989" w:type="pct"/>
            <w:hideMark/>
          </w:tcPr>
          <w:p w14:paraId="09753071" w14:textId="6A96866B" w:rsidR="00FE0F67" w:rsidRPr="00B15D86" w:rsidRDefault="00217FDA" w:rsidP="005B14DD">
            <w:pPr>
              <w:tabs>
                <w:tab w:val="left" w:pos="1657"/>
              </w:tabs>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707" w:type="pct"/>
            <w:hideMark/>
          </w:tcPr>
          <w:p w14:paraId="6FD01B24" w14:textId="5881E24A" w:rsidR="00FE0F67" w:rsidRPr="00B15D86" w:rsidRDefault="00FE0F67" w:rsidP="005B14DD">
            <w:pPr>
              <w:ind w:firstLine="19"/>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18" w:type="pct"/>
            <w:hideMark/>
          </w:tcPr>
          <w:p w14:paraId="1DAE27D8" w14:textId="39FE5BD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Quyết định</w:t>
            </w:r>
            <w:r w:rsidR="0082713E" w:rsidRPr="00B15D86">
              <w:rPr>
                <w:rFonts w:ascii="Times New Roman" w:eastAsia="Times New Roman" w:hAnsi="Times New Roman" w:cs="Times New Roman"/>
                <w:sz w:val="26"/>
                <w:szCs w:val="26"/>
              </w:rPr>
              <w:t>.</w:t>
            </w:r>
          </w:p>
          <w:p w14:paraId="3D3B555F" w14:textId="5FFB0C9B" w:rsidR="00FE0F67" w:rsidRPr="00B15D86" w:rsidRDefault="002B721A"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713E" w:rsidRPr="00B15D86">
              <w:rPr>
                <w:rFonts w:ascii="Times New Roman" w:eastAsia="Times New Roman" w:hAnsi="Times New Roman" w:cs="Times New Roman"/>
                <w:sz w:val="26"/>
                <w:szCs w:val="26"/>
              </w:rPr>
              <w:t>.</w:t>
            </w:r>
          </w:p>
          <w:p w14:paraId="2846F76D" w14:textId="26FEBAA9"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Hợp đồng (nếu có)</w:t>
            </w:r>
            <w:r w:rsidR="002B721A" w:rsidRPr="00B15D86">
              <w:rPr>
                <w:rFonts w:ascii="Times New Roman" w:eastAsia="Times New Roman" w:hAnsi="Times New Roman" w:cs="Times New Roman"/>
                <w:sz w:val="26"/>
                <w:szCs w:val="26"/>
              </w:rPr>
              <w:t>.</w:t>
            </w:r>
          </w:p>
        </w:tc>
        <w:tc>
          <w:tcPr>
            <w:tcW w:w="495" w:type="pct"/>
            <w:hideMark/>
          </w:tcPr>
          <w:p w14:paraId="458EE93D" w14:textId="77777777" w:rsidR="00FE0F67" w:rsidRPr="00B15D86" w:rsidRDefault="00FE0F67" w:rsidP="005B14DD">
            <w:pPr>
              <w:tabs>
                <w:tab w:val="left" w:pos="1152"/>
              </w:tabs>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6474E3C" w14:textId="77777777" w:rsidTr="00303D44">
        <w:trPr>
          <w:trHeight w:val="566"/>
        </w:trPr>
        <w:tc>
          <w:tcPr>
            <w:tcW w:w="1891" w:type="pct"/>
            <w:gridSpan w:val="2"/>
            <w:hideMark/>
          </w:tcPr>
          <w:p w14:paraId="2B48B090" w14:textId="77777777" w:rsidR="00FE0F67" w:rsidRPr="00B15D86" w:rsidRDefault="00FE0F67" w:rsidP="005B14DD">
            <w:pPr>
              <w:ind w:firstLine="6"/>
              <w:jc w:val="center"/>
              <w:rPr>
                <w:rFonts w:ascii="Times New Roman" w:eastAsia="Times New Roman" w:hAnsi="Times New Roman" w:cs="Times New Roman"/>
                <w:b/>
                <w:sz w:val="26"/>
                <w:szCs w:val="26"/>
              </w:rPr>
            </w:pPr>
            <w:r w:rsidRPr="00B15D86">
              <w:rPr>
                <w:rFonts w:ascii="Times New Roman" w:eastAsia="Times New Roman" w:hAnsi="Times New Roman" w:cs="Times New Roman"/>
                <w:b/>
                <w:sz w:val="26"/>
                <w:szCs w:val="26"/>
                <w:lang w:val="vi-VN"/>
              </w:rPr>
              <w:t>Tổng thời gian thực hiện</w:t>
            </w:r>
          </w:p>
        </w:tc>
        <w:tc>
          <w:tcPr>
            <w:tcW w:w="3109" w:type="pct"/>
            <w:gridSpan w:val="4"/>
            <w:hideMark/>
          </w:tcPr>
          <w:p w14:paraId="1EAA4C8C" w14:textId="0CD2C0E5" w:rsidR="00B46AE0" w:rsidRPr="00B15D86" w:rsidRDefault="00B46AE0" w:rsidP="005B14DD">
            <w:pPr>
              <w:jc w:val="center"/>
              <w:rPr>
                <w:rFonts w:ascii="Times New Roman" w:eastAsia="Times New Roman" w:hAnsi="Times New Roman" w:cs="Times New Roman"/>
                <w:b/>
                <w:sz w:val="26"/>
                <w:szCs w:val="26"/>
              </w:rPr>
            </w:pPr>
            <w:r w:rsidRPr="00B15D86">
              <w:rPr>
                <w:rFonts w:ascii="Times New Roman" w:eastAsia="Times New Roman" w:hAnsi="Times New Roman" w:cs="Times New Roman"/>
                <w:b/>
                <w:sz w:val="26"/>
                <w:szCs w:val="26"/>
              </w:rPr>
              <w:t>20 ngày</w:t>
            </w:r>
          </w:p>
        </w:tc>
      </w:tr>
    </w:tbl>
    <w:p w14:paraId="78911030" w14:textId="081F46AB" w:rsidR="00FE0F67" w:rsidRPr="00B15D86" w:rsidRDefault="00FE0F67" w:rsidP="00A672B7">
      <w:pPr>
        <w:spacing w:before="120" w:after="0" w:line="240" w:lineRule="auto"/>
        <w:ind w:firstLine="720"/>
        <w:rPr>
          <w:rFonts w:ascii="Times New Roman" w:eastAsia="Times New Roman" w:hAnsi="Times New Roman" w:cs="Times New Roman"/>
          <w:sz w:val="28"/>
          <w:szCs w:val="28"/>
        </w:rPr>
      </w:pPr>
      <w:bookmarkStart w:id="39" w:name="dieu_29"/>
      <w:r w:rsidRPr="00B15D86">
        <w:rPr>
          <w:rFonts w:ascii="Times New Roman" w:eastAsia="Times New Roman" w:hAnsi="Times New Roman" w:cs="Times New Roman"/>
          <w:b/>
          <w:bCs/>
          <w:sz w:val="28"/>
          <w:szCs w:val="28"/>
          <w:lang w:val="vi-VN"/>
        </w:rPr>
        <w:t>Điều 5</w:t>
      </w:r>
      <w:r w:rsidR="007602BC" w:rsidRPr="00B15D86">
        <w:rPr>
          <w:rFonts w:ascii="Times New Roman" w:eastAsia="Times New Roman" w:hAnsi="Times New Roman" w:cs="Times New Roman"/>
          <w:b/>
          <w:bCs/>
          <w:sz w:val="28"/>
          <w:szCs w:val="28"/>
        </w:rPr>
        <w:t>6</w:t>
      </w:r>
      <w:r w:rsidRPr="00B15D86">
        <w:rPr>
          <w:rFonts w:ascii="Times New Roman" w:eastAsia="Times New Roman" w:hAnsi="Times New Roman" w:cs="Times New Roman"/>
          <w:b/>
          <w:bCs/>
          <w:sz w:val="28"/>
          <w:szCs w:val="28"/>
          <w:lang w:val="vi-VN"/>
        </w:rPr>
        <w:t>. Cơ chế phối hợp để giải quyết thủ tục xác định lại diện tích đất ở cho hộ gia đình, cá nhân đã được cấp giấy chứng nhận</w:t>
      </w:r>
      <w:bookmarkEnd w:id="39"/>
    </w:p>
    <w:p w14:paraId="7026EAB6" w14:textId="5DC3BDB4" w:rsidR="00FE0F67" w:rsidRPr="00B15D86" w:rsidRDefault="00FE0F67" w:rsidP="00A672B7">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1. Thành phần hồ sơ thực hiện theo </w:t>
      </w:r>
      <w:r w:rsidR="00E83DC5"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6 Điều 7 Thông tư số 33/2017/TT-BTNMT</w:t>
      </w:r>
      <w:r w:rsidR="004F2456" w:rsidRPr="00B15D86">
        <w:rPr>
          <w:rFonts w:ascii="Times New Roman" w:eastAsia="Times New Roman" w:hAnsi="Times New Roman" w:cs="Times New Roman"/>
          <w:sz w:val="28"/>
          <w:szCs w:val="28"/>
        </w:rPr>
        <w:t xml:space="preserve">; </w:t>
      </w:r>
      <w:r w:rsidR="00E83DC5" w:rsidRPr="00B15D86">
        <w:rPr>
          <w:rFonts w:ascii="Times New Roman" w:eastAsia="Times New Roman" w:hAnsi="Times New Roman" w:cs="Times New Roman"/>
          <w:sz w:val="28"/>
          <w:szCs w:val="28"/>
        </w:rPr>
        <w:t>k</w:t>
      </w:r>
      <w:r w:rsidR="004F2456" w:rsidRPr="00B15D86">
        <w:rPr>
          <w:rFonts w:ascii="Times New Roman" w:eastAsia="Times New Roman" w:hAnsi="Times New Roman" w:cs="Times New Roman"/>
          <w:sz w:val="28"/>
          <w:szCs w:val="28"/>
        </w:rPr>
        <w:t>hoản 2, 3 Điều 1</w:t>
      </w:r>
      <w:r w:rsidR="004F2456" w:rsidRPr="00B15D86">
        <w:rPr>
          <w:b/>
          <w:bCs/>
          <w:i/>
          <w:sz w:val="28"/>
          <w:szCs w:val="28"/>
        </w:rPr>
        <w:t xml:space="preserve"> </w:t>
      </w:r>
      <w:r w:rsidR="004F2456" w:rsidRPr="00B15D86">
        <w:rPr>
          <w:rFonts w:ascii="Times New Roman" w:eastAsia="Times New Roman" w:hAnsi="Times New Roman" w:cs="Times New Roman"/>
          <w:sz w:val="28"/>
          <w:szCs w:val="28"/>
        </w:rPr>
        <w:t>Thông tư 09/2021/TT-BTNMT</w:t>
      </w:r>
      <w:r w:rsidR="00B26C79" w:rsidRPr="00B15D86">
        <w:rPr>
          <w:rFonts w:ascii="Times New Roman" w:eastAsia="Times New Roman" w:hAnsi="Times New Roman" w:cs="Times New Roman"/>
          <w:sz w:val="28"/>
          <w:szCs w:val="28"/>
        </w:rPr>
        <w:t>.</w:t>
      </w:r>
    </w:p>
    <w:p w14:paraId="200729E7" w14:textId="77777777" w:rsidR="00FE0F67" w:rsidRPr="00B15D86" w:rsidRDefault="00FE0F67" w:rsidP="00A672B7">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p>
    <w:tbl>
      <w:tblPr>
        <w:tblStyle w:val="TableGrid"/>
        <w:tblW w:w="5079" w:type="pct"/>
        <w:tblLook w:val="04A0" w:firstRow="1" w:lastRow="0" w:firstColumn="1" w:lastColumn="0" w:noHBand="0" w:noVBand="1"/>
      </w:tblPr>
      <w:tblGrid>
        <w:gridCol w:w="726"/>
        <w:gridCol w:w="3494"/>
        <w:gridCol w:w="1726"/>
        <w:gridCol w:w="1240"/>
        <w:gridCol w:w="1926"/>
        <w:gridCol w:w="726"/>
      </w:tblGrid>
      <w:tr w:rsidR="002B273F" w:rsidRPr="00B15D86" w14:paraId="7512EB81" w14:textId="77777777" w:rsidTr="000F3BAD">
        <w:tc>
          <w:tcPr>
            <w:tcW w:w="369" w:type="pct"/>
            <w:hideMark/>
          </w:tcPr>
          <w:p w14:paraId="4DDF380B"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776" w:type="pct"/>
            <w:hideMark/>
          </w:tcPr>
          <w:p w14:paraId="0775CF86" w14:textId="77777777" w:rsidR="00FE0F67" w:rsidRPr="00B15D86" w:rsidRDefault="00FE0F67" w:rsidP="005B14DD">
            <w:pPr>
              <w:tabs>
                <w:tab w:val="left" w:pos="2647"/>
              </w:tabs>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877" w:type="pct"/>
            <w:hideMark/>
          </w:tcPr>
          <w:p w14:paraId="4DA6ECC5"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30" w:type="pct"/>
            <w:hideMark/>
          </w:tcPr>
          <w:p w14:paraId="17D61809"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979" w:type="pct"/>
            <w:hideMark/>
          </w:tcPr>
          <w:p w14:paraId="0B64DC47" w14:textId="77777777" w:rsidR="00FE0F67" w:rsidRPr="00B15D86" w:rsidRDefault="00FE0F67" w:rsidP="005B14DD">
            <w:pPr>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369" w:type="pct"/>
            <w:hideMark/>
          </w:tcPr>
          <w:p w14:paraId="37633C73"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2B273F" w:rsidRPr="00B15D86" w14:paraId="2231B27E" w14:textId="77777777" w:rsidTr="000F3BAD">
        <w:tc>
          <w:tcPr>
            <w:tcW w:w="369" w:type="pct"/>
            <w:hideMark/>
          </w:tcPr>
          <w:p w14:paraId="71E1AAFF"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776" w:type="pct"/>
            <w:hideMark/>
          </w:tcPr>
          <w:p w14:paraId="7969F1A5" w14:textId="77777777" w:rsidR="00FE0F67" w:rsidRPr="00B15D86" w:rsidRDefault="00FE0F67" w:rsidP="005B14DD">
            <w:pPr>
              <w:tabs>
                <w:tab w:val="left" w:pos="2647"/>
              </w:tabs>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877" w:type="pct"/>
            <w:hideMark/>
          </w:tcPr>
          <w:p w14:paraId="70682E44"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30" w:type="pct"/>
            <w:hideMark/>
          </w:tcPr>
          <w:p w14:paraId="67C3D31F"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79" w:type="pct"/>
            <w:hideMark/>
          </w:tcPr>
          <w:p w14:paraId="5E87462B"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369" w:type="pct"/>
            <w:hideMark/>
          </w:tcPr>
          <w:p w14:paraId="069BCDC5"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1F7C83" w:rsidRPr="00B15D86" w14:paraId="6DFCE660" w14:textId="77777777" w:rsidTr="000F3BAD">
        <w:tc>
          <w:tcPr>
            <w:tcW w:w="369" w:type="pct"/>
            <w:hideMark/>
          </w:tcPr>
          <w:p w14:paraId="679960E4" w14:textId="77777777" w:rsidR="001F7C83" w:rsidRPr="00B15D86" w:rsidRDefault="001F7C83" w:rsidP="001F7C83">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776" w:type="pct"/>
            <w:hideMark/>
          </w:tcPr>
          <w:p w14:paraId="6566CECB" w14:textId="77777777" w:rsidR="001F7C83" w:rsidRPr="00B15D86" w:rsidRDefault="001F7C83" w:rsidP="001F7C83">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2B192F08" w14:textId="34183D27" w:rsidR="001F7C83" w:rsidRPr="00B15D86" w:rsidRDefault="001F7C83" w:rsidP="001F7C83">
            <w:pPr>
              <w:tabs>
                <w:tab w:val="left" w:pos="2647"/>
              </w:tabs>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877" w:type="pct"/>
            <w:hideMark/>
          </w:tcPr>
          <w:p w14:paraId="002E22E6" w14:textId="074342AB" w:rsidR="001F7C83" w:rsidRPr="00B15D86" w:rsidRDefault="001F7C83" w:rsidP="001F7C83">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30" w:type="pct"/>
            <w:hideMark/>
          </w:tcPr>
          <w:p w14:paraId="04FD85A2" w14:textId="42551378" w:rsidR="001F7C83" w:rsidRPr="00B15D86" w:rsidRDefault="001F7C83" w:rsidP="001F7C83">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979" w:type="pct"/>
            <w:hideMark/>
          </w:tcPr>
          <w:p w14:paraId="0CFC548C" w14:textId="7ABF2C3B" w:rsidR="001F7C83" w:rsidRPr="00B15D86" w:rsidRDefault="001F7C83" w:rsidP="001F7C83">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474445A7" w14:textId="63929A2A" w:rsidR="001F7C83" w:rsidRPr="00B15D86" w:rsidRDefault="001F7C83" w:rsidP="001F7C83">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369" w:type="pct"/>
            <w:hideMark/>
          </w:tcPr>
          <w:p w14:paraId="2130F392" w14:textId="77777777" w:rsidR="001F7C83" w:rsidRPr="00B15D86" w:rsidRDefault="001F7C83" w:rsidP="001F7C83">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9B31FFE" w14:textId="77777777" w:rsidTr="000F3BAD">
        <w:tc>
          <w:tcPr>
            <w:tcW w:w="369" w:type="pct"/>
            <w:hideMark/>
          </w:tcPr>
          <w:p w14:paraId="1A1EF5E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776" w:type="pct"/>
            <w:hideMark/>
          </w:tcPr>
          <w:p w14:paraId="30CB55BD" w14:textId="3F36229F" w:rsidR="00FE0F67" w:rsidRPr="00B15D86" w:rsidRDefault="00FE0F67" w:rsidP="000F3BAD">
            <w:pPr>
              <w:tabs>
                <w:tab w:val="left" w:pos="2647"/>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kiểm t</w:t>
            </w:r>
            <w:r w:rsidR="000F3BAD" w:rsidRPr="00B15D86">
              <w:rPr>
                <w:rFonts w:ascii="Times New Roman" w:eastAsia="Times New Roman" w:hAnsi="Times New Roman" w:cs="Times New Roman"/>
                <w:sz w:val="26"/>
                <w:szCs w:val="26"/>
                <w:lang w:val="vi-VN"/>
              </w:rPr>
              <w:t xml:space="preserve">ra hồ sơ khi cấp GCN trước đây; </w:t>
            </w:r>
            <w:r w:rsidRPr="00B15D86">
              <w:rPr>
                <w:rFonts w:ascii="Times New Roman" w:eastAsia="Times New Roman" w:hAnsi="Times New Roman" w:cs="Times New Roman"/>
                <w:sz w:val="26"/>
                <w:szCs w:val="26"/>
                <w:lang w:val="vi-VN"/>
              </w:rPr>
              <w:t>in</w:t>
            </w:r>
            <w:r w:rsidR="000F3BAD"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877" w:type="pct"/>
            <w:hideMark/>
          </w:tcPr>
          <w:p w14:paraId="03A4F274"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30" w:type="pct"/>
            <w:hideMark/>
          </w:tcPr>
          <w:p w14:paraId="69F607DB" w14:textId="3CDC5843" w:rsidR="00FE0F67" w:rsidRPr="00B15D86" w:rsidRDefault="000F3BAD" w:rsidP="000F3BA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7</w:t>
            </w:r>
            <w:r w:rsidR="001F7C83" w:rsidRPr="00B15D86">
              <w:rPr>
                <w:rFonts w:ascii="Times New Roman" w:eastAsia="Times New Roman" w:hAnsi="Times New Roman" w:cs="Times New Roman"/>
                <w:sz w:val="26"/>
                <w:szCs w:val="26"/>
              </w:rPr>
              <w:t>,5</w:t>
            </w:r>
            <w:r w:rsidR="00FE0F67" w:rsidRPr="00B15D86">
              <w:rPr>
                <w:rFonts w:ascii="Times New Roman" w:eastAsia="Times New Roman" w:hAnsi="Times New Roman" w:cs="Times New Roman"/>
                <w:sz w:val="26"/>
                <w:szCs w:val="26"/>
                <w:lang w:val="vi-VN"/>
              </w:rPr>
              <w:t xml:space="preserve"> ngày</w:t>
            </w:r>
          </w:p>
        </w:tc>
        <w:tc>
          <w:tcPr>
            <w:tcW w:w="979" w:type="pct"/>
            <w:hideMark/>
          </w:tcPr>
          <w:p w14:paraId="1E9853D9" w14:textId="29B2C7F4" w:rsidR="00FE0F67" w:rsidRPr="00B15D86" w:rsidRDefault="000E3358"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Hồ sơ</w:t>
            </w:r>
          </w:p>
        </w:tc>
        <w:tc>
          <w:tcPr>
            <w:tcW w:w="369" w:type="pct"/>
            <w:hideMark/>
          </w:tcPr>
          <w:p w14:paraId="54D565E7"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659ED007" w14:textId="77777777" w:rsidTr="000F3BAD">
        <w:tc>
          <w:tcPr>
            <w:tcW w:w="369" w:type="pct"/>
            <w:hideMark/>
          </w:tcPr>
          <w:p w14:paraId="28C5C24F" w14:textId="5D6E4375" w:rsidR="00FE0F67" w:rsidRPr="00B15D86" w:rsidRDefault="00FE0F67" w:rsidP="000F3BA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0F3BAD" w:rsidRPr="00B15D86">
              <w:rPr>
                <w:rFonts w:ascii="Times New Roman" w:eastAsia="Times New Roman" w:hAnsi="Times New Roman" w:cs="Times New Roman"/>
                <w:sz w:val="26"/>
                <w:szCs w:val="26"/>
              </w:rPr>
              <w:t>3</w:t>
            </w:r>
          </w:p>
        </w:tc>
        <w:tc>
          <w:tcPr>
            <w:tcW w:w="1776" w:type="pct"/>
            <w:hideMark/>
          </w:tcPr>
          <w:p w14:paraId="45BC2AB0" w14:textId="77777777" w:rsidR="00FE0F67" w:rsidRPr="00B15D86" w:rsidRDefault="00FE0F67" w:rsidP="005B14DD">
            <w:pPr>
              <w:tabs>
                <w:tab w:val="left" w:pos="2647"/>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và lưu và cập nhật hồ sơ địa chính theo quy định</w:t>
            </w:r>
          </w:p>
        </w:tc>
        <w:tc>
          <w:tcPr>
            <w:tcW w:w="877" w:type="pct"/>
            <w:hideMark/>
          </w:tcPr>
          <w:p w14:paraId="5EBE818B" w14:textId="67D34239" w:rsidR="00FE0F67" w:rsidRPr="00B15D86" w:rsidRDefault="000F3BAD"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CN.</w:t>
            </w:r>
            <w:r w:rsidR="00FE0F67" w:rsidRPr="00B15D86">
              <w:rPr>
                <w:rFonts w:ascii="Times New Roman" w:eastAsia="Times New Roman" w:hAnsi="Times New Roman" w:cs="Times New Roman"/>
                <w:sz w:val="26"/>
                <w:szCs w:val="26"/>
                <w:lang w:val="vi-VN"/>
              </w:rPr>
              <w:t>VPĐKĐĐ</w:t>
            </w:r>
          </w:p>
        </w:tc>
        <w:tc>
          <w:tcPr>
            <w:tcW w:w="630" w:type="pct"/>
            <w:hideMark/>
          </w:tcPr>
          <w:p w14:paraId="4D7CA902"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979" w:type="pct"/>
            <w:hideMark/>
          </w:tcPr>
          <w:p w14:paraId="426C80B3" w14:textId="2C2EC596"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713E" w:rsidRPr="00B15D86">
              <w:rPr>
                <w:rFonts w:ascii="Times New Roman" w:eastAsia="Times New Roman" w:hAnsi="Times New Roman" w:cs="Times New Roman"/>
                <w:sz w:val="26"/>
                <w:szCs w:val="26"/>
              </w:rPr>
              <w:t>.</w:t>
            </w:r>
          </w:p>
          <w:p w14:paraId="57923E19" w14:textId="355CEA15"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9F1E0A" w:rsidRPr="00B15D86">
              <w:rPr>
                <w:rFonts w:ascii="Times New Roman" w:eastAsia="Times New Roman" w:hAnsi="Times New Roman" w:cs="Times New Roman"/>
                <w:sz w:val="26"/>
                <w:szCs w:val="26"/>
              </w:rPr>
              <w:t>.</w:t>
            </w:r>
          </w:p>
        </w:tc>
        <w:tc>
          <w:tcPr>
            <w:tcW w:w="369" w:type="pct"/>
            <w:hideMark/>
          </w:tcPr>
          <w:p w14:paraId="20653494"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4A5C26A" w14:textId="77777777" w:rsidTr="000F3BAD">
        <w:tc>
          <w:tcPr>
            <w:tcW w:w="369" w:type="pct"/>
            <w:hideMark/>
          </w:tcPr>
          <w:p w14:paraId="189F9A93" w14:textId="37127E24" w:rsidR="00FE0F67" w:rsidRPr="00B15D86" w:rsidRDefault="00FE0F67" w:rsidP="000F3BA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0F3BAD" w:rsidRPr="00B15D86">
              <w:rPr>
                <w:rFonts w:ascii="Times New Roman" w:eastAsia="Times New Roman" w:hAnsi="Times New Roman" w:cs="Times New Roman"/>
                <w:sz w:val="26"/>
                <w:szCs w:val="26"/>
              </w:rPr>
              <w:t>4</w:t>
            </w:r>
          </w:p>
        </w:tc>
        <w:tc>
          <w:tcPr>
            <w:tcW w:w="1776" w:type="pct"/>
            <w:hideMark/>
          </w:tcPr>
          <w:p w14:paraId="3DF9C0CF" w14:textId="26145E04" w:rsidR="00FE0F67" w:rsidRPr="00B15D86" w:rsidRDefault="00FE0F67" w:rsidP="005B14DD">
            <w:pPr>
              <w:tabs>
                <w:tab w:val="left" w:pos="2647"/>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để trao GCN cho người được cấp giấy</w:t>
            </w:r>
          </w:p>
        </w:tc>
        <w:tc>
          <w:tcPr>
            <w:tcW w:w="877" w:type="pct"/>
            <w:hideMark/>
          </w:tcPr>
          <w:p w14:paraId="3166A303"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p>
        </w:tc>
        <w:tc>
          <w:tcPr>
            <w:tcW w:w="630" w:type="pct"/>
            <w:hideMark/>
          </w:tcPr>
          <w:p w14:paraId="49886D73" w14:textId="52D082EC" w:rsidR="00FE0F67" w:rsidRPr="00B15D86" w:rsidRDefault="00110506"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00FE0F67" w:rsidRPr="00B15D86">
              <w:rPr>
                <w:rFonts w:ascii="Times New Roman" w:eastAsia="Times New Roman" w:hAnsi="Times New Roman" w:cs="Times New Roman"/>
                <w:sz w:val="26"/>
                <w:szCs w:val="26"/>
                <w:lang w:val="vi-VN"/>
              </w:rPr>
              <w:t xml:space="preserve"> ngày</w:t>
            </w:r>
          </w:p>
        </w:tc>
        <w:tc>
          <w:tcPr>
            <w:tcW w:w="979" w:type="pct"/>
            <w:hideMark/>
          </w:tcPr>
          <w:p w14:paraId="11DBB9EF"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369" w:type="pct"/>
            <w:hideMark/>
          </w:tcPr>
          <w:p w14:paraId="3578C18B"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7DEDE976" w14:textId="77777777" w:rsidTr="000F3BAD">
        <w:trPr>
          <w:trHeight w:val="1315"/>
        </w:trPr>
        <w:tc>
          <w:tcPr>
            <w:tcW w:w="369" w:type="pct"/>
            <w:hideMark/>
          </w:tcPr>
          <w:p w14:paraId="1620634F" w14:textId="0DD16E90" w:rsidR="00FE0F67" w:rsidRPr="00B15D86" w:rsidRDefault="00FE0F67" w:rsidP="000F3BA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000F3BAD" w:rsidRPr="00B15D86">
              <w:rPr>
                <w:rFonts w:ascii="Times New Roman" w:eastAsia="Times New Roman" w:hAnsi="Times New Roman" w:cs="Times New Roman"/>
                <w:sz w:val="26"/>
                <w:szCs w:val="26"/>
              </w:rPr>
              <w:t>5</w:t>
            </w:r>
          </w:p>
        </w:tc>
        <w:tc>
          <w:tcPr>
            <w:tcW w:w="1776" w:type="pct"/>
            <w:hideMark/>
          </w:tcPr>
          <w:p w14:paraId="738E787B" w14:textId="10F1DCDD" w:rsidR="00FE0F67" w:rsidRPr="00B15D86" w:rsidRDefault="009737B6" w:rsidP="005B14DD">
            <w:pPr>
              <w:tabs>
                <w:tab w:val="left" w:pos="2647"/>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E3358" w:rsidRPr="00B15D86">
              <w:rPr>
                <w:rFonts w:ascii="Times New Roman" w:eastAsia="Times New Roman" w:hAnsi="Times New Roman" w:cs="Times New Roman"/>
                <w:sz w:val="26"/>
                <w:szCs w:val="26"/>
                <w:lang w:val="vi-VN"/>
              </w:rPr>
              <w:t>t quả cho người đề nghị cấp GCN</w:t>
            </w:r>
          </w:p>
        </w:tc>
        <w:tc>
          <w:tcPr>
            <w:tcW w:w="877" w:type="pct"/>
            <w:hideMark/>
          </w:tcPr>
          <w:p w14:paraId="3BB0FC06" w14:textId="7AB39A7D" w:rsidR="00FE0F67" w:rsidRPr="00B15D86" w:rsidRDefault="00217FDA"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30" w:type="pct"/>
            <w:hideMark/>
          </w:tcPr>
          <w:p w14:paraId="0FC1370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979" w:type="pct"/>
            <w:hideMark/>
          </w:tcPr>
          <w:p w14:paraId="026951B4" w14:textId="685A2201" w:rsidR="00FE0F67" w:rsidRPr="00B15D86" w:rsidRDefault="00FE0F67" w:rsidP="000E3358">
            <w:pPr>
              <w:spacing w:line="234" w:lineRule="atLeast"/>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713E" w:rsidRPr="00B15D86">
              <w:rPr>
                <w:rFonts w:ascii="Times New Roman" w:eastAsia="Times New Roman" w:hAnsi="Times New Roman" w:cs="Times New Roman"/>
                <w:sz w:val="26"/>
                <w:szCs w:val="26"/>
              </w:rPr>
              <w:t>.</w:t>
            </w:r>
          </w:p>
          <w:p w14:paraId="1D701C6B" w14:textId="2C3221BB" w:rsidR="00FE0F67" w:rsidRPr="00B15D86" w:rsidRDefault="00FE0F67" w:rsidP="00620EE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9F1E0A" w:rsidRPr="00B15D86">
              <w:rPr>
                <w:rFonts w:ascii="Times New Roman" w:eastAsia="Times New Roman" w:hAnsi="Times New Roman" w:cs="Times New Roman"/>
                <w:sz w:val="26"/>
                <w:szCs w:val="26"/>
              </w:rPr>
              <w:t>giấy tiếp</w:t>
            </w:r>
            <w:r w:rsidR="009F1E0A" w:rsidRPr="00B15D86">
              <w:rPr>
                <w:rFonts w:ascii="Times New Roman" w:eastAsia="Times New Roman" w:hAnsi="Times New Roman" w:cs="Times New Roman"/>
                <w:sz w:val="26"/>
                <w:szCs w:val="26"/>
                <w:lang w:val="vi-VN"/>
              </w:rPr>
              <w:t xml:space="preserve"> nhận </w:t>
            </w:r>
            <w:r w:rsidR="009F1E0A" w:rsidRPr="00B15D86">
              <w:rPr>
                <w:rFonts w:ascii="Times New Roman" w:eastAsia="Times New Roman" w:hAnsi="Times New Roman" w:cs="Times New Roman"/>
                <w:sz w:val="26"/>
                <w:szCs w:val="26"/>
              </w:rPr>
              <w:t xml:space="preserve">hồ sơ </w:t>
            </w:r>
            <w:r w:rsidR="009F1E0A" w:rsidRPr="00B15D86">
              <w:rPr>
                <w:rFonts w:ascii="Times New Roman" w:eastAsia="Times New Roman" w:hAnsi="Times New Roman" w:cs="Times New Roman"/>
                <w:sz w:val="26"/>
                <w:szCs w:val="26"/>
                <w:lang w:val="vi-VN"/>
              </w:rPr>
              <w:t xml:space="preserve">và </w:t>
            </w:r>
            <w:r w:rsidR="009F1E0A" w:rsidRPr="00B15D86">
              <w:rPr>
                <w:rFonts w:ascii="Times New Roman" w:eastAsia="Times New Roman" w:hAnsi="Times New Roman" w:cs="Times New Roman"/>
                <w:sz w:val="26"/>
                <w:szCs w:val="26"/>
              </w:rPr>
              <w:t>hẹn t</w:t>
            </w:r>
            <w:r w:rsidR="009F1E0A" w:rsidRPr="00B15D86">
              <w:rPr>
                <w:rFonts w:ascii="Times New Roman" w:eastAsia="Times New Roman" w:hAnsi="Times New Roman" w:cs="Times New Roman"/>
                <w:sz w:val="26"/>
                <w:szCs w:val="26"/>
                <w:lang w:val="vi-VN"/>
              </w:rPr>
              <w:t>rả kết quả</w:t>
            </w:r>
            <w:r w:rsidR="009F1E0A" w:rsidRPr="00B15D86">
              <w:rPr>
                <w:rFonts w:ascii="Times New Roman" w:eastAsia="Times New Roman" w:hAnsi="Times New Roman" w:cs="Times New Roman"/>
                <w:sz w:val="26"/>
                <w:szCs w:val="26"/>
              </w:rPr>
              <w:t>.</w:t>
            </w:r>
          </w:p>
        </w:tc>
        <w:tc>
          <w:tcPr>
            <w:tcW w:w="369" w:type="pct"/>
            <w:hideMark/>
          </w:tcPr>
          <w:p w14:paraId="70FEE6EC"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52AFB43F" w14:textId="77777777" w:rsidTr="000F3BAD">
        <w:tc>
          <w:tcPr>
            <w:tcW w:w="2145" w:type="pct"/>
            <w:gridSpan w:val="2"/>
            <w:hideMark/>
          </w:tcPr>
          <w:p w14:paraId="2B224C47" w14:textId="77777777" w:rsidR="00FE0F67" w:rsidRPr="00B15D86" w:rsidRDefault="00FE0F67" w:rsidP="005B14DD">
            <w:pPr>
              <w:tabs>
                <w:tab w:val="left" w:pos="2647"/>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2855" w:type="pct"/>
            <w:gridSpan w:val="4"/>
            <w:hideMark/>
          </w:tcPr>
          <w:p w14:paraId="5DD515BC"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10 ngày</w:t>
            </w:r>
          </w:p>
        </w:tc>
      </w:tr>
    </w:tbl>
    <w:p w14:paraId="41DDF121" w14:textId="0735EE6E" w:rsidR="00FE0F67" w:rsidRPr="00B15D86" w:rsidRDefault="00FE0F67" w:rsidP="00662024">
      <w:pPr>
        <w:spacing w:before="120" w:after="0" w:line="240" w:lineRule="auto"/>
        <w:ind w:firstLine="720"/>
        <w:jc w:val="both"/>
        <w:rPr>
          <w:rFonts w:ascii="Times New Roman" w:eastAsia="Times New Roman" w:hAnsi="Times New Roman" w:cs="Times New Roman"/>
          <w:sz w:val="26"/>
          <w:szCs w:val="26"/>
        </w:rPr>
      </w:pPr>
      <w:bookmarkStart w:id="40" w:name="dieu_33"/>
      <w:r w:rsidRPr="00B15D86">
        <w:rPr>
          <w:rFonts w:ascii="Times New Roman" w:eastAsia="Times New Roman" w:hAnsi="Times New Roman" w:cs="Times New Roman"/>
          <w:b/>
          <w:bCs/>
          <w:sz w:val="26"/>
          <w:szCs w:val="26"/>
          <w:lang w:val="vi-VN"/>
        </w:rPr>
        <w:t>Điều 5</w:t>
      </w:r>
      <w:r w:rsidR="009F2D9B" w:rsidRPr="00B15D86">
        <w:rPr>
          <w:rFonts w:ascii="Times New Roman" w:eastAsia="Times New Roman" w:hAnsi="Times New Roman" w:cs="Times New Roman"/>
          <w:b/>
          <w:bCs/>
          <w:sz w:val="26"/>
          <w:szCs w:val="26"/>
        </w:rPr>
        <w:t>7</w:t>
      </w:r>
      <w:r w:rsidRPr="00B15D86">
        <w:rPr>
          <w:rFonts w:ascii="Times New Roman" w:eastAsia="Times New Roman" w:hAnsi="Times New Roman" w:cs="Times New Roman"/>
          <w:b/>
          <w:bCs/>
          <w:sz w:val="26"/>
          <w:szCs w:val="26"/>
          <w:lang w:val="vi-VN"/>
        </w:rPr>
        <w:t xml:space="preserve">. Cơ chế phối hợp để giải quyết thủ tục đăng ký biến động về sử dụng đất, tài sản gắn liền với đất do thay đổi thông tin về pháp nhân, số </w:t>
      </w:r>
      <w:r w:rsidRPr="00B15D86">
        <w:rPr>
          <w:rFonts w:ascii="Times New Roman" w:eastAsia="Times New Roman" w:hAnsi="Times New Roman" w:cs="Times New Roman"/>
          <w:b/>
          <w:bCs/>
          <w:sz w:val="26"/>
          <w:szCs w:val="26"/>
        </w:rPr>
        <w:t>c</w:t>
      </w:r>
      <w:r w:rsidRPr="00B15D86">
        <w:rPr>
          <w:rFonts w:ascii="Times New Roman" w:eastAsia="Times New Roman" w:hAnsi="Times New Roman" w:cs="Times New Roman"/>
          <w:b/>
          <w:bCs/>
          <w:sz w:val="26"/>
          <w:szCs w:val="26"/>
          <w:lang w:val="vi-VN"/>
        </w:rPr>
        <w:t xml:space="preserve">hứng minh nhân dân, số thẻ </w:t>
      </w:r>
      <w:r w:rsidRPr="00B15D86">
        <w:rPr>
          <w:rFonts w:ascii="Times New Roman" w:eastAsia="Times New Roman" w:hAnsi="Times New Roman" w:cs="Times New Roman"/>
          <w:b/>
          <w:bCs/>
          <w:sz w:val="26"/>
          <w:szCs w:val="26"/>
        </w:rPr>
        <w:t>c</w:t>
      </w:r>
      <w:r w:rsidRPr="00B15D86">
        <w:rPr>
          <w:rFonts w:ascii="Times New Roman" w:eastAsia="Times New Roman" w:hAnsi="Times New Roman" w:cs="Times New Roman"/>
          <w:b/>
          <w:bCs/>
          <w:sz w:val="26"/>
          <w:szCs w:val="26"/>
          <w:lang w:val="vi-VN"/>
        </w:rPr>
        <w:t>ăn cước công dân, địa chỉ đồng thời với thủ tục xác nhận tiếp tục sử dụng đất nông nghiệp của hộ gia đình, cá nhân khi hết hạn sử dụng đất đối với trường hợp có nhu cầu</w:t>
      </w:r>
      <w:bookmarkEnd w:id="40"/>
    </w:p>
    <w:p w14:paraId="7A7857C6" w14:textId="0DDBF8D7" w:rsidR="00FE0F67" w:rsidRPr="00B15D86" w:rsidRDefault="00FE0F67" w:rsidP="00662024">
      <w:pPr>
        <w:shd w:val="clear" w:color="auto" w:fill="FFFFFF"/>
        <w:spacing w:before="120" w:after="0" w:line="240" w:lineRule="auto"/>
        <w:ind w:firstLine="720"/>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1. Thành phần hồ sơ</w:t>
      </w:r>
      <w:r w:rsidRPr="00B15D86">
        <w:rPr>
          <w:rFonts w:ascii="Times New Roman" w:eastAsia="Times New Roman" w:hAnsi="Times New Roman" w:cs="Times New Roman"/>
          <w:sz w:val="26"/>
          <w:szCs w:val="26"/>
        </w:rPr>
        <w:t>: T</w:t>
      </w:r>
      <w:r w:rsidRPr="00B15D86">
        <w:rPr>
          <w:rFonts w:ascii="Times New Roman" w:eastAsia="Times New Roman" w:hAnsi="Times New Roman" w:cs="Times New Roman"/>
          <w:sz w:val="26"/>
          <w:szCs w:val="26"/>
          <w:lang w:val="vi-VN"/>
        </w:rPr>
        <w:t xml:space="preserve">hực hiện theo quy định tại </w:t>
      </w:r>
      <w:r w:rsidR="00E83DC5" w:rsidRPr="00B15D86">
        <w:rPr>
          <w:rFonts w:ascii="Times New Roman" w:eastAsia="Times New Roman" w:hAnsi="Times New Roman" w:cs="Times New Roman"/>
          <w:sz w:val="26"/>
          <w:szCs w:val="26"/>
        </w:rPr>
        <w:t>k</w:t>
      </w:r>
      <w:r w:rsidRPr="00B15D86">
        <w:rPr>
          <w:rFonts w:ascii="Times New Roman" w:eastAsia="Times New Roman" w:hAnsi="Times New Roman" w:cs="Times New Roman"/>
          <w:sz w:val="26"/>
          <w:szCs w:val="26"/>
          <w:lang w:val="vi-VN"/>
        </w:rPr>
        <w:t>hoản 6 Điều 7 Thông tư số </w:t>
      </w:r>
      <w:hyperlink r:id="rId63" w:tgtFrame="_blank" w:tooltip="Thông tư 33/2017/TT-BTNMT" w:history="1">
        <w:r w:rsidRPr="00B15D86">
          <w:rPr>
            <w:rFonts w:ascii="Times New Roman" w:eastAsia="Times New Roman" w:hAnsi="Times New Roman" w:cs="Times New Roman"/>
            <w:sz w:val="26"/>
            <w:szCs w:val="26"/>
            <w:lang w:val="vi-VN"/>
          </w:rPr>
          <w:t>33/2017/TT-BTNMT</w:t>
        </w:r>
      </w:hyperlink>
      <w:r w:rsidRPr="00B15D86">
        <w:rPr>
          <w:rFonts w:ascii="Times New Roman" w:eastAsia="Times New Roman" w:hAnsi="Times New Roman" w:cs="Times New Roman"/>
          <w:sz w:val="26"/>
          <w:szCs w:val="26"/>
          <w:lang w:val="vi-VN"/>
        </w:rPr>
        <w:t xml:space="preserve">; </w:t>
      </w:r>
      <w:r w:rsidR="00E83DC5" w:rsidRPr="00B15D86">
        <w:rPr>
          <w:rFonts w:ascii="Times New Roman" w:eastAsia="Times New Roman" w:hAnsi="Times New Roman" w:cs="Times New Roman"/>
          <w:sz w:val="26"/>
          <w:szCs w:val="26"/>
        </w:rPr>
        <w:t>k</w:t>
      </w:r>
      <w:r w:rsidRPr="00B15D86">
        <w:rPr>
          <w:rFonts w:ascii="Times New Roman" w:eastAsia="Times New Roman" w:hAnsi="Times New Roman" w:cs="Times New Roman"/>
          <w:sz w:val="26"/>
          <w:szCs w:val="26"/>
          <w:lang w:val="vi-VN"/>
        </w:rPr>
        <w:t>hoản 10 Điều 9 Thông tư số 24/2014/TT-BTNMT</w:t>
      </w:r>
      <w:r w:rsidRPr="00B15D86">
        <w:rPr>
          <w:rFonts w:ascii="Times New Roman" w:eastAsia="Times New Roman" w:hAnsi="Times New Roman" w:cs="Times New Roman"/>
          <w:sz w:val="26"/>
          <w:szCs w:val="26"/>
        </w:rPr>
        <w:t>.</w:t>
      </w:r>
    </w:p>
    <w:p w14:paraId="75CC507F" w14:textId="77777777" w:rsidR="00FE0F67" w:rsidRPr="00B15D86" w:rsidRDefault="00FE0F67" w:rsidP="00662024">
      <w:pPr>
        <w:shd w:val="clear" w:color="auto" w:fill="FFFFFF"/>
        <w:spacing w:before="120" w:after="0" w:line="240" w:lineRule="auto"/>
        <w:ind w:firstLine="720"/>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2. Cơ chế phối hợp</w:t>
      </w:r>
    </w:p>
    <w:tbl>
      <w:tblPr>
        <w:tblStyle w:val="TableGrid"/>
        <w:tblW w:w="4989" w:type="pct"/>
        <w:tblLayout w:type="fixed"/>
        <w:tblLook w:val="04A0" w:firstRow="1" w:lastRow="0" w:firstColumn="1" w:lastColumn="0" w:noHBand="0" w:noVBand="1"/>
      </w:tblPr>
      <w:tblGrid>
        <w:gridCol w:w="759"/>
        <w:gridCol w:w="3224"/>
        <w:gridCol w:w="1941"/>
        <w:gridCol w:w="1247"/>
        <w:gridCol w:w="1664"/>
        <w:gridCol w:w="829"/>
      </w:tblGrid>
      <w:tr w:rsidR="00620EED" w:rsidRPr="00B15D86" w14:paraId="7FB3337C" w14:textId="77777777" w:rsidTr="00A82F72">
        <w:tc>
          <w:tcPr>
            <w:tcW w:w="393" w:type="pct"/>
            <w:hideMark/>
          </w:tcPr>
          <w:p w14:paraId="3A3904DC"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668" w:type="pct"/>
            <w:hideMark/>
          </w:tcPr>
          <w:p w14:paraId="387C34FA" w14:textId="77777777" w:rsidR="00FE0F67" w:rsidRPr="00B15D86" w:rsidRDefault="00FE0F67" w:rsidP="005B14DD">
            <w:pPr>
              <w:tabs>
                <w:tab w:val="left" w:pos="2515"/>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1004" w:type="pct"/>
            <w:hideMark/>
          </w:tcPr>
          <w:p w14:paraId="1009387C"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45" w:type="pct"/>
            <w:hideMark/>
          </w:tcPr>
          <w:p w14:paraId="4CC8A278" w14:textId="77777777" w:rsidR="00FE0F67" w:rsidRPr="00B15D86" w:rsidRDefault="00FE0F67" w:rsidP="005B14DD">
            <w:pPr>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861" w:type="pct"/>
            <w:hideMark/>
          </w:tcPr>
          <w:p w14:paraId="480DC2FD" w14:textId="77777777" w:rsidR="00FE0F67" w:rsidRPr="00B15D86" w:rsidRDefault="00FE0F67" w:rsidP="005B14DD">
            <w:pPr>
              <w:tabs>
                <w:tab w:val="left" w:pos="1242"/>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429" w:type="pct"/>
            <w:hideMark/>
          </w:tcPr>
          <w:p w14:paraId="52FE453E" w14:textId="77777777" w:rsidR="00FE0F67" w:rsidRPr="00B15D86" w:rsidRDefault="00FE0F67" w:rsidP="005B14DD">
            <w:pPr>
              <w:tabs>
                <w:tab w:val="left" w:pos="1242"/>
              </w:tabs>
              <w:spacing w:line="234" w:lineRule="atLeast"/>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620EED" w:rsidRPr="00B15D86" w14:paraId="2879A0DE" w14:textId="77777777" w:rsidTr="00A82F72">
        <w:tc>
          <w:tcPr>
            <w:tcW w:w="393" w:type="pct"/>
            <w:hideMark/>
          </w:tcPr>
          <w:p w14:paraId="18CB25B1"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668" w:type="pct"/>
            <w:hideMark/>
          </w:tcPr>
          <w:p w14:paraId="4471C4B4" w14:textId="77777777" w:rsidR="00FE0F67" w:rsidRPr="00B15D86" w:rsidRDefault="00FE0F67" w:rsidP="005B14DD">
            <w:pPr>
              <w:tabs>
                <w:tab w:val="left" w:pos="2515"/>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1004" w:type="pct"/>
            <w:hideMark/>
          </w:tcPr>
          <w:p w14:paraId="5B93F937"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45" w:type="pct"/>
            <w:hideMark/>
          </w:tcPr>
          <w:p w14:paraId="56CCAC4A" w14:textId="77777777" w:rsidR="00FE0F67" w:rsidRPr="00B15D86" w:rsidRDefault="00FE0F67" w:rsidP="005B14DD">
            <w:pPr>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861" w:type="pct"/>
            <w:hideMark/>
          </w:tcPr>
          <w:p w14:paraId="04FA6FA6" w14:textId="77777777" w:rsidR="00FE0F67" w:rsidRPr="00B15D86" w:rsidRDefault="00FE0F67" w:rsidP="005B14DD">
            <w:pPr>
              <w:tabs>
                <w:tab w:val="left" w:pos="1242"/>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429" w:type="pct"/>
            <w:hideMark/>
          </w:tcPr>
          <w:p w14:paraId="1699E1D7" w14:textId="77777777" w:rsidR="00FE0F67" w:rsidRPr="00B15D86" w:rsidRDefault="00FE0F67" w:rsidP="005B14DD">
            <w:pPr>
              <w:tabs>
                <w:tab w:val="left" w:pos="1242"/>
              </w:tabs>
              <w:spacing w:line="234" w:lineRule="atLeast"/>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1F7C83" w:rsidRPr="00B15D86" w14:paraId="77E2AC3E" w14:textId="77777777" w:rsidTr="00A82F72">
        <w:tc>
          <w:tcPr>
            <w:tcW w:w="393" w:type="pct"/>
            <w:hideMark/>
          </w:tcPr>
          <w:p w14:paraId="5D1D1B1F" w14:textId="77777777" w:rsidR="001F7C83" w:rsidRPr="00B15D86" w:rsidRDefault="001F7C83" w:rsidP="001F7C83">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668" w:type="pct"/>
            <w:hideMark/>
          </w:tcPr>
          <w:p w14:paraId="3C57411D" w14:textId="77777777" w:rsidR="001F7C83" w:rsidRPr="00B15D86" w:rsidRDefault="001F7C83" w:rsidP="001F7C83">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 Tiếp nhận hồ sơ.</w:t>
            </w:r>
          </w:p>
          <w:p w14:paraId="475CA9A0" w14:textId="7A69D524" w:rsidR="001F7C83" w:rsidRPr="00B15D86" w:rsidRDefault="001F7C83" w:rsidP="001F7C83">
            <w:pPr>
              <w:tabs>
                <w:tab w:val="left" w:pos="25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Gửi hồ sơ</w:t>
            </w:r>
            <w:r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lang w:val="vi-VN"/>
              </w:rPr>
              <w:t xml:space="preserve"> đến CN. VPĐKĐĐ </w:t>
            </w:r>
            <w:r w:rsidRPr="00B15D86">
              <w:rPr>
                <w:rFonts w:ascii="Times New Roman" w:eastAsia="Times New Roman" w:hAnsi="Times New Roman" w:cs="Times New Roman"/>
                <w:sz w:val="26"/>
                <w:szCs w:val="26"/>
              </w:rPr>
              <w:t>.</w:t>
            </w:r>
          </w:p>
        </w:tc>
        <w:tc>
          <w:tcPr>
            <w:tcW w:w="1004" w:type="pct"/>
            <w:hideMark/>
          </w:tcPr>
          <w:p w14:paraId="48E43C56" w14:textId="54D018E7" w:rsidR="001F7C83" w:rsidRPr="00B15D86" w:rsidRDefault="001F7C83" w:rsidP="001F7C83">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45" w:type="pct"/>
            <w:hideMark/>
          </w:tcPr>
          <w:p w14:paraId="76EB8794" w14:textId="2BCD6D61" w:rsidR="001F7C83" w:rsidRPr="00B15D86" w:rsidRDefault="001F7C83" w:rsidP="001F7C83">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r w:rsidRPr="00B15D86">
              <w:rPr>
                <w:rFonts w:ascii="Times New Roman" w:eastAsia="Times New Roman" w:hAnsi="Times New Roman" w:cs="Times New Roman"/>
                <w:sz w:val="26"/>
                <w:szCs w:val="26"/>
                <w:lang w:val="vi-VN"/>
              </w:rPr>
              <w:t xml:space="preserve"> ngày</w:t>
            </w:r>
          </w:p>
        </w:tc>
        <w:tc>
          <w:tcPr>
            <w:tcW w:w="861" w:type="pct"/>
            <w:hideMark/>
          </w:tcPr>
          <w:p w14:paraId="44BD3EE3" w14:textId="3A972A69" w:rsidR="001F7C83" w:rsidRPr="00B15D86" w:rsidRDefault="001F7C83" w:rsidP="001F7C83">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rPr>
              <w:t>.</w:t>
            </w:r>
          </w:p>
          <w:p w14:paraId="2B2269B3" w14:textId="00808E1C" w:rsidR="001F7C83" w:rsidRPr="00B15D86" w:rsidRDefault="001F7C83" w:rsidP="001F7C83">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Pr="00B15D86">
              <w:rPr>
                <w:rFonts w:ascii="Times New Roman" w:eastAsia="Times New Roman" w:hAnsi="Times New Roman" w:cs="Times New Roman"/>
                <w:sz w:val="26"/>
                <w:szCs w:val="26"/>
              </w:rPr>
              <w:t>.</w:t>
            </w:r>
          </w:p>
        </w:tc>
        <w:tc>
          <w:tcPr>
            <w:tcW w:w="429" w:type="pct"/>
            <w:hideMark/>
          </w:tcPr>
          <w:p w14:paraId="623DCCB2" w14:textId="77777777" w:rsidR="001F7C83" w:rsidRPr="00B15D86" w:rsidRDefault="001F7C83" w:rsidP="001F7C83">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360A3EFC" w14:textId="77777777" w:rsidTr="00A82F72">
        <w:trPr>
          <w:trHeight w:val="530"/>
        </w:trPr>
        <w:tc>
          <w:tcPr>
            <w:tcW w:w="393" w:type="pct"/>
            <w:vMerge w:val="restart"/>
            <w:hideMark/>
          </w:tcPr>
          <w:p w14:paraId="4DF6AFB9"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br w:type="page"/>
            </w:r>
            <w:r w:rsidRPr="00B15D86">
              <w:rPr>
                <w:rFonts w:ascii="Times New Roman" w:eastAsia="Times New Roman" w:hAnsi="Times New Roman" w:cs="Times New Roman"/>
                <w:sz w:val="26"/>
                <w:szCs w:val="26"/>
                <w:lang w:val="vi-VN"/>
              </w:rPr>
              <w:t>02</w:t>
            </w:r>
          </w:p>
        </w:tc>
        <w:tc>
          <w:tcPr>
            <w:tcW w:w="4178" w:type="pct"/>
            <w:gridSpan w:val="4"/>
            <w:hideMark/>
          </w:tcPr>
          <w:p w14:paraId="0BC026F3" w14:textId="77777777" w:rsidR="00FE0F67" w:rsidRPr="00B15D86" w:rsidRDefault="00FE0F67" w:rsidP="005B14DD">
            <w:pPr>
              <w:tabs>
                <w:tab w:val="left" w:pos="1242"/>
                <w:tab w:val="left" w:pos="2515"/>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lang w:val="vi-VN"/>
              </w:rPr>
              <w:t>Xác nhận thay đổi vào GCN đã cấp</w:t>
            </w:r>
          </w:p>
        </w:tc>
        <w:tc>
          <w:tcPr>
            <w:tcW w:w="429" w:type="pct"/>
            <w:hideMark/>
          </w:tcPr>
          <w:p w14:paraId="65A2EA7A" w14:textId="77777777" w:rsidR="00FE0F67" w:rsidRPr="00B15D86" w:rsidRDefault="00FE0F67" w:rsidP="005B14DD">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620EED" w:rsidRPr="00B15D86" w14:paraId="07599E3E" w14:textId="77777777" w:rsidTr="00A82F72">
        <w:tc>
          <w:tcPr>
            <w:tcW w:w="393" w:type="pct"/>
            <w:vMerge/>
            <w:hideMark/>
          </w:tcPr>
          <w:p w14:paraId="421F1C45" w14:textId="77777777" w:rsidR="00FE0F67" w:rsidRPr="00B15D86" w:rsidRDefault="00FE0F67" w:rsidP="005B14DD">
            <w:pPr>
              <w:jc w:val="center"/>
              <w:rPr>
                <w:rFonts w:ascii="Times New Roman" w:eastAsia="Times New Roman" w:hAnsi="Times New Roman" w:cs="Times New Roman"/>
                <w:sz w:val="26"/>
                <w:szCs w:val="26"/>
              </w:rPr>
            </w:pPr>
          </w:p>
        </w:tc>
        <w:tc>
          <w:tcPr>
            <w:tcW w:w="1668" w:type="pct"/>
            <w:hideMark/>
          </w:tcPr>
          <w:p w14:paraId="3E8C4AEC" w14:textId="77777777" w:rsidR="00FE0F67" w:rsidRPr="00B15D86" w:rsidRDefault="00FE0F67" w:rsidP="005B14DD">
            <w:pPr>
              <w:tabs>
                <w:tab w:val="left" w:pos="25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 kiểm tra hồ sơ, chỉnh lý GCN</w:t>
            </w:r>
          </w:p>
        </w:tc>
        <w:tc>
          <w:tcPr>
            <w:tcW w:w="1004" w:type="pct"/>
            <w:hideMark/>
          </w:tcPr>
          <w:p w14:paraId="272320FE"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45" w:type="pct"/>
            <w:hideMark/>
          </w:tcPr>
          <w:p w14:paraId="09B58146" w14:textId="2FA83C61" w:rsidR="00FE0F67" w:rsidRPr="00B15D86" w:rsidRDefault="001F7C83"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4,5</w:t>
            </w:r>
            <w:r w:rsidR="00FE0F67" w:rsidRPr="00B15D86">
              <w:rPr>
                <w:rFonts w:ascii="Times New Roman" w:eastAsia="Times New Roman" w:hAnsi="Times New Roman" w:cs="Times New Roman"/>
                <w:sz w:val="26"/>
                <w:szCs w:val="26"/>
                <w:lang w:val="vi-VN"/>
              </w:rPr>
              <w:t xml:space="preserve"> ngày</w:t>
            </w:r>
          </w:p>
        </w:tc>
        <w:tc>
          <w:tcPr>
            <w:tcW w:w="861" w:type="pct"/>
            <w:hideMark/>
          </w:tcPr>
          <w:p w14:paraId="132D1B78" w14:textId="65D7E8AD" w:rsidR="00FE0F67" w:rsidRPr="00B15D86" w:rsidRDefault="00125D47" w:rsidP="005B14DD">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Hồ sơ</w:t>
            </w:r>
          </w:p>
        </w:tc>
        <w:tc>
          <w:tcPr>
            <w:tcW w:w="429" w:type="pct"/>
            <w:hideMark/>
          </w:tcPr>
          <w:p w14:paraId="4483978C" w14:textId="77777777" w:rsidR="00FE0F67" w:rsidRPr="00B15D86" w:rsidRDefault="00FE0F67" w:rsidP="005B14DD">
            <w:pPr>
              <w:tabs>
                <w:tab w:val="left" w:pos="1242"/>
              </w:tabs>
              <w:spacing w:line="234" w:lineRule="atLeast"/>
              <w:jc w:val="both"/>
              <w:rPr>
                <w:rFonts w:ascii="Times New Roman" w:eastAsia="Times New Roman" w:hAnsi="Times New Roman" w:cs="Times New Roman"/>
                <w:sz w:val="26"/>
                <w:szCs w:val="26"/>
              </w:rPr>
            </w:pPr>
          </w:p>
        </w:tc>
      </w:tr>
      <w:tr w:rsidR="002B273F" w:rsidRPr="00B15D86" w14:paraId="404582DA" w14:textId="77777777" w:rsidTr="00A82F72">
        <w:tc>
          <w:tcPr>
            <w:tcW w:w="393" w:type="pct"/>
            <w:vMerge w:val="restart"/>
            <w:hideMark/>
          </w:tcPr>
          <w:p w14:paraId="141875D6"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3</w:t>
            </w:r>
          </w:p>
        </w:tc>
        <w:tc>
          <w:tcPr>
            <w:tcW w:w="4607" w:type="pct"/>
            <w:gridSpan w:val="5"/>
            <w:hideMark/>
          </w:tcPr>
          <w:p w14:paraId="096D46E5" w14:textId="77777777" w:rsidR="00FE0F67" w:rsidRPr="00B15D86" w:rsidRDefault="00FE0F67" w:rsidP="005B14DD">
            <w:pPr>
              <w:tabs>
                <w:tab w:val="left" w:pos="1242"/>
                <w:tab w:val="left" w:pos="2515"/>
              </w:tabs>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i/>
                <w:iCs/>
                <w:sz w:val="26"/>
                <w:szCs w:val="26"/>
                <w:lang w:val="vi-VN"/>
              </w:rPr>
              <w:t>Cấp mới GCN</w:t>
            </w:r>
          </w:p>
        </w:tc>
      </w:tr>
      <w:tr w:rsidR="00620EED" w:rsidRPr="00B15D86" w14:paraId="07D13C8D" w14:textId="77777777" w:rsidTr="000F3BAD">
        <w:tc>
          <w:tcPr>
            <w:tcW w:w="393" w:type="pct"/>
            <w:vMerge/>
            <w:hideMark/>
          </w:tcPr>
          <w:p w14:paraId="45B9BFDC" w14:textId="77777777" w:rsidR="00FE0F67" w:rsidRPr="00B15D86" w:rsidRDefault="00FE0F67" w:rsidP="005B14DD">
            <w:pPr>
              <w:jc w:val="center"/>
              <w:rPr>
                <w:rFonts w:ascii="Times New Roman" w:eastAsia="Times New Roman" w:hAnsi="Times New Roman" w:cs="Times New Roman"/>
                <w:sz w:val="26"/>
                <w:szCs w:val="26"/>
              </w:rPr>
            </w:pPr>
          </w:p>
        </w:tc>
        <w:tc>
          <w:tcPr>
            <w:tcW w:w="1668" w:type="pct"/>
            <w:hideMark/>
          </w:tcPr>
          <w:p w14:paraId="02022C86" w14:textId="1EECBA8E" w:rsidR="00FE0F67" w:rsidRPr="00B15D86" w:rsidRDefault="00FE0F67" w:rsidP="000F3BAD">
            <w:pPr>
              <w:tabs>
                <w:tab w:val="left" w:pos="25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Kiểm tra hồ sơ, xác nhận đơn; in</w:t>
            </w:r>
            <w:r w:rsidR="000F3BAD" w:rsidRPr="00B15D86">
              <w:rPr>
                <w:rFonts w:ascii="Times New Roman" w:eastAsia="Times New Roman" w:hAnsi="Times New Roman" w:cs="Times New Roman"/>
                <w:sz w:val="26"/>
                <w:szCs w:val="26"/>
              </w:rPr>
              <w:t>, ký</w:t>
            </w:r>
            <w:r w:rsidRPr="00B15D86">
              <w:rPr>
                <w:rFonts w:ascii="Times New Roman" w:eastAsia="Times New Roman" w:hAnsi="Times New Roman" w:cs="Times New Roman"/>
                <w:sz w:val="26"/>
                <w:szCs w:val="26"/>
                <w:lang w:val="vi-VN"/>
              </w:rPr>
              <w:t xml:space="preserve"> GCN</w:t>
            </w:r>
          </w:p>
        </w:tc>
        <w:tc>
          <w:tcPr>
            <w:tcW w:w="1004" w:type="pct"/>
            <w:hideMark/>
          </w:tcPr>
          <w:p w14:paraId="2872BCBD" w14:textId="77777777" w:rsidR="00FE0F67" w:rsidRPr="00B15D86" w:rsidRDefault="00FE0F67"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 VPĐKĐĐ</w:t>
            </w:r>
          </w:p>
        </w:tc>
        <w:tc>
          <w:tcPr>
            <w:tcW w:w="645" w:type="pct"/>
            <w:hideMark/>
          </w:tcPr>
          <w:p w14:paraId="54BF7102" w14:textId="0D941A3F" w:rsidR="00FE0F67" w:rsidRPr="00B15D86" w:rsidRDefault="000F3BAD" w:rsidP="000F3BA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6</w:t>
            </w:r>
            <w:r w:rsidR="001F7C83" w:rsidRPr="00B15D86">
              <w:rPr>
                <w:rFonts w:ascii="Times New Roman" w:eastAsia="Times New Roman" w:hAnsi="Times New Roman" w:cs="Times New Roman"/>
                <w:sz w:val="26"/>
                <w:szCs w:val="26"/>
              </w:rPr>
              <w:t>,5</w:t>
            </w:r>
            <w:r w:rsidR="00FE0F67" w:rsidRPr="00B15D86">
              <w:rPr>
                <w:rFonts w:ascii="Times New Roman" w:eastAsia="Times New Roman" w:hAnsi="Times New Roman" w:cs="Times New Roman"/>
                <w:sz w:val="26"/>
                <w:szCs w:val="26"/>
                <w:lang w:val="vi-VN"/>
              </w:rPr>
              <w:t xml:space="preserve"> ngày</w:t>
            </w:r>
          </w:p>
        </w:tc>
        <w:tc>
          <w:tcPr>
            <w:tcW w:w="861" w:type="pct"/>
            <w:hideMark/>
          </w:tcPr>
          <w:p w14:paraId="4F5F3C1B" w14:textId="27062744" w:rsidR="00FE0F67" w:rsidRPr="00B15D86" w:rsidRDefault="00125D47" w:rsidP="005B14DD">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w:t>
            </w:r>
            <w:r w:rsidR="00FE0F67" w:rsidRPr="00B15D86">
              <w:rPr>
                <w:rFonts w:ascii="Times New Roman" w:eastAsia="Times New Roman" w:hAnsi="Times New Roman" w:cs="Times New Roman"/>
                <w:sz w:val="26"/>
                <w:szCs w:val="26"/>
                <w:lang w:val="vi-VN"/>
              </w:rPr>
              <w:t>Hồ sơ</w:t>
            </w:r>
          </w:p>
        </w:tc>
        <w:tc>
          <w:tcPr>
            <w:tcW w:w="429" w:type="pct"/>
          </w:tcPr>
          <w:p w14:paraId="5A303E41" w14:textId="77777777" w:rsidR="00FE0F67" w:rsidRPr="00B15D86" w:rsidRDefault="00FE0F67" w:rsidP="005B14DD">
            <w:pPr>
              <w:tabs>
                <w:tab w:val="left" w:pos="1242"/>
              </w:tabs>
              <w:spacing w:line="234" w:lineRule="atLeast"/>
              <w:jc w:val="both"/>
              <w:rPr>
                <w:rFonts w:ascii="Times New Roman" w:eastAsia="Times New Roman" w:hAnsi="Times New Roman" w:cs="Times New Roman"/>
                <w:sz w:val="24"/>
                <w:szCs w:val="24"/>
              </w:rPr>
            </w:pPr>
          </w:p>
        </w:tc>
      </w:tr>
      <w:tr w:rsidR="00620EED" w:rsidRPr="00B15D86" w14:paraId="792D7C2B" w14:textId="77777777" w:rsidTr="00A82F72">
        <w:tc>
          <w:tcPr>
            <w:tcW w:w="393" w:type="pct"/>
            <w:hideMark/>
          </w:tcPr>
          <w:p w14:paraId="699C765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4</w:t>
            </w:r>
          </w:p>
        </w:tc>
        <w:tc>
          <w:tcPr>
            <w:tcW w:w="1668" w:type="pct"/>
            <w:hideMark/>
          </w:tcPr>
          <w:p w14:paraId="32743E79" w14:textId="798C5569" w:rsidR="00FE0F67" w:rsidRPr="00B15D86" w:rsidRDefault="00FE0F67" w:rsidP="00620EED">
            <w:pPr>
              <w:tabs>
                <w:tab w:val="left" w:pos="2515"/>
              </w:tabs>
              <w:spacing w:line="234" w:lineRule="atLeast"/>
              <w:ind w:firstLine="5"/>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Quét (Scan) hồ sơ, GCN để lưu và cập nhật, chỉnh lý hồ sơ địa chính theo quy định; chuyển</w:t>
            </w:r>
            <w:r w:rsidR="00620EED" w:rsidRPr="00B15D86">
              <w:rPr>
                <w:rFonts w:ascii="Times New Roman" w:eastAsia="Times New Roman" w:hAnsi="Times New Roman" w:cs="Times New Roman"/>
                <w:sz w:val="26"/>
                <w:szCs w:val="26"/>
              </w:rPr>
              <w:t xml:space="preserve"> </w:t>
            </w:r>
            <w:r w:rsidRPr="00B15D86">
              <w:rPr>
                <w:rFonts w:ascii="Times New Roman" w:eastAsia="Times New Roman" w:hAnsi="Times New Roman" w:cs="Times New Roman"/>
                <w:sz w:val="26"/>
                <w:szCs w:val="26"/>
              </w:rPr>
              <w:t>GCN cho CN. VPĐKĐĐ</w:t>
            </w:r>
          </w:p>
        </w:tc>
        <w:tc>
          <w:tcPr>
            <w:tcW w:w="1004" w:type="pct"/>
            <w:hideMark/>
          </w:tcPr>
          <w:p w14:paraId="308D6626" w14:textId="08D646FB" w:rsidR="00FE0F67" w:rsidRPr="00B15D86" w:rsidRDefault="00620EED"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C</w:t>
            </w:r>
            <w:r w:rsidR="00FE0F67" w:rsidRPr="00B15D86">
              <w:rPr>
                <w:rFonts w:ascii="Times New Roman" w:eastAsia="Times New Roman" w:hAnsi="Times New Roman" w:cs="Times New Roman"/>
                <w:sz w:val="26"/>
                <w:szCs w:val="26"/>
                <w:lang w:val="vi-VN"/>
              </w:rPr>
              <w:t>N.VPĐKĐĐ</w:t>
            </w:r>
            <w:r w:rsidR="00020311" w:rsidRPr="00B15D86">
              <w:rPr>
                <w:rFonts w:ascii="Times New Roman" w:eastAsia="Times New Roman" w:hAnsi="Times New Roman" w:cs="Times New Roman"/>
                <w:sz w:val="26"/>
                <w:szCs w:val="26"/>
              </w:rPr>
              <w:t>.</w:t>
            </w:r>
          </w:p>
          <w:p w14:paraId="3B949081" w14:textId="55ADD521" w:rsidR="00FE0F67" w:rsidRPr="00B15D86" w:rsidRDefault="00FE0F67" w:rsidP="005B14DD">
            <w:pPr>
              <w:spacing w:line="234" w:lineRule="atLeast"/>
              <w:jc w:val="both"/>
              <w:rPr>
                <w:rFonts w:ascii="Times New Roman" w:eastAsia="Times New Roman" w:hAnsi="Times New Roman" w:cs="Times New Roman"/>
                <w:sz w:val="26"/>
                <w:szCs w:val="26"/>
              </w:rPr>
            </w:pPr>
          </w:p>
        </w:tc>
        <w:tc>
          <w:tcPr>
            <w:tcW w:w="645" w:type="pct"/>
            <w:hideMark/>
          </w:tcPr>
          <w:p w14:paraId="4D787064"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2</w:t>
            </w:r>
            <w:r w:rsidRPr="00B15D86">
              <w:rPr>
                <w:rFonts w:ascii="Times New Roman" w:eastAsia="Times New Roman" w:hAnsi="Times New Roman" w:cs="Times New Roman"/>
                <w:sz w:val="26"/>
                <w:szCs w:val="26"/>
                <w:lang w:val="vi-VN"/>
              </w:rPr>
              <w:t xml:space="preserve"> ngày</w:t>
            </w:r>
          </w:p>
        </w:tc>
        <w:tc>
          <w:tcPr>
            <w:tcW w:w="861" w:type="pct"/>
            <w:hideMark/>
          </w:tcPr>
          <w:p w14:paraId="207C89C4" w14:textId="6CD462D6" w:rsidR="00FE0F67" w:rsidRPr="00B15D86" w:rsidRDefault="00FE0F67" w:rsidP="005B14DD">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82713E" w:rsidRPr="00B15D86">
              <w:rPr>
                <w:rFonts w:ascii="Times New Roman" w:eastAsia="Times New Roman" w:hAnsi="Times New Roman" w:cs="Times New Roman"/>
                <w:sz w:val="26"/>
                <w:szCs w:val="26"/>
              </w:rPr>
              <w:t>.</w:t>
            </w:r>
          </w:p>
          <w:p w14:paraId="64BDEB15" w14:textId="1C118948" w:rsidR="00FE0F67" w:rsidRPr="00B15D86" w:rsidRDefault="00FE0F67" w:rsidP="005B14DD">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9F1E0A" w:rsidRPr="00B15D86">
              <w:rPr>
                <w:rFonts w:ascii="Times New Roman" w:eastAsia="Times New Roman" w:hAnsi="Times New Roman" w:cs="Times New Roman"/>
                <w:sz w:val="26"/>
                <w:szCs w:val="26"/>
              </w:rPr>
              <w:t>.</w:t>
            </w:r>
          </w:p>
        </w:tc>
        <w:tc>
          <w:tcPr>
            <w:tcW w:w="429" w:type="pct"/>
            <w:hideMark/>
          </w:tcPr>
          <w:p w14:paraId="64F07E63" w14:textId="77777777" w:rsidR="00FE0F67" w:rsidRPr="00B15D86" w:rsidRDefault="00FE0F67" w:rsidP="005B14DD">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620EED" w:rsidRPr="00B15D86" w14:paraId="7792B7F2" w14:textId="77777777" w:rsidTr="00A82F72">
        <w:tc>
          <w:tcPr>
            <w:tcW w:w="393" w:type="pct"/>
          </w:tcPr>
          <w:p w14:paraId="61018683"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05</w:t>
            </w:r>
          </w:p>
        </w:tc>
        <w:tc>
          <w:tcPr>
            <w:tcW w:w="1668" w:type="pct"/>
          </w:tcPr>
          <w:p w14:paraId="12924A67" w14:textId="618612D0" w:rsidR="00FE0F67" w:rsidRPr="00B15D86" w:rsidRDefault="00FE0F67" w:rsidP="005B14DD">
            <w:pPr>
              <w:tabs>
                <w:tab w:val="left" w:pos="25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xml:space="preserve">CN. VPĐKĐĐ chuyển GCN cho </w:t>
            </w:r>
            <w:r w:rsidR="00217FDA" w:rsidRPr="00B15D86">
              <w:rPr>
                <w:rFonts w:ascii="Times New Roman" w:eastAsia="Times New Roman" w:hAnsi="Times New Roman" w:cs="Times New Roman"/>
                <w:sz w:val="26"/>
                <w:szCs w:val="26"/>
              </w:rPr>
              <w:t>Bộ phận Một cửa cấp huyện</w:t>
            </w:r>
            <w:r w:rsidRPr="00B15D86">
              <w:rPr>
                <w:rFonts w:ascii="Times New Roman" w:eastAsia="Times New Roman" w:hAnsi="Times New Roman" w:cs="Times New Roman"/>
                <w:sz w:val="26"/>
                <w:szCs w:val="26"/>
              </w:rPr>
              <w:t xml:space="preserve"> để trao GCN cho người được cấp giấy</w:t>
            </w:r>
          </w:p>
        </w:tc>
        <w:tc>
          <w:tcPr>
            <w:tcW w:w="1004" w:type="pct"/>
          </w:tcPr>
          <w:p w14:paraId="113CF9BC" w14:textId="77777777" w:rsidR="00FE0F67" w:rsidRPr="00B15D86" w:rsidRDefault="00FE0F67" w:rsidP="005B14DD">
            <w:pPr>
              <w:spacing w:line="234" w:lineRule="atLeast"/>
              <w:jc w:val="both"/>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lang w:val="vi-VN"/>
              </w:rPr>
              <w:t>CN.VPĐKĐĐ</w:t>
            </w:r>
          </w:p>
        </w:tc>
        <w:tc>
          <w:tcPr>
            <w:tcW w:w="645" w:type="pct"/>
          </w:tcPr>
          <w:p w14:paraId="6B454A21" w14:textId="00CD93C9" w:rsidR="00FE0F67" w:rsidRPr="00B15D86" w:rsidRDefault="00110506" w:rsidP="005B14DD">
            <w:pPr>
              <w:spacing w:line="234" w:lineRule="atLeast"/>
              <w:jc w:val="center"/>
              <w:rPr>
                <w:rFonts w:ascii="Times New Roman" w:eastAsia="Times New Roman" w:hAnsi="Times New Roman" w:cs="Times New Roman"/>
                <w:sz w:val="26"/>
                <w:szCs w:val="26"/>
                <w:lang w:val="vi-VN"/>
              </w:rPr>
            </w:pPr>
            <w:r w:rsidRPr="00B15D86">
              <w:rPr>
                <w:rFonts w:ascii="Times New Roman" w:eastAsia="Times New Roman" w:hAnsi="Times New Roman" w:cs="Times New Roman"/>
                <w:sz w:val="26"/>
                <w:szCs w:val="26"/>
              </w:rPr>
              <w:t>0,5</w:t>
            </w:r>
            <w:r w:rsidR="00FE0F67" w:rsidRPr="00B15D86">
              <w:rPr>
                <w:rFonts w:ascii="Times New Roman" w:eastAsia="Times New Roman" w:hAnsi="Times New Roman" w:cs="Times New Roman"/>
                <w:sz w:val="26"/>
                <w:szCs w:val="26"/>
                <w:lang w:val="vi-VN"/>
              </w:rPr>
              <w:t xml:space="preserve"> ngày</w:t>
            </w:r>
          </w:p>
        </w:tc>
        <w:tc>
          <w:tcPr>
            <w:tcW w:w="861" w:type="pct"/>
          </w:tcPr>
          <w:p w14:paraId="5C39D3F7" w14:textId="07B87A19" w:rsidR="00FE0F67" w:rsidRPr="00B15D86" w:rsidRDefault="00FE0F67" w:rsidP="005B14DD">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82713E" w:rsidRPr="00B15D86">
              <w:rPr>
                <w:rFonts w:ascii="Times New Roman" w:eastAsia="Times New Roman" w:hAnsi="Times New Roman" w:cs="Times New Roman"/>
                <w:sz w:val="26"/>
                <w:szCs w:val="26"/>
              </w:rPr>
              <w:t>.</w:t>
            </w:r>
          </w:p>
          <w:p w14:paraId="31858DDD" w14:textId="266C4141" w:rsidR="00FE0F67" w:rsidRPr="00B15D86" w:rsidRDefault="00FE0F67" w:rsidP="005B14DD">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9F1E0A" w:rsidRPr="00B15D86">
              <w:rPr>
                <w:rFonts w:ascii="Times New Roman" w:eastAsia="Times New Roman" w:hAnsi="Times New Roman" w:cs="Times New Roman"/>
                <w:sz w:val="26"/>
                <w:szCs w:val="26"/>
              </w:rPr>
              <w:t>.</w:t>
            </w:r>
          </w:p>
        </w:tc>
        <w:tc>
          <w:tcPr>
            <w:tcW w:w="429" w:type="pct"/>
          </w:tcPr>
          <w:p w14:paraId="6BA016AC" w14:textId="77777777" w:rsidR="00FE0F67" w:rsidRPr="00B15D86" w:rsidRDefault="00FE0F67" w:rsidP="005B14DD">
            <w:pPr>
              <w:tabs>
                <w:tab w:val="left" w:pos="1242"/>
              </w:tabs>
              <w:spacing w:line="234" w:lineRule="atLeast"/>
              <w:jc w:val="both"/>
              <w:rPr>
                <w:rFonts w:ascii="Times New Roman" w:eastAsia="Times New Roman" w:hAnsi="Times New Roman" w:cs="Times New Roman"/>
                <w:sz w:val="26"/>
                <w:szCs w:val="26"/>
                <w:lang w:val="vi-VN"/>
              </w:rPr>
            </w:pPr>
          </w:p>
        </w:tc>
      </w:tr>
      <w:tr w:rsidR="00620EED" w:rsidRPr="00B15D86" w14:paraId="443D1AC3" w14:textId="77777777" w:rsidTr="00A82F72">
        <w:tc>
          <w:tcPr>
            <w:tcW w:w="393" w:type="pct"/>
            <w:hideMark/>
          </w:tcPr>
          <w:p w14:paraId="52A7BBAB"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6</w:t>
            </w:r>
          </w:p>
        </w:tc>
        <w:tc>
          <w:tcPr>
            <w:tcW w:w="1668" w:type="pct"/>
            <w:hideMark/>
          </w:tcPr>
          <w:p w14:paraId="07D77999" w14:textId="52D238BF" w:rsidR="00FE0F67" w:rsidRPr="00B15D86" w:rsidRDefault="009737B6" w:rsidP="005B14DD">
            <w:pPr>
              <w:tabs>
                <w:tab w:val="left" w:pos="25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125D47" w:rsidRPr="00B15D86">
              <w:rPr>
                <w:rFonts w:ascii="Times New Roman" w:eastAsia="Times New Roman" w:hAnsi="Times New Roman" w:cs="Times New Roman"/>
                <w:sz w:val="26"/>
                <w:szCs w:val="26"/>
                <w:lang w:val="vi-VN"/>
              </w:rPr>
              <w:t>t quả cho người đề nghị cấp GCN</w:t>
            </w:r>
          </w:p>
        </w:tc>
        <w:tc>
          <w:tcPr>
            <w:tcW w:w="1004" w:type="pct"/>
            <w:hideMark/>
          </w:tcPr>
          <w:p w14:paraId="70609A53" w14:textId="7F7A27AC" w:rsidR="00FE0F67" w:rsidRPr="00B15D86" w:rsidRDefault="00217FDA" w:rsidP="005B14DD">
            <w:pPr>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45" w:type="pct"/>
            <w:hideMark/>
          </w:tcPr>
          <w:p w14:paraId="450D67C0" w14:textId="77777777" w:rsidR="00FE0F67" w:rsidRPr="00B15D86" w:rsidRDefault="00FE0F67" w:rsidP="005B14DD">
            <w:pPr>
              <w:spacing w:line="234" w:lineRule="atLeast"/>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0,5 ngày</w:t>
            </w:r>
          </w:p>
        </w:tc>
        <w:tc>
          <w:tcPr>
            <w:tcW w:w="861" w:type="pct"/>
            <w:hideMark/>
          </w:tcPr>
          <w:p w14:paraId="2E52057F" w14:textId="271CE8B4" w:rsidR="00FE0F67" w:rsidRPr="00B15D86" w:rsidRDefault="00FE0F67" w:rsidP="005B14DD">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Giấy CN</w:t>
            </w:r>
            <w:r w:rsidR="0082713E" w:rsidRPr="00B15D86">
              <w:rPr>
                <w:rFonts w:ascii="Times New Roman" w:eastAsia="Times New Roman" w:hAnsi="Times New Roman" w:cs="Times New Roman"/>
                <w:sz w:val="26"/>
                <w:szCs w:val="26"/>
              </w:rPr>
              <w:t>.</w:t>
            </w:r>
          </w:p>
          <w:p w14:paraId="1BA99D53" w14:textId="3F866A8B" w:rsidR="00FE0F67" w:rsidRPr="00B15D86" w:rsidRDefault="00FE0F67" w:rsidP="005B14DD">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9F1E0A" w:rsidRPr="00B15D86">
              <w:rPr>
                <w:rFonts w:ascii="Times New Roman" w:eastAsia="Times New Roman" w:hAnsi="Times New Roman" w:cs="Times New Roman"/>
                <w:sz w:val="26"/>
                <w:szCs w:val="26"/>
              </w:rPr>
              <w:t>giấy tiếp</w:t>
            </w:r>
            <w:r w:rsidR="009F1E0A" w:rsidRPr="00B15D86">
              <w:rPr>
                <w:rFonts w:ascii="Times New Roman" w:eastAsia="Times New Roman" w:hAnsi="Times New Roman" w:cs="Times New Roman"/>
                <w:sz w:val="26"/>
                <w:szCs w:val="26"/>
                <w:lang w:val="vi-VN"/>
              </w:rPr>
              <w:t xml:space="preserve"> nhận </w:t>
            </w:r>
            <w:r w:rsidR="009F1E0A" w:rsidRPr="00B15D86">
              <w:rPr>
                <w:rFonts w:ascii="Times New Roman" w:eastAsia="Times New Roman" w:hAnsi="Times New Roman" w:cs="Times New Roman"/>
                <w:sz w:val="26"/>
                <w:szCs w:val="26"/>
              </w:rPr>
              <w:t xml:space="preserve">hồ sơ </w:t>
            </w:r>
            <w:r w:rsidR="009F1E0A" w:rsidRPr="00B15D86">
              <w:rPr>
                <w:rFonts w:ascii="Times New Roman" w:eastAsia="Times New Roman" w:hAnsi="Times New Roman" w:cs="Times New Roman"/>
                <w:sz w:val="26"/>
                <w:szCs w:val="26"/>
                <w:lang w:val="vi-VN"/>
              </w:rPr>
              <w:t xml:space="preserve">và </w:t>
            </w:r>
            <w:r w:rsidR="009F1E0A" w:rsidRPr="00B15D86">
              <w:rPr>
                <w:rFonts w:ascii="Times New Roman" w:eastAsia="Times New Roman" w:hAnsi="Times New Roman" w:cs="Times New Roman"/>
                <w:sz w:val="26"/>
                <w:szCs w:val="26"/>
              </w:rPr>
              <w:t>hẹn t</w:t>
            </w:r>
            <w:r w:rsidR="009F1E0A"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429" w:type="pct"/>
            <w:hideMark/>
          </w:tcPr>
          <w:p w14:paraId="550537DE" w14:textId="77777777" w:rsidR="00FE0F67" w:rsidRPr="00B15D86" w:rsidRDefault="00FE0F67" w:rsidP="005B14DD">
            <w:pPr>
              <w:tabs>
                <w:tab w:val="left" w:pos="1242"/>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155A03" w:rsidRPr="00B15D86" w14:paraId="024B75C4" w14:textId="77777777" w:rsidTr="00A82F72">
        <w:tc>
          <w:tcPr>
            <w:tcW w:w="2061" w:type="pct"/>
            <w:gridSpan w:val="2"/>
            <w:hideMark/>
          </w:tcPr>
          <w:p w14:paraId="77387FE1" w14:textId="77777777" w:rsidR="00FE0F67" w:rsidRPr="00B15D86" w:rsidRDefault="00FE0F67" w:rsidP="005B14DD">
            <w:pPr>
              <w:tabs>
                <w:tab w:val="left" w:pos="2515"/>
              </w:tabs>
              <w:spacing w:line="234" w:lineRule="atLeast"/>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2939" w:type="pct"/>
            <w:gridSpan w:val="4"/>
            <w:hideMark/>
          </w:tcPr>
          <w:p w14:paraId="4D8EE129" w14:textId="77777777" w:rsidR="00FE0F67" w:rsidRPr="00B15D86" w:rsidRDefault="00FE0F67" w:rsidP="005B14DD">
            <w:pPr>
              <w:spacing w:line="234" w:lineRule="atLeast"/>
              <w:ind w:hanging="40"/>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 Xác nhận GCN: 05 ngày.</w:t>
            </w:r>
          </w:p>
          <w:p w14:paraId="7D60B6A3" w14:textId="77777777" w:rsidR="00FE0F67" w:rsidRPr="00B15D86" w:rsidRDefault="00FE0F67" w:rsidP="005B14DD">
            <w:pPr>
              <w:spacing w:line="234" w:lineRule="atLeast"/>
              <w:ind w:hanging="40"/>
              <w:jc w:val="both"/>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Cấp mới GCN: 10 ngày.</w:t>
            </w:r>
          </w:p>
        </w:tc>
      </w:tr>
    </w:tbl>
    <w:p w14:paraId="0770383B" w14:textId="24F7BAE2" w:rsidR="00FE0F67" w:rsidRPr="00B15D86" w:rsidRDefault="00FE0F67" w:rsidP="000751F2">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41" w:name="dieu_34"/>
      <w:r w:rsidRPr="00B15D86">
        <w:rPr>
          <w:rFonts w:ascii="Times New Roman" w:eastAsia="Times New Roman" w:hAnsi="Times New Roman" w:cs="Times New Roman"/>
          <w:b/>
          <w:bCs/>
          <w:sz w:val="28"/>
          <w:szCs w:val="28"/>
          <w:lang w:val="vi-VN"/>
        </w:rPr>
        <w:t>Điều 5</w:t>
      </w:r>
      <w:r w:rsidR="00EB7B64" w:rsidRPr="00B15D86">
        <w:rPr>
          <w:rFonts w:ascii="Times New Roman" w:eastAsia="Times New Roman" w:hAnsi="Times New Roman" w:cs="Times New Roman"/>
          <w:b/>
          <w:bCs/>
          <w:sz w:val="28"/>
          <w:szCs w:val="28"/>
        </w:rPr>
        <w:t>8</w:t>
      </w:r>
      <w:r w:rsidRPr="00B15D86">
        <w:rPr>
          <w:rFonts w:ascii="Times New Roman" w:eastAsia="Times New Roman" w:hAnsi="Times New Roman" w:cs="Times New Roman"/>
          <w:b/>
          <w:bCs/>
          <w:sz w:val="28"/>
          <w:szCs w:val="28"/>
          <w:lang w:val="vi-VN"/>
        </w:rPr>
        <w:t>. Cơ chế phối hợp để giải quyết thủ tục đăng ký, xóa đăng ký thế chấp quyền sử dụng đất, quyền sở hữu nhà ở và tài sản khác gắn liền với đất</w:t>
      </w:r>
      <w:bookmarkEnd w:id="41"/>
    </w:p>
    <w:p w14:paraId="7729ECDF" w14:textId="1915CB14" w:rsidR="00FE0F67" w:rsidRPr="00B15D86" w:rsidRDefault="00FE0F67" w:rsidP="000751F2">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Thành phần hồ sơ</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 xml:space="preserve">hực hiện theo </w:t>
      </w:r>
      <w:r w:rsidR="00724629" w:rsidRPr="00B15D86">
        <w:rPr>
          <w:rFonts w:ascii="Times New Roman" w:eastAsia="Times New Roman" w:hAnsi="Times New Roman" w:cs="Times New Roman"/>
          <w:sz w:val="28"/>
          <w:szCs w:val="28"/>
        </w:rPr>
        <w:t>Mục 2 Nghị định số 99/2022/NĐ-CP của Chính phủ ngày 30/11/2022 về đăng ký biện pháp bảo đảm</w:t>
      </w:r>
      <w:r w:rsidRPr="00B15D86">
        <w:rPr>
          <w:rFonts w:ascii="Times New Roman" w:eastAsia="Times New Roman" w:hAnsi="Times New Roman" w:cs="Times New Roman"/>
          <w:sz w:val="28"/>
          <w:szCs w:val="28"/>
          <w:lang w:val="vi-VN"/>
        </w:rPr>
        <w:t xml:space="preserve">; </w:t>
      </w:r>
      <w:r w:rsidR="00275B1A"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 xml:space="preserve">hoản 2, </w:t>
      </w:r>
      <w:r w:rsidR="00275B1A"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6 Đi</w:t>
      </w:r>
      <w:r w:rsidR="008465FB" w:rsidRPr="00B15D86">
        <w:rPr>
          <w:rFonts w:ascii="Times New Roman" w:eastAsia="Times New Roman" w:hAnsi="Times New Roman" w:cs="Times New Roman"/>
          <w:sz w:val="28"/>
          <w:szCs w:val="28"/>
        </w:rPr>
        <w:t>ề</w:t>
      </w:r>
      <w:r w:rsidRPr="00B15D86">
        <w:rPr>
          <w:rFonts w:ascii="Times New Roman" w:eastAsia="Times New Roman" w:hAnsi="Times New Roman" w:cs="Times New Roman"/>
          <w:sz w:val="28"/>
          <w:szCs w:val="28"/>
          <w:lang w:val="vi-VN"/>
        </w:rPr>
        <w:t>u 7 Thông tư số </w:t>
      </w:r>
      <w:hyperlink r:id="rId64" w:tgtFrame="_blank" w:tooltip="Thông tư 33/2017/TT-BTNMT" w:history="1">
        <w:r w:rsidRPr="00B15D86">
          <w:rPr>
            <w:rFonts w:ascii="Times New Roman" w:eastAsia="Times New Roman" w:hAnsi="Times New Roman" w:cs="Times New Roman"/>
            <w:sz w:val="28"/>
            <w:szCs w:val="28"/>
            <w:lang w:val="vi-VN"/>
          </w:rPr>
          <w:t>33/2017/TT-BTNMT</w:t>
        </w:r>
      </w:hyperlink>
      <w:r w:rsidRPr="00B15D86">
        <w:rPr>
          <w:rFonts w:ascii="Times New Roman" w:eastAsia="Times New Roman" w:hAnsi="Times New Roman" w:cs="Times New Roman"/>
          <w:sz w:val="28"/>
          <w:szCs w:val="28"/>
          <w:lang w:val="vi-VN"/>
        </w:rPr>
        <w:t>.</w:t>
      </w:r>
    </w:p>
    <w:p w14:paraId="1E71251E" w14:textId="2E60066A" w:rsidR="00FE0F67" w:rsidRPr="00B15D86" w:rsidRDefault="00FE0F67" w:rsidP="000751F2">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lang w:val="vi-VN"/>
        </w:rPr>
        <w:t xml:space="preserve">Trong trường hợp người sử dụng đất yêu cầu giải quyết thủ tục tại Điều </w:t>
      </w:r>
      <w:r w:rsidRPr="00B15D86">
        <w:rPr>
          <w:rFonts w:ascii="Times New Roman" w:eastAsia="Times New Roman" w:hAnsi="Times New Roman" w:cs="Times New Roman"/>
          <w:sz w:val="28"/>
          <w:szCs w:val="28"/>
        </w:rPr>
        <w:t>5</w:t>
      </w:r>
      <w:r w:rsidR="00B80E6D" w:rsidRPr="00B15D86">
        <w:rPr>
          <w:rFonts w:ascii="Times New Roman" w:eastAsia="Times New Roman" w:hAnsi="Times New Roman" w:cs="Times New Roman"/>
          <w:sz w:val="28"/>
          <w:szCs w:val="28"/>
        </w:rPr>
        <w:t>8</w:t>
      </w:r>
      <w:r w:rsidRPr="00B15D86">
        <w:rPr>
          <w:rFonts w:ascii="Times New Roman" w:eastAsia="Times New Roman" w:hAnsi="Times New Roman" w:cs="Times New Roman"/>
          <w:sz w:val="28"/>
          <w:szCs w:val="28"/>
          <w:lang w:val="vi-VN"/>
        </w:rPr>
        <w:t xml:space="preserve">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xml:space="preserve"> đồng thời có thay đổi thông tin trên GCN thì thành phần hồ sơ thực hiện theo quy định tại </w:t>
      </w:r>
      <w:r w:rsidR="002B1003"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6 Điều 7 Thông tư số </w:t>
      </w:r>
      <w:hyperlink r:id="rId65" w:tgtFrame="_blank" w:tooltip="Thông tư 33/2017/TT-BTNMT" w:history="1">
        <w:r w:rsidRPr="00B15D86">
          <w:rPr>
            <w:rFonts w:ascii="Times New Roman" w:eastAsia="Times New Roman" w:hAnsi="Times New Roman" w:cs="Times New Roman"/>
            <w:sz w:val="28"/>
            <w:szCs w:val="28"/>
            <w:lang w:val="vi-VN"/>
          </w:rPr>
          <w:t>33/2017/TT-BTNMT</w:t>
        </w:r>
      </w:hyperlink>
      <w:r w:rsidRPr="00B15D86">
        <w:rPr>
          <w:rFonts w:ascii="Times New Roman" w:eastAsia="Times New Roman" w:hAnsi="Times New Roman" w:cs="Times New Roman"/>
          <w:sz w:val="28"/>
          <w:szCs w:val="28"/>
          <w:lang w:val="vi-VN"/>
        </w:rPr>
        <w:t>; Điều 39, 40, 41, 42, 43, 44, 45, 46</w:t>
      </w:r>
      <w:r w:rsidRPr="00B15D86">
        <w:rPr>
          <w:rFonts w:ascii="Times New Roman" w:eastAsia="Times New Roman" w:hAnsi="Times New Roman" w:cs="Times New Roman"/>
          <w:sz w:val="28"/>
          <w:szCs w:val="28"/>
        </w:rPr>
        <w:t>, 47 Nghị định 102/2017/NĐ-CP</w:t>
      </w:r>
      <w:r w:rsidRPr="00B15D86">
        <w:rPr>
          <w:sz w:val="28"/>
          <w:szCs w:val="28"/>
        </w:rPr>
        <w:t xml:space="preserve"> </w:t>
      </w:r>
      <w:r w:rsidRPr="00B15D86">
        <w:rPr>
          <w:rFonts w:ascii="Times New Roman" w:eastAsia="Times New Roman" w:hAnsi="Times New Roman" w:cs="Times New Roman"/>
          <w:sz w:val="28"/>
          <w:szCs w:val="28"/>
        </w:rPr>
        <w:t>của Chính phủ</w:t>
      </w:r>
      <w:r w:rsidR="00B80E6D" w:rsidRPr="00B15D86">
        <w:rPr>
          <w:rFonts w:ascii="Times New Roman" w:eastAsia="Times New Roman" w:hAnsi="Times New Roman" w:cs="Times New Roman"/>
          <w:sz w:val="28"/>
          <w:szCs w:val="28"/>
        </w:rPr>
        <w:t xml:space="preserve">; </w:t>
      </w:r>
      <w:r w:rsidR="002B1003" w:rsidRPr="00B15D86">
        <w:rPr>
          <w:rFonts w:ascii="Times New Roman" w:eastAsia="Times New Roman" w:hAnsi="Times New Roman" w:cs="Times New Roman"/>
          <w:sz w:val="28"/>
          <w:szCs w:val="28"/>
        </w:rPr>
        <w:t>k</w:t>
      </w:r>
      <w:r w:rsidR="00B80E6D" w:rsidRPr="00B15D86">
        <w:rPr>
          <w:rFonts w:ascii="Times New Roman" w:eastAsia="Times New Roman" w:hAnsi="Times New Roman" w:cs="Times New Roman"/>
          <w:sz w:val="28"/>
          <w:szCs w:val="28"/>
        </w:rPr>
        <w:t>hoản 5 Điều 11 Thông tư số 09/2021/TT-BTNMT</w:t>
      </w:r>
      <w:r w:rsidR="008465FB" w:rsidRPr="00B15D86">
        <w:rPr>
          <w:rFonts w:ascii="Times New Roman" w:eastAsia="Times New Roman" w:hAnsi="Times New Roman" w:cs="Times New Roman"/>
          <w:sz w:val="28"/>
          <w:szCs w:val="28"/>
        </w:rPr>
        <w:t>.</w:t>
      </w:r>
    </w:p>
    <w:p w14:paraId="75A9BE58" w14:textId="28E67015" w:rsidR="00FE0F67" w:rsidRPr="00B15D86" w:rsidRDefault="00FE0F67" w:rsidP="000751F2">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Cơ chế phối hợp</w:t>
      </w:r>
      <w:r w:rsidR="002034C2" w:rsidRPr="00B15D86">
        <w:rPr>
          <w:rFonts w:ascii="Times New Roman" w:eastAsia="Times New Roman" w:hAnsi="Times New Roman" w:cs="Times New Roman"/>
          <w:sz w:val="28"/>
          <w:szCs w:val="28"/>
        </w:rPr>
        <w:t>:</w:t>
      </w:r>
    </w:p>
    <w:tbl>
      <w:tblPr>
        <w:tblStyle w:val="TableGrid"/>
        <w:tblW w:w="5132" w:type="pct"/>
        <w:tblLayout w:type="fixed"/>
        <w:tblLook w:val="04A0" w:firstRow="1" w:lastRow="0" w:firstColumn="1" w:lastColumn="0" w:noHBand="0" w:noVBand="1"/>
      </w:tblPr>
      <w:tblGrid>
        <w:gridCol w:w="800"/>
        <w:gridCol w:w="3048"/>
        <w:gridCol w:w="1938"/>
        <w:gridCol w:w="1356"/>
        <w:gridCol w:w="1829"/>
        <w:gridCol w:w="970"/>
      </w:tblGrid>
      <w:tr w:rsidR="00124E43" w:rsidRPr="00B15D86" w14:paraId="7763504C" w14:textId="77777777" w:rsidTr="00A82F72">
        <w:trPr>
          <w:trHeight w:val="852"/>
        </w:trPr>
        <w:tc>
          <w:tcPr>
            <w:tcW w:w="402" w:type="pct"/>
            <w:hideMark/>
          </w:tcPr>
          <w:p w14:paraId="0BF83CFE" w14:textId="77777777" w:rsidR="00FE0F67" w:rsidRPr="00B15D86" w:rsidRDefault="00FE0F67" w:rsidP="00124E43">
            <w:pPr>
              <w:ind w:left="-22" w:firstLine="22"/>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STT</w:t>
            </w:r>
          </w:p>
        </w:tc>
        <w:tc>
          <w:tcPr>
            <w:tcW w:w="1532" w:type="pct"/>
            <w:hideMark/>
          </w:tcPr>
          <w:p w14:paraId="4D489C09" w14:textId="77777777" w:rsidR="00FE0F67" w:rsidRPr="00B15D86" w:rsidRDefault="00FE0F67" w:rsidP="005B14DD">
            <w:pPr>
              <w:ind w:hanging="14"/>
              <w:jc w:val="both"/>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Nội dung thực hiện</w:t>
            </w:r>
          </w:p>
        </w:tc>
        <w:tc>
          <w:tcPr>
            <w:tcW w:w="975" w:type="pct"/>
            <w:hideMark/>
          </w:tcPr>
          <w:p w14:paraId="7596F536" w14:textId="77777777" w:rsidR="00FE0F67" w:rsidRPr="00B15D86" w:rsidRDefault="00FE0F67" w:rsidP="005B14DD">
            <w:pP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Cơ quan thực hiện</w:t>
            </w:r>
          </w:p>
        </w:tc>
        <w:tc>
          <w:tcPr>
            <w:tcW w:w="682" w:type="pct"/>
            <w:hideMark/>
          </w:tcPr>
          <w:p w14:paraId="3B4A00B1" w14:textId="77777777" w:rsidR="00FE0F67" w:rsidRPr="00B15D86" w:rsidRDefault="00FE0F67" w:rsidP="005B14DD">
            <w:pPr>
              <w:jc w:val="cente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Thời gian thực hiện</w:t>
            </w:r>
          </w:p>
        </w:tc>
        <w:tc>
          <w:tcPr>
            <w:tcW w:w="920" w:type="pct"/>
            <w:hideMark/>
          </w:tcPr>
          <w:p w14:paraId="21096BAE" w14:textId="77777777" w:rsidR="00FE0F67" w:rsidRPr="00B15D86" w:rsidRDefault="00FE0F67" w:rsidP="005B14DD">
            <w:pP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Sản phẩm</w:t>
            </w:r>
          </w:p>
        </w:tc>
        <w:tc>
          <w:tcPr>
            <w:tcW w:w="488" w:type="pct"/>
            <w:hideMark/>
          </w:tcPr>
          <w:p w14:paraId="0174C2D7" w14:textId="77777777" w:rsidR="00FE0F67" w:rsidRPr="00B15D86" w:rsidRDefault="00FE0F67" w:rsidP="005B14DD">
            <w:pPr>
              <w:rPr>
                <w:rFonts w:ascii="Times New Roman" w:eastAsia="Times New Roman" w:hAnsi="Times New Roman" w:cs="Times New Roman"/>
                <w:sz w:val="25"/>
                <w:szCs w:val="25"/>
              </w:rPr>
            </w:pPr>
            <w:r w:rsidRPr="00B15D86">
              <w:rPr>
                <w:rFonts w:ascii="Times New Roman" w:eastAsia="Times New Roman" w:hAnsi="Times New Roman" w:cs="Times New Roman"/>
                <w:b/>
                <w:bCs/>
                <w:sz w:val="25"/>
                <w:szCs w:val="25"/>
                <w:lang w:val="vi-VN"/>
              </w:rPr>
              <w:t>Ghi chú</w:t>
            </w:r>
          </w:p>
        </w:tc>
      </w:tr>
      <w:tr w:rsidR="00124E43" w:rsidRPr="00B15D86" w14:paraId="4110E722" w14:textId="77777777" w:rsidTr="000F2EA4">
        <w:trPr>
          <w:trHeight w:val="173"/>
        </w:trPr>
        <w:tc>
          <w:tcPr>
            <w:tcW w:w="402" w:type="pct"/>
            <w:hideMark/>
          </w:tcPr>
          <w:p w14:paraId="380C7B88"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(1)</w:t>
            </w:r>
          </w:p>
        </w:tc>
        <w:tc>
          <w:tcPr>
            <w:tcW w:w="1532" w:type="pct"/>
            <w:hideMark/>
          </w:tcPr>
          <w:p w14:paraId="51EBE274" w14:textId="77777777" w:rsidR="00FE0F67" w:rsidRPr="00B15D86" w:rsidRDefault="00FE0F67" w:rsidP="005B14DD">
            <w:pPr>
              <w:ind w:hanging="14"/>
              <w:jc w:val="both"/>
              <w:rPr>
                <w:rFonts w:ascii="Times New Roman" w:eastAsia="Times New Roman" w:hAnsi="Times New Roman" w:cs="Times New Roman"/>
                <w:b/>
                <w:i/>
              </w:rPr>
            </w:pPr>
            <w:r w:rsidRPr="00B15D86">
              <w:rPr>
                <w:rFonts w:ascii="Times New Roman" w:eastAsia="Times New Roman" w:hAnsi="Times New Roman" w:cs="Times New Roman"/>
                <w:b/>
                <w:i/>
                <w:lang w:val="vi-VN"/>
              </w:rPr>
              <w:t>(2)</w:t>
            </w:r>
          </w:p>
        </w:tc>
        <w:tc>
          <w:tcPr>
            <w:tcW w:w="975" w:type="pct"/>
            <w:hideMark/>
          </w:tcPr>
          <w:p w14:paraId="615B5202" w14:textId="77777777" w:rsidR="00FE0F67" w:rsidRPr="00B15D86" w:rsidRDefault="00FE0F67" w:rsidP="005B14DD">
            <w:pPr>
              <w:rPr>
                <w:rFonts w:ascii="Times New Roman" w:eastAsia="Times New Roman" w:hAnsi="Times New Roman" w:cs="Times New Roman"/>
                <w:b/>
                <w:i/>
              </w:rPr>
            </w:pPr>
            <w:r w:rsidRPr="00B15D86">
              <w:rPr>
                <w:rFonts w:ascii="Times New Roman" w:eastAsia="Times New Roman" w:hAnsi="Times New Roman" w:cs="Times New Roman"/>
                <w:b/>
                <w:i/>
                <w:lang w:val="vi-VN"/>
              </w:rPr>
              <w:t>(3)</w:t>
            </w:r>
          </w:p>
        </w:tc>
        <w:tc>
          <w:tcPr>
            <w:tcW w:w="682" w:type="pct"/>
            <w:hideMark/>
          </w:tcPr>
          <w:p w14:paraId="0765F6B7" w14:textId="77777777" w:rsidR="00FE0F67" w:rsidRPr="00B15D86" w:rsidRDefault="00FE0F67" w:rsidP="005B14DD">
            <w:pPr>
              <w:jc w:val="center"/>
              <w:rPr>
                <w:rFonts w:ascii="Times New Roman" w:eastAsia="Times New Roman" w:hAnsi="Times New Roman" w:cs="Times New Roman"/>
                <w:b/>
                <w:i/>
              </w:rPr>
            </w:pPr>
            <w:r w:rsidRPr="00B15D86">
              <w:rPr>
                <w:rFonts w:ascii="Times New Roman" w:eastAsia="Times New Roman" w:hAnsi="Times New Roman" w:cs="Times New Roman"/>
                <w:b/>
                <w:i/>
                <w:lang w:val="vi-VN"/>
              </w:rPr>
              <w:t>(4)</w:t>
            </w:r>
          </w:p>
        </w:tc>
        <w:tc>
          <w:tcPr>
            <w:tcW w:w="920" w:type="pct"/>
            <w:hideMark/>
          </w:tcPr>
          <w:p w14:paraId="6DB671BE" w14:textId="77777777" w:rsidR="00FE0F67" w:rsidRPr="00B15D86" w:rsidRDefault="00FE0F67" w:rsidP="005B14DD">
            <w:pPr>
              <w:rPr>
                <w:rFonts w:ascii="Times New Roman" w:eastAsia="Times New Roman" w:hAnsi="Times New Roman" w:cs="Times New Roman"/>
                <w:b/>
                <w:i/>
              </w:rPr>
            </w:pPr>
            <w:r w:rsidRPr="00B15D86">
              <w:rPr>
                <w:rFonts w:ascii="Times New Roman" w:eastAsia="Times New Roman" w:hAnsi="Times New Roman" w:cs="Times New Roman"/>
                <w:b/>
                <w:i/>
                <w:lang w:val="vi-VN"/>
              </w:rPr>
              <w:t>(5)</w:t>
            </w:r>
          </w:p>
        </w:tc>
        <w:tc>
          <w:tcPr>
            <w:tcW w:w="488" w:type="pct"/>
            <w:hideMark/>
          </w:tcPr>
          <w:p w14:paraId="0B3666C2" w14:textId="77777777" w:rsidR="00FE0F67" w:rsidRPr="00B15D86" w:rsidRDefault="00FE0F67" w:rsidP="005B14DD">
            <w:pPr>
              <w:rPr>
                <w:rFonts w:ascii="Times New Roman" w:eastAsia="Times New Roman" w:hAnsi="Times New Roman" w:cs="Times New Roman"/>
                <w:b/>
                <w:i/>
              </w:rPr>
            </w:pPr>
            <w:r w:rsidRPr="00B15D86">
              <w:rPr>
                <w:rFonts w:ascii="Times New Roman" w:eastAsia="Times New Roman" w:hAnsi="Times New Roman" w:cs="Times New Roman"/>
                <w:b/>
                <w:i/>
                <w:lang w:val="vi-VN"/>
              </w:rPr>
              <w:t>(6)</w:t>
            </w:r>
          </w:p>
        </w:tc>
      </w:tr>
      <w:tr w:rsidR="00124E43" w:rsidRPr="00B15D86" w14:paraId="3A0FCD01" w14:textId="77777777" w:rsidTr="000F2EA4">
        <w:trPr>
          <w:trHeight w:val="1183"/>
        </w:trPr>
        <w:tc>
          <w:tcPr>
            <w:tcW w:w="402" w:type="pct"/>
            <w:hideMark/>
          </w:tcPr>
          <w:p w14:paraId="407FE835"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w:t>
            </w:r>
          </w:p>
        </w:tc>
        <w:tc>
          <w:tcPr>
            <w:tcW w:w="1532" w:type="pct"/>
            <w:hideMark/>
          </w:tcPr>
          <w:p w14:paraId="05FBFF77" w14:textId="77777777" w:rsidR="00FE0F67" w:rsidRPr="00B15D86" w:rsidRDefault="00FE0F67" w:rsidP="005B14DD">
            <w:pPr>
              <w:ind w:hanging="14"/>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Tiếp nhận, kiểm tra hồ sơ.</w:t>
            </w:r>
          </w:p>
          <w:p w14:paraId="2F843346" w14:textId="51FC6C8D" w:rsidR="00FE0F67" w:rsidRPr="00B15D86" w:rsidRDefault="00125D47" w:rsidP="005B14DD">
            <w:pPr>
              <w:ind w:hanging="14"/>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00FE0F67" w:rsidRPr="00B15D86">
              <w:rPr>
                <w:rFonts w:ascii="Times New Roman" w:eastAsia="Times New Roman" w:hAnsi="Times New Roman" w:cs="Times New Roman"/>
                <w:sz w:val="26"/>
                <w:szCs w:val="26"/>
                <w:lang w:val="vi-VN"/>
              </w:rPr>
              <w:t>Gửi hồ sơ đến CN.VPĐKĐĐ</w:t>
            </w:r>
            <w:r w:rsidR="000751F2" w:rsidRPr="00B15D86">
              <w:rPr>
                <w:rFonts w:ascii="Times New Roman" w:eastAsia="Times New Roman" w:hAnsi="Times New Roman" w:cs="Times New Roman"/>
                <w:sz w:val="26"/>
                <w:szCs w:val="26"/>
              </w:rPr>
              <w:t>.</w:t>
            </w:r>
          </w:p>
        </w:tc>
        <w:tc>
          <w:tcPr>
            <w:tcW w:w="975" w:type="pct"/>
            <w:hideMark/>
          </w:tcPr>
          <w:p w14:paraId="7DAFE35C" w14:textId="167D53E6" w:rsidR="00FE0F67" w:rsidRPr="00B15D86" w:rsidRDefault="00217FDA"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82" w:type="pct"/>
            <w:hideMark/>
          </w:tcPr>
          <w:p w14:paraId="5FB245F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0,25 ngày</w:t>
            </w:r>
          </w:p>
        </w:tc>
        <w:tc>
          <w:tcPr>
            <w:tcW w:w="920" w:type="pct"/>
            <w:hideMark/>
          </w:tcPr>
          <w:p w14:paraId="553222C3" w14:textId="03F6B959" w:rsidR="00FE0F67" w:rsidRPr="00B15D86" w:rsidRDefault="009F1E0A" w:rsidP="00125D47">
            <w:pPr>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Lập </w:t>
            </w:r>
            <w:r w:rsidRPr="00B15D86">
              <w:rPr>
                <w:rFonts w:ascii="Times New Roman" w:eastAsia="Times New Roman" w:hAnsi="Times New Roman" w:cs="Times New Roman"/>
                <w:sz w:val="26"/>
                <w:szCs w:val="26"/>
              </w:rPr>
              <w:t>giấy tiếp</w:t>
            </w:r>
            <w:r w:rsidRPr="00B15D86">
              <w:rPr>
                <w:rFonts w:ascii="Times New Roman" w:eastAsia="Times New Roman" w:hAnsi="Times New Roman" w:cs="Times New Roman"/>
                <w:sz w:val="26"/>
                <w:szCs w:val="26"/>
                <w:lang w:val="vi-VN"/>
              </w:rPr>
              <w:t xml:space="preserve"> nhận </w:t>
            </w:r>
            <w:r w:rsidRPr="00B15D86">
              <w:rPr>
                <w:rFonts w:ascii="Times New Roman" w:eastAsia="Times New Roman" w:hAnsi="Times New Roman" w:cs="Times New Roman"/>
                <w:sz w:val="26"/>
                <w:szCs w:val="26"/>
              </w:rPr>
              <w:t xml:space="preserve">hồ sơ </w:t>
            </w:r>
            <w:r w:rsidRPr="00B15D86">
              <w:rPr>
                <w:rFonts w:ascii="Times New Roman" w:eastAsia="Times New Roman" w:hAnsi="Times New Roman" w:cs="Times New Roman"/>
                <w:sz w:val="26"/>
                <w:szCs w:val="26"/>
                <w:lang w:val="vi-VN"/>
              </w:rPr>
              <w:t xml:space="preserve">và </w:t>
            </w:r>
            <w:r w:rsidRPr="00B15D86">
              <w:rPr>
                <w:rFonts w:ascii="Times New Roman" w:eastAsia="Times New Roman" w:hAnsi="Times New Roman" w:cs="Times New Roman"/>
                <w:sz w:val="26"/>
                <w:szCs w:val="26"/>
              </w:rPr>
              <w:t>hẹn t</w:t>
            </w:r>
            <w:r w:rsidRPr="00B15D86">
              <w:rPr>
                <w:rFonts w:ascii="Times New Roman" w:eastAsia="Times New Roman" w:hAnsi="Times New Roman" w:cs="Times New Roman"/>
                <w:sz w:val="26"/>
                <w:szCs w:val="26"/>
                <w:lang w:val="vi-VN"/>
              </w:rPr>
              <w:t>rả kết quả</w:t>
            </w:r>
            <w:r w:rsidR="0082713E" w:rsidRPr="00B15D86">
              <w:rPr>
                <w:rFonts w:ascii="Times New Roman" w:eastAsia="Times New Roman" w:hAnsi="Times New Roman" w:cs="Times New Roman"/>
                <w:sz w:val="26"/>
                <w:szCs w:val="26"/>
              </w:rPr>
              <w:t>.</w:t>
            </w:r>
          </w:p>
          <w:p w14:paraId="7F6C8879" w14:textId="207E6E34"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w:t>
            </w:r>
            <w:r w:rsidR="009F1E0A" w:rsidRPr="00B15D86">
              <w:rPr>
                <w:rFonts w:ascii="Times New Roman" w:eastAsia="Times New Roman" w:hAnsi="Times New Roman" w:cs="Times New Roman"/>
                <w:sz w:val="26"/>
                <w:szCs w:val="26"/>
              </w:rPr>
              <w:t>.</w:t>
            </w:r>
          </w:p>
        </w:tc>
        <w:tc>
          <w:tcPr>
            <w:tcW w:w="488" w:type="pct"/>
            <w:hideMark/>
          </w:tcPr>
          <w:p w14:paraId="01BC90E8"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DB1A98C" w14:textId="77777777" w:rsidTr="00124E43">
        <w:trPr>
          <w:trHeight w:val="562"/>
        </w:trPr>
        <w:tc>
          <w:tcPr>
            <w:tcW w:w="5000" w:type="pct"/>
            <w:gridSpan w:val="6"/>
            <w:hideMark/>
          </w:tcPr>
          <w:p w14:paraId="0B38661A" w14:textId="77777777" w:rsidR="00FE0F67" w:rsidRPr="00B15D86" w:rsidRDefault="00FE0F67" w:rsidP="005B14DD">
            <w:pPr>
              <w:jc w:val="center"/>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lang w:val="vi-VN"/>
              </w:rPr>
              <w:t>Trường hợp không có thay đổi thông tin trên giấy chứng nhận</w:t>
            </w:r>
          </w:p>
        </w:tc>
      </w:tr>
      <w:tr w:rsidR="00124E43" w:rsidRPr="00B15D86" w14:paraId="783104D2" w14:textId="77777777" w:rsidTr="00A82F72">
        <w:trPr>
          <w:trHeight w:val="874"/>
        </w:trPr>
        <w:tc>
          <w:tcPr>
            <w:tcW w:w="402" w:type="pct"/>
            <w:hideMark/>
          </w:tcPr>
          <w:p w14:paraId="73C218E1"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w:t>
            </w:r>
          </w:p>
        </w:tc>
        <w:tc>
          <w:tcPr>
            <w:tcW w:w="1532" w:type="pct"/>
            <w:hideMark/>
          </w:tcPr>
          <w:p w14:paraId="78415257" w14:textId="72E82591" w:rsidR="00FE0F67" w:rsidRPr="00B15D86" w:rsidRDefault="00FE0F67" w:rsidP="005B14DD">
            <w:pPr>
              <w:ind w:hanging="14"/>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kiểm tra hồ sơ, xác nhận vào đơn</w:t>
            </w:r>
            <w:r w:rsidR="00703A4E" w:rsidRPr="00B15D86">
              <w:rPr>
                <w:rFonts w:ascii="Times New Roman" w:eastAsia="Times New Roman" w:hAnsi="Times New Roman" w:cs="Times New Roman"/>
                <w:sz w:val="26"/>
                <w:szCs w:val="26"/>
              </w:rPr>
              <w:t xml:space="preserve"> đăng ký</w:t>
            </w:r>
          </w:p>
        </w:tc>
        <w:tc>
          <w:tcPr>
            <w:tcW w:w="975" w:type="pct"/>
            <w:hideMark/>
          </w:tcPr>
          <w:p w14:paraId="7D00D54E" w14:textId="741ED3D6" w:rsidR="00FE0F67" w:rsidRPr="00B15D86" w:rsidRDefault="00124E43"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C</w:t>
            </w:r>
            <w:r w:rsidR="00FE0F67" w:rsidRPr="00B15D86">
              <w:rPr>
                <w:rFonts w:ascii="Times New Roman" w:eastAsia="Times New Roman" w:hAnsi="Times New Roman" w:cs="Times New Roman"/>
                <w:sz w:val="26"/>
                <w:szCs w:val="26"/>
                <w:lang w:val="vi-VN"/>
              </w:rPr>
              <w:t>N.VPĐKĐĐ</w:t>
            </w:r>
          </w:p>
          <w:p w14:paraId="2403FB5D" w14:textId="4EF619F8" w:rsidR="00FE0F67" w:rsidRPr="00B15D86" w:rsidRDefault="00FE0F67" w:rsidP="005B14DD">
            <w:pPr>
              <w:rPr>
                <w:rFonts w:ascii="Times New Roman" w:eastAsia="Times New Roman" w:hAnsi="Times New Roman" w:cs="Times New Roman"/>
                <w:sz w:val="26"/>
                <w:szCs w:val="26"/>
              </w:rPr>
            </w:pPr>
          </w:p>
        </w:tc>
        <w:tc>
          <w:tcPr>
            <w:tcW w:w="682" w:type="pct"/>
            <w:hideMark/>
          </w:tcPr>
          <w:p w14:paraId="47CED32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0,25 ngày</w:t>
            </w:r>
          </w:p>
        </w:tc>
        <w:tc>
          <w:tcPr>
            <w:tcW w:w="920" w:type="pct"/>
            <w:hideMark/>
          </w:tcPr>
          <w:p w14:paraId="6487A475" w14:textId="18F057A5"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713E" w:rsidRPr="00B15D86">
              <w:rPr>
                <w:rFonts w:ascii="Times New Roman" w:eastAsia="Times New Roman" w:hAnsi="Times New Roman" w:cs="Times New Roman"/>
                <w:sz w:val="26"/>
                <w:szCs w:val="26"/>
              </w:rPr>
              <w:t>.</w:t>
            </w:r>
          </w:p>
          <w:p w14:paraId="42BD112B" w14:textId="7B2DA0CA"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9F1E0A" w:rsidRPr="00B15D86">
              <w:rPr>
                <w:rFonts w:ascii="Times New Roman" w:eastAsia="Times New Roman" w:hAnsi="Times New Roman" w:cs="Times New Roman"/>
                <w:sz w:val="26"/>
                <w:szCs w:val="26"/>
              </w:rPr>
              <w:t>.</w:t>
            </w:r>
          </w:p>
        </w:tc>
        <w:tc>
          <w:tcPr>
            <w:tcW w:w="488" w:type="pct"/>
            <w:hideMark/>
          </w:tcPr>
          <w:p w14:paraId="6A487157"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1FA402CB" w14:textId="77777777" w:rsidTr="00124E43">
        <w:trPr>
          <w:trHeight w:val="547"/>
        </w:trPr>
        <w:tc>
          <w:tcPr>
            <w:tcW w:w="5000" w:type="pct"/>
            <w:gridSpan w:val="6"/>
            <w:hideMark/>
          </w:tcPr>
          <w:p w14:paraId="0B92F3EA" w14:textId="77777777" w:rsidR="00FE0F67" w:rsidRPr="00B15D86" w:rsidRDefault="00FE0F67" w:rsidP="005B14DD">
            <w:pPr>
              <w:jc w:val="center"/>
              <w:rPr>
                <w:rFonts w:ascii="Times New Roman" w:eastAsia="Times New Roman" w:hAnsi="Times New Roman" w:cs="Times New Roman"/>
                <w:b/>
                <w:i/>
                <w:sz w:val="26"/>
                <w:szCs w:val="26"/>
              </w:rPr>
            </w:pPr>
            <w:r w:rsidRPr="00B15D86">
              <w:rPr>
                <w:rFonts w:ascii="Times New Roman" w:eastAsia="Times New Roman" w:hAnsi="Times New Roman" w:cs="Times New Roman"/>
                <w:b/>
                <w:i/>
                <w:sz w:val="26"/>
                <w:szCs w:val="26"/>
                <w:lang w:val="vi-VN"/>
              </w:rPr>
              <w:t>Trường hợp có thay đổi thông tin trên giấy chứng nhận</w:t>
            </w:r>
          </w:p>
        </w:tc>
      </w:tr>
      <w:tr w:rsidR="00124E43" w:rsidRPr="00B15D86" w14:paraId="0B3E0CFC" w14:textId="77777777" w:rsidTr="00A82F72">
        <w:trPr>
          <w:trHeight w:val="1160"/>
        </w:trPr>
        <w:tc>
          <w:tcPr>
            <w:tcW w:w="402" w:type="pct"/>
            <w:vMerge w:val="restart"/>
            <w:hideMark/>
          </w:tcPr>
          <w:p w14:paraId="720BF4B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3</w:t>
            </w:r>
          </w:p>
        </w:tc>
        <w:tc>
          <w:tcPr>
            <w:tcW w:w="1532" w:type="pct"/>
            <w:hideMark/>
          </w:tcPr>
          <w:p w14:paraId="4FB821EA" w14:textId="1ADB779E" w:rsidR="00FE0F67" w:rsidRPr="00B15D86" w:rsidRDefault="00FE0F67" w:rsidP="005B14DD">
            <w:pPr>
              <w:ind w:hanging="14"/>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kiểm tra hồ sơ, xác nhận vào đơn biến động, giấy chứng n</w:t>
            </w:r>
            <w:r w:rsidR="000751F2" w:rsidRPr="00B15D86">
              <w:rPr>
                <w:rFonts w:ascii="Times New Roman" w:eastAsia="Times New Roman" w:hAnsi="Times New Roman" w:cs="Times New Roman"/>
                <w:sz w:val="26"/>
                <w:szCs w:val="26"/>
                <w:lang w:val="vi-VN"/>
              </w:rPr>
              <w:t>hận nội dung thay đổi thông tin</w:t>
            </w:r>
          </w:p>
        </w:tc>
        <w:tc>
          <w:tcPr>
            <w:tcW w:w="975" w:type="pct"/>
            <w:hideMark/>
          </w:tcPr>
          <w:p w14:paraId="7451F822" w14:textId="5577FE88" w:rsidR="00124E43" w:rsidRPr="00B15D86" w:rsidRDefault="00FE0F67" w:rsidP="00124E43">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CN.VPĐKĐĐ</w:t>
            </w:r>
            <w:r w:rsidR="00020311" w:rsidRPr="00B15D86">
              <w:rPr>
                <w:rFonts w:ascii="Times New Roman" w:eastAsia="Times New Roman" w:hAnsi="Times New Roman" w:cs="Times New Roman"/>
                <w:sz w:val="26"/>
                <w:szCs w:val="26"/>
              </w:rPr>
              <w:t>.</w:t>
            </w:r>
          </w:p>
          <w:p w14:paraId="4281DC00" w14:textId="41A441AA" w:rsidR="00FE0F67" w:rsidRPr="00B15D86" w:rsidRDefault="00FE0F67" w:rsidP="00124E43">
            <w:pPr>
              <w:rPr>
                <w:rFonts w:ascii="Times New Roman" w:eastAsia="Times New Roman" w:hAnsi="Times New Roman" w:cs="Times New Roman"/>
                <w:sz w:val="26"/>
                <w:szCs w:val="26"/>
              </w:rPr>
            </w:pPr>
          </w:p>
        </w:tc>
        <w:tc>
          <w:tcPr>
            <w:tcW w:w="682" w:type="pct"/>
            <w:hideMark/>
          </w:tcPr>
          <w:p w14:paraId="0AE1BF8C"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01 ngày</w:t>
            </w:r>
          </w:p>
        </w:tc>
        <w:tc>
          <w:tcPr>
            <w:tcW w:w="920" w:type="pct"/>
            <w:hideMark/>
          </w:tcPr>
          <w:p w14:paraId="117E25A5" w14:textId="751D53AB"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713E" w:rsidRPr="00B15D86">
              <w:rPr>
                <w:rFonts w:ascii="Times New Roman" w:eastAsia="Times New Roman" w:hAnsi="Times New Roman" w:cs="Times New Roman"/>
                <w:sz w:val="26"/>
                <w:szCs w:val="26"/>
              </w:rPr>
              <w:t>.</w:t>
            </w:r>
          </w:p>
          <w:p w14:paraId="2F76DEDE" w14:textId="6CA35ED0"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Hồ sơ đã duyệt</w:t>
            </w:r>
            <w:r w:rsidR="009F1E0A" w:rsidRPr="00B15D86">
              <w:rPr>
                <w:rFonts w:ascii="Times New Roman" w:eastAsia="Times New Roman" w:hAnsi="Times New Roman" w:cs="Times New Roman"/>
                <w:sz w:val="26"/>
                <w:szCs w:val="26"/>
              </w:rPr>
              <w:t>.</w:t>
            </w:r>
          </w:p>
        </w:tc>
        <w:tc>
          <w:tcPr>
            <w:tcW w:w="488" w:type="pct"/>
            <w:vMerge w:val="restart"/>
            <w:hideMark/>
          </w:tcPr>
          <w:p w14:paraId="7AD9A93A" w14:textId="77777777" w:rsidR="00FE0F67" w:rsidRPr="00B15D86" w:rsidRDefault="00FE0F67" w:rsidP="005B14DD">
            <w:pPr>
              <w:rPr>
                <w:rFonts w:ascii="Times New Roman" w:eastAsia="Times New Roman" w:hAnsi="Times New Roman" w:cs="Times New Roman"/>
                <w:sz w:val="24"/>
                <w:szCs w:val="24"/>
              </w:rPr>
            </w:pPr>
            <w:r w:rsidRPr="00B15D86">
              <w:rPr>
                <w:rFonts w:ascii="Times New Roman" w:eastAsia="Times New Roman" w:hAnsi="Times New Roman" w:cs="Times New Roman"/>
                <w:sz w:val="24"/>
                <w:szCs w:val="24"/>
                <w:lang w:val="vi-VN"/>
              </w:rPr>
              <w:t xml:space="preserve">Tổng thời gian thực hiện </w:t>
            </w:r>
            <w:r w:rsidRPr="00B15D86">
              <w:rPr>
                <w:rFonts w:ascii="Times New Roman" w:eastAsia="Times New Roman" w:hAnsi="Times New Roman" w:cs="Times New Roman"/>
                <w:b/>
                <w:i/>
                <w:sz w:val="24"/>
                <w:szCs w:val="24"/>
                <w:lang w:val="vi-VN"/>
              </w:rPr>
              <w:t>không quá 1,25 ngày</w:t>
            </w:r>
          </w:p>
        </w:tc>
      </w:tr>
      <w:tr w:rsidR="00124E43" w:rsidRPr="00B15D86" w14:paraId="02109FB5" w14:textId="77777777" w:rsidTr="00A82F72">
        <w:trPr>
          <w:trHeight w:val="983"/>
        </w:trPr>
        <w:tc>
          <w:tcPr>
            <w:tcW w:w="402" w:type="pct"/>
            <w:vMerge/>
            <w:hideMark/>
          </w:tcPr>
          <w:p w14:paraId="6684DD36" w14:textId="77777777" w:rsidR="00FE0F67" w:rsidRPr="00B15D86" w:rsidRDefault="00FE0F67" w:rsidP="005B14DD">
            <w:pPr>
              <w:jc w:val="center"/>
              <w:rPr>
                <w:rFonts w:ascii="Times New Roman" w:eastAsia="Times New Roman" w:hAnsi="Times New Roman" w:cs="Times New Roman"/>
                <w:sz w:val="26"/>
                <w:szCs w:val="26"/>
              </w:rPr>
            </w:pPr>
          </w:p>
        </w:tc>
        <w:tc>
          <w:tcPr>
            <w:tcW w:w="1532" w:type="pct"/>
            <w:hideMark/>
          </w:tcPr>
          <w:p w14:paraId="12274D44" w14:textId="7D5D12A4" w:rsidR="00FE0F67" w:rsidRPr="00B15D86" w:rsidRDefault="00FE0F67" w:rsidP="005B14DD">
            <w:pPr>
              <w:ind w:hanging="14"/>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 kiểm tra hồ sơ, xác nhận vào đơn, g</w:t>
            </w:r>
            <w:r w:rsidR="000751F2" w:rsidRPr="00B15D86">
              <w:rPr>
                <w:rFonts w:ascii="Times New Roman" w:eastAsia="Times New Roman" w:hAnsi="Times New Roman" w:cs="Times New Roman"/>
                <w:sz w:val="26"/>
                <w:szCs w:val="26"/>
                <w:lang w:val="vi-VN"/>
              </w:rPr>
              <w:t>iấy chứng nhận nội dung đăng ký</w:t>
            </w:r>
          </w:p>
        </w:tc>
        <w:tc>
          <w:tcPr>
            <w:tcW w:w="975" w:type="pct"/>
            <w:hideMark/>
          </w:tcPr>
          <w:p w14:paraId="08CBEBB8" w14:textId="1BF159AB"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r w:rsidR="00020311" w:rsidRPr="00B15D86">
              <w:rPr>
                <w:rFonts w:ascii="Times New Roman" w:eastAsia="Times New Roman" w:hAnsi="Times New Roman" w:cs="Times New Roman"/>
                <w:sz w:val="26"/>
                <w:szCs w:val="26"/>
              </w:rPr>
              <w:t>.</w:t>
            </w:r>
          </w:p>
          <w:p w14:paraId="121EA64C" w14:textId="776C9732" w:rsidR="00FE0F67" w:rsidRPr="00B15D86" w:rsidRDefault="00FE0F67" w:rsidP="005B14DD">
            <w:pPr>
              <w:rPr>
                <w:rFonts w:ascii="Times New Roman" w:eastAsia="Times New Roman" w:hAnsi="Times New Roman" w:cs="Times New Roman"/>
                <w:sz w:val="26"/>
                <w:szCs w:val="26"/>
              </w:rPr>
            </w:pPr>
          </w:p>
        </w:tc>
        <w:tc>
          <w:tcPr>
            <w:tcW w:w="682" w:type="pct"/>
            <w:hideMark/>
          </w:tcPr>
          <w:p w14:paraId="3CDE6AC8"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0,25 ngày</w:t>
            </w:r>
          </w:p>
        </w:tc>
        <w:tc>
          <w:tcPr>
            <w:tcW w:w="920" w:type="pct"/>
            <w:hideMark/>
          </w:tcPr>
          <w:p w14:paraId="3BB344D6" w14:textId="39150502"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713E" w:rsidRPr="00B15D86">
              <w:rPr>
                <w:rFonts w:ascii="Times New Roman" w:eastAsia="Times New Roman" w:hAnsi="Times New Roman" w:cs="Times New Roman"/>
                <w:sz w:val="26"/>
                <w:szCs w:val="26"/>
              </w:rPr>
              <w:t>.</w:t>
            </w:r>
          </w:p>
          <w:p w14:paraId="676498D6" w14:textId="4A227EDC" w:rsidR="00FE0F67" w:rsidRPr="00B15D86" w:rsidRDefault="00124E43"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w:t>
            </w:r>
            <w:r w:rsidRPr="00B15D86">
              <w:rPr>
                <w:rFonts w:ascii="Times New Roman" w:eastAsia="Times New Roman" w:hAnsi="Times New Roman" w:cs="Times New Roman"/>
                <w:sz w:val="26"/>
                <w:szCs w:val="26"/>
              </w:rPr>
              <w:t xml:space="preserve"> </w:t>
            </w:r>
            <w:r w:rsidR="00FE0F67" w:rsidRPr="00B15D86">
              <w:rPr>
                <w:rFonts w:ascii="Times New Roman" w:eastAsia="Times New Roman" w:hAnsi="Times New Roman" w:cs="Times New Roman"/>
                <w:sz w:val="26"/>
                <w:szCs w:val="26"/>
                <w:lang w:val="vi-VN"/>
              </w:rPr>
              <w:t>Hồ sơ đã duyệt</w:t>
            </w:r>
            <w:r w:rsidR="009F1E0A" w:rsidRPr="00B15D86">
              <w:rPr>
                <w:rFonts w:ascii="Times New Roman" w:eastAsia="Times New Roman" w:hAnsi="Times New Roman" w:cs="Times New Roman"/>
                <w:sz w:val="26"/>
                <w:szCs w:val="26"/>
              </w:rPr>
              <w:t>.</w:t>
            </w:r>
          </w:p>
        </w:tc>
        <w:tc>
          <w:tcPr>
            <w:tcW w:w="488" w:type="pct"/>
            <w:vMerge/>
            <w:hideMark/>
          </w:tcPr>
          <w:p w14:paraId="19483471" w14:textId="77777777" w:rsidR="00FE0F67" w:rsidRPr="00B15D86" w:rsidRDefault="00FE0F67" w:rsidP="005B14DD">
            <w:pPr>
              <w:rPr>
                <w:rFonts w:ascii="Times New Roman" w:eastAsia="Times New Roman" w:hAnsi="Times New Roman" w:cs="Times New Roman"/>
                <w:sz w:val="26"/>
                <w:szCs w:val="26"/>
              </w:rPr>
            </w:pPr>
          </w:p>
        </w:tc>
      </w:tr>
      <w:tr w:rsidR="00124E43" w:rsidRPr="00B15D86" w14:paraId="16701FAD" w14:textId="77777777" w:rsidTr="00A82F72">
        <w:trPr>
          <w:trHeight w:val="988"/>
        </w:trPr>
        <w:tc>
          <w:tcPr>
            <w:tcW w:w="402" w:type="pct"/>
            <w:hideMark/>
          </w:tcPr>
          <w:p w14:paraId="52CB8F43"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4</w:t>
            </w:r>
          </w:p>
        </w:tc>
        <w:tc>
          <w:tcPr>
            <w:tcW w:w="1532" w:type="pct"/>
            <w:hideMark/>
          </w:tcPr>
          <w:p w14:paraId="6643D322" w14:textId="77777777" w:rsidR="00FE0F67" w:rsidRPr="00B15D86" w:rsidRDefault="00FE0F67" w:rsidP="005B14DD">
            <w:pPr>
              <w:ind w:hanging="14"/>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Quét (Scan) hồ sơ, GCN và lưu và cập nhật hồ sơ địa chính theo quy định</w:t>
            </w:r>
          </w:p>
        </w:tc>
        <w:tc>
          <w:tcPr>
            <w:tcW w:w="975" w:type="pct"/>
            <w:hideMark/>
          </w:tcPr>
          <w:p w14:paraId="5307AF5E" w14:textId="318CA51D"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r w:rsidR="00020311" w:rsidRPr="00B15D86">
              <w:rPr>
                <w:rFonts w:ascii="Times New Roman" w:eastAsia="Times New Roman" w:hAnsi="Times New Roman" w:cs="Times New Roman"/>
                <w:sz w:val="26"/>
                <w:szCs w:val="26"/>
              </w:rPr>
              <w:t>.</w:t>
            </w:r>
          </w:p>
          <w:p w14:paraId="68DF9831" w14:textId="1509BC61" w:rsidR="00FE0F67" w:rsidRPr="00B15D86" w:rsidRDefault="00FE0F67" w:rsidP="005B14DD">
            <w:pPr>
              <w:rPr>
                <w:rFonts w:ascii="Times New Roman" w:eastAsia="Times New Roman" w:hAnsi="Times New Roman" w:cs="Times New Roman"/>
                <w:sz w:val="26"/>
                <w:szCs w:val="26"/>
              </w:rPr>
            </w:pPr>
          </w:p>
        </w:tc>
        <w:tc>
          <w:tcPr>
            <w:tcW w:w="682" w:type="pct"/>
            <w:hideMark/>
          </w:tcPr>
          <w:p w14:paraId="64DE70FB"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0,25 ngày</w:t>
            </w:r>
          </w:p>
        </w:tc>
        <w:tc>
          <w:tcPr>
            <w:tcW w:w="920" w:type="pct"/>
            <w:hideMark/>
          </w:tcPr>
          <w:p w14:paraId="44A13D93" w14:textId="4603097F"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Hồ sơ</w:t>
            </w:r>
          </w:p>
        </w:tc>
        <w:tc>
          <w:tcPr>
            <w:tcW w:w="488" w:type="pct"/>
            <w:hideMark/>
          </w:tcPr>
          <w:p w14:paraId="78C41BEC"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rPr>
              <w:t> </w:t>
            </w:r>
          </w:p>
        </w:tc>
      </w:tr>
      <w:tr w:rsidR="00124E43" w:rsidRPr="00B15D86" w14:paraId="1DDBBEBC" w14:textId="77777777" w:rsidTr="000F2EA4">
        <w:trPr>
          <w:trHeight w:val="898"/>
        </w:trPr>
        <w:tc>
          <w:tcPr>
            <w:tcW w:w="402" w:type="pct"/>
            <w:hideMark/>
          </w:tcPr>
          <w:p w14:paraId="667BFBE6"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5</w:t>
            </w:r>
          </w:p>
        </w:tc>
        <w:tc>
          <w:tcPr>
            <w:tcW w:w="1532" w:type="pct"/>
            <w:hideMark/>
          </w:tcPr>
          <w:p w14:paraId="3D7B8E68" w14:textId="5B3EC361" w:rsidR="00FE0F67" w:rsidRPr="00B15D86" w:rsidRDefault="00FE0F67" w:rsidP="005B14DD">
            <w:pPr>
              <w:ind w:hanging="14"/>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Chuyển GCN cho </w:t>
            </w:r>
            <w:r w:rsidR="00217FDA" w:rsidRPr="00B15D86">
              <w:rPr>
                <w:rFonts w:ascii="Times New Roman" w:eastAsia="Times New Roman" w:hAnsi="Times New Roman" w:cs="Times New Roman"/>
                <w:sz w:val="26"/>
                <w:szCs w:val="26"/>
                <w:lang w:val="vi-VN"/>
              </w:rPr>
              <w:t>Bộ phận Một cửa cấp huyện</w:t>
            </w:r>
            <w:r w:rsidRPr="00B15D86">
              <w:rPr>
                <w:rFonts w:ascii="Times New Roman" w:eastAsia="Times New Roman" w:hAnsi="Times New Roman" w:cs="Times New Roman"/>
                <w:sz w:val="26"/>
                <w:szCs w:val="26"/>
                <w:lang w:val="vi-VN"/>
              </w:rPr>
              <w:t xml:space="preserve"> </w:t>
            </w:r>
            <w:r w:rsidR="000751F2" w:rsidRPr="00B15D86">
              <w:rPr>
                <w:rFonts w:ascii="Times New Roman" w:eastAsia="Times New Roman" w:hAnsi="Times New Roman" w:cs="Times New Roman"/>
                <w:sz w:val="26"/>
                <w:szCs w:val="26"/>
                <w:lang w:val="vi-VN"/>
              </w:rPr>
              <w:t>để trao cho người được cấp giấy</w:t>
            </w:r>
          </w:p>
        </w:tc>
        <w:tc>
          <w:tcPr>
            <w:tcW w:w="975" w:type="pct"/>
            <w:hideMark/>
          </w:tcPr>
          <w:p w14:paraId="4812FC2E" w14:textId="53E2C41E"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CN.VPĐKĐĐ</w:t>
            </w:r>
            <w:r w:rsidR="00020311" w:rsidRPr="00B15D86">
              <w:rPr>
                <w:rFonts w:ascii="Times New Roman" w:eastAsia="Times New Roman" w:hAnsi="Times New Roman" w:cs="Times New Roman"/>
                <w:sz w:val="26"/>
                <w:szCs w:val="26"/>
              </w:rPr>
              <w:t>.</w:t>
            </w:r>
          </w:p>
          <w:p w14:paraId="1B6146BB" w14:textId="7BA71522" w:rsidR="00FE0F67" w:rsidRPr="00B15D86" w:rsidRDefault="00FE0F67" w:rsidP="005B14DD">
            <w:pPr>
              <w:rPr>
                <w:rFonts w:ascii="Times New Roman" w:eastAsia="Times New Roman" w:hAnsi="Times New Roman" w:cs="Times New Roman"/>
                <w:sz w:val="26"/>
                <w:szCs w:val="26"/>
              </w:rPr>
            </w:pPr>
          </w:p>
        </w:tc>
        <w:tc>
          <w:tcPr>
            <w:tcW w:w="682" w:type="pct"/>
            <w:vMerge w:val="restart"/>
            <w:hideMark/>
          </w:tcPr>
          <w:p w14:paraId="7DE33B7D"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0,25 ngày</w:t>
            </w:r>
          </w:p>
        </w:tc>
        <w:tc>
          <w:tcPr>
            <w:tcW w:w="920" w:type="pct"/>
            <w:hideMark/>
          </w:tcPr>
          <w:p w14:paraId="116E1629" w14:textId="61C10C55"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GCN</w:t>
            </w:r>
          </w:p>
        </w:tc>
        <w:tc>
          <w:tcPr>
            <w:tcW w:w="488" w:type="pct"/>
            <w:hideMark/>
          </w:tcPr>
          <w:p w14:paraId="4754DE2A"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124E43" w:rsidRPr="00B15D86" w14:paraId="7AA125A7" w14:textId="77777777" w:rsidTr="000F2EA4">
        <w:trPr>
          <w:trHeight w:val="1279"/>
        </w:trPr>
        <w:tc>
          <w:tcPr>
            <w:tcW w:w="402" w:type="pct"/>
            <w:hideMark/>
          </w:tcPr>
          <w:p w14:paraId="12310519" w14:textId="77777777" w:rsidR="00FE0F67" w:rsidRPr="00B15D86" w:rsidRDefault="00FE0F67" w:rsidP="005B14DD">
            <w:pPr>
              <w:jc w:val="cente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0</w:t>
            </w:r>
            <w:r w:rsidRPr="00B15D86">
              <w:rPr>
                <w:rFonts w:ascii="Times New Roman" w:eastAsia="Times New Roman" w:hAnsi="Times New Roman" w:cs="Times New Roman"/>
                <w:sz w:val="26"/>
                <w:szCs w:val="26"/>
              </w:rPr>
              <w:t>6</w:t>
            </w:r>
          </w:p>
        </w:tc>
        <w:tc>
          <w:tcPr>
            <w:tcW w:w="1532" w:type="pct"/>
            <w:hideMark/>
          </w:tcPr>
          <w:p w14:paraId="7D9D388A" w14:textId="0ED2F5C2" w:rsidR="00FE0F67" w:rsidRPr="00B15D86" w:rsidRDefault="009737B6" w:rsidP="005B14DD">
            <w:pPr>
              <w:ind w:hanging="14"/>
              <w:jc w:val="both"/>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Trả kế</w:t>
            </w:r>
            <w:r w:rsidR="000751F2" w:rsidRPr="00B15D86">
              <w:rPr>
                <w:rFonts w:ascii="Times New Roman" w:eastAsia="Times New Roman" w:hAnsi="Times New Roman" w:cs="Times New Roman"/>
                <w:sz w:val="26"/>
                <w:szCs w:val="26"/>
                <w:lang w:val="vi-VN"/>
              </w:rPr>
              <w:t>t quả cho người đề nghị cấp GCN</w:t>
            </w:r>
          </w:p>
        </w:tc>
        <w:tc>
          <w:tcPr>
            <w:tcW w:w="975" w:type="pct"/>
            <w:hideMark/>
          </w:tcPr>
          <w:p w14:paraId="138F09A3" w14:textId="5086EFA7" w:rsidR="00FE0F67" w:rsidRPr="00B15D86" w:rsidRDefault="00217FDA"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Bộ phận Một cửa cấp huyện</w:t>
            </w:r>
          </w:p>
        </w:tc>
        <w:tc>
          <w:tcPr>
            <w:tcW w:w="682" w:type="pct"/>
            <w:vMerge/>
            <w:hideMark/>
          </w:tcPr>
          <w:p w14:paraId="71715D4C" w14:textId="77777777" w:rsidR="00FE0F67" w:rsidRPr="00B15D86" w:rsidRDefault="00FE0F67" w:rsidP="005B14DD">
            <w:pPr>
              <w:rPr>
                <w:rFonts w:ascii="Times New Roman" w:eastAsia="Times New Roman" w:hAnsi="Times New Roman" w:cs="Times New Roman"/>
                <w:sz w:val="26"/>
                <w:szCs w:val="26"/>
              </w:rPr>
            </w:pPr>
          </w:p>
        </w:tc>
        <w:tc>
          <w:tcPr>
            <w:tcW w:w="920" w:type="pct"/>
            <w:hideMark/>
          </w:tcPr>
          <w:p w14:paraId="25151776" w14:textId="742F6DC4"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GCN</w:t>
            </w:r>
            <w:r w:rsidR="0082713E" w:rsidRPr="00B15D86">
              <w:rPr>
                <w:rFonts w:ascii="Times New Roman" w:eastAsia="Times New Roman" w:hAnsi="Times New Roman" w:cs="Times New Roman"/>
                <w:sz w:val="26"/>
                <w:szCs w:val="26"/>
              </w:rPr>
              <w:t>.</w:t>
            </w:r>
          </w:p>
          <w:p w14:paraId="3531BE3E" w14:textId="08284B75"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xml:space="preserve">- Thu </w:t>
            </w:r>
            <w:r w:rsidR="009F1E0A" w:rsidRPr="00B15D86">
              <w:rPr>
                <w:rFonts w:ascii="Times New Roman" w:eastAsia="Times New Roman" w:hAnsi="Times New Roman" w:cs="Times New Roman"/>
                <w:sz w:val="26"/>
                <w:szCs w:val="26"/>
              </w:rPr>
              <w:t>giấy tiếp</w:t>
            </w:r>
            <w:r w:rsidR="009F1E0A" w:rsidRPr="00B15D86">
              <w:rPr>
                <w:rFonts w:ascii="Times New Roman" w:eastAsia="Times New Roman" w:hAnsi="Times New Roman" w:cs="Times New Roman"/>
                <w:sz w:val="26"/>
                <w:szCs w:val="26"/>
                <w:lang w:val="vi-VN"/>
              </w:rPr>
              <w:t xml:space="preserve"> nhận </w:t>
            </w:r>
            <w:r w:rsidR="009F1E0A" w:rsidRPr="00B15D86">
              <w:rPr>
                <w:rFonts w:ascii="Times New Roman" w:eastAsia="Times New Roman" w:hAnsi="Times New Roman" w:cs="Times New Roman"/>
                <w:sz w:val="26"/>
                <w:szCs w:val="26"/>
              </w:rPr>
              <w:t xml:space="preserve">hồ sơ </w:t>
            </w:r>
            <w:r w:rsidR="009F1E0A" w:rsidRPr="00B15D86">
              <w:rPr>
                <w:rFonts w:ascii="Times New Roman" w:eastAsia="Times New Roman" w:hAnsi="Times New Roman" w:cs="Times New Roman"/>
                <w:sz w:val="26"/>
                <w:szCs w:val="26"/>
                <w:lang w:val="vi-VN"/>
              </w:rPr>
              <w:t xml:space="preserve">và </w:t>
            </w:r>
            <w:r w:rsidR="009F1E0A" w:rsidRPr="00B15D86">
              <w:rPr>
                <w:rFonts w:ascii="Times New Roman" w:eastAsia="Times New Roman" w:hAnsi="Times New Roman" w:cs="Times New Roman"/>
                <w:sz w:val="26"/>
                <w:szCs w:val="26"/>
              </w:rPr>
              <w:t>hẹn t</w:t>
            </w:r>
            <w:r w:rsidR="009F1E0A" w:rsidRPr="00B15D86">
              <w:rPr>
                <w:rFonts w:ascii="Times New Roman" w:eastAsia="Times New Roman" w:hAnsi="Times New Roman" w:cs="Times New Roman"/>
                <w:sz w:val="26"/>
                <w:szCs w:val="26"/>
                <w:lang w:val="vi-VN"/>
              </w:rPr>
              <w:t>rả kết quả</w:t>
            </w:r>
            <w:r w:rsidRPr="00B15D86">
              <w:rPr>
                <w:rFonts w:ascii="Times New Roman" w:eastAsia="Times New Roman" w:hAnsi="Times New Roman" w:cs="Times New Roman"/>
                <w:sz w:val="26"/>
                <w:szCs w:val="26"/>
                <w:lang w:val="vi-VN"/>
              </w:rPr>
              <w:t>.</w:t>
            </w:r>
          </w:p>
        </w:tc>
        <w:tc>
          <w:tcPr>
            <w:tcW w:w="488" w:type="pct"/>
            <w:hideMark/>
          </w:tcPr>
          <w:p w14:paraId="505C2917"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sz w:val="26"/>
                <w:szCs w:val="26"/>
                <w:lang w:val="vi-VN"/>
              </w:rPr>
              <w:t> </w:t>
            </w:r>
          </w:p>
        </w:tc>
      </w:tr>
      <w:tr w:rsidR="002B273F" w:rsidRPr="00B15D86" w14:paraId="0B3707D9" w14:textId="77777777" w:rsidTr="00A82F72">
        <w:trPr>
          <w:trHeight w:val="722"/>
        </w:trPr>
        <w:tc>
          <w:tcPr>
            <w:tcW w:w="1935" w:type="pct"/>
            <w:gridSpan w:val="2"/>
            <w:hideMark/>
          </w:tcPr>
          <w:p w14:paraId="132E70C1" w14:textId="77777777" w:rsidR="00FE0F67" w:rsidRPr="00B15D86" w:rsidRDefault="00FE0F67" w:rsidP="005B14DD">
            <w:pPr>
              <w:ind w:hanging="14"/>
              <w:jc w:val="cente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Tổng thời gian thực hiện</w:t>
            </w:r>
          </w:p>
        </w:tc>
        <w:tc>
          <w:tcPr>
            <w:tcW w:w="3065" w:type="pct"/>
            <w:gridSpan w:val="4"/>
            <w:hideMark/>
          </w:tcPr>
          <w:p w14:paraId="77A863F7"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Không thay đổi thông tin GCN: 01 ngày.</w:t>
            </w:r>
          </w:p>
          <w:p w14:paraId="1210025B" w14:textId="77777777" w:rsidR="00FE0F67" w:rsidRPr="00B15D86" w:rsidRDefault="00FE0F67" w:rsidP="005B14DD">
            <w:pPr>
              <w:rPr>
                <w:rFonts w:ascii="Times New Roman" w:eastAsia="Times New Roman" w:hAnsi="Times New Roman" w:cs="Times New Roman"/>
                <w:sz w:val="26"/>
                <w:szCs w:val="26"/>
              </w:rPr>
            </w:pPr>
            <w:r w:rsidRPr="00B15D86">
              <w:rPr>
                <w:rFonts w:ascii="Times New Roman" w:eastAsia="Times New Roman" w:hAnsi="Times New Roman" w:cs="Times New Roman"/>
                <w:b/>
                <w:bCs/>
                <w:sz w:val="26"/>
                <w:szCs w:val="26"/>
                <w:lang w:val="vi-VN"/>
              </w:rPr>
              <w:t>- Thay đ</w:t>
            </w:r>
            <w:r w:rsidRPr="00B15D86">
              <w:rPr>
                <w:rFonts w:ascii="Times New Roman" w:eastAsia="Times New Roman" w:hAnsi="Times New Roman" w:cs="Times New Roman"/>
                <w:b/>
                <w:bCs/>
                <w:sz w:val="26"/>
                <w:szCs w:val="26"/>
              </w:rPr>
              <w:t>ổ</w:t>
            </w:r>
            <w:r w:rsidRPr="00B15D86">
              <w:rPr>
                <w:rFonts w:ascii="Times New Roman" w:eastAsia="Times New Roman" w:hAnsi="Times New Roman" w:cs="Times New Roman"/>
                <w:b/>
                <w:bCs/>
                <w:sz w:val="26"/>
                <w:szCs w:val="26"/>
                <w:lang w:val="vi-VN"/>
              </w:rPr>
              <w:t>i thông tin GCN: 02 ngày.</w:t>
            </w:r>
          </w:p>
        </w:tc>
      </w:tr>
    </w:tbl>
    <w:p w14:paraId="5694B21F" w14:textId="35998BE8" w:rsidR="00FE0F67" w:rsidRPr="00B15D86" w:rsidRDefault="00B852E9" w:rsidP="00A33C81">
      <w:pPr>
        <w:spacing w:before="120" w:after="0" w:line="240" w:lineRule="auto"/>
        <w:ind w:firstLine="720"/>
        <w:jc w:val="both"/>
        <w:rPr>
          <w:rFonts w:ascii="Times New Roman" w:eastAsia="Times New Roman" w:hAnsi="Times New Roman" w:cs="Times New Roman"/>
          <w:b/>
          <w:bCs/>
          <w:sz w:val="28"/>
          <w:szCs w:val="28"/>
          <w:lang w:val="vi-VN"/>
        </w:rPr>
      </w:pPr>
      <w:bookmarkStart w:id="42" w:name="dieu_35"/>
      <w:r w:rsidRPr="00B15D86">
        <w:rPr>
          <w:rFonts w:ascii="Times New Roman" w:eastAsia="Times New Roman" w:hAnsi="Times New Roman" w:cs="Times New Roman"/>
          <w:b/>
          <w:bCs/>
          <w:sz w:val="28"/>
          <w:szCs w:val="28"/>
          <w:lang w:val="vi-VN"/>
        </w:rPr>
        <w:t>Điều 59</w:t>
      </w:r>
      <w:r w:rsidR="00FE0F67" w:rsidRPr="00B15D86">
        <w:rPr>
          <w:rFonts w:ascii="Times New Roman" w:eastAsia="Times New Roman" w:hAnsi="Times New Roman" w:cs="Times New Roman"/>
          <w:b/>
          <w:bCs/>
          <w:sz w:val="28"/>
          <w:szCs w:val="28"/>
          <w:lang w:val="vi-VN"/>
        </w:rPr>
        <w:t xml:space="preserve">. Cơ quan </w:t>
      </w:r>
      <w:r w:rsidR="0099181A" w:rsidRPr="00B15D86">
        <w:rPr>
          <w:rFonts w:ascii="Times New Roman" w:eastAsia="Times New Roman" w:hAnsi="Times New Roman" w:cs="Times New Roman"/>
          <w:b/>
          <w:bCs/>
          <w:sz w:val="28"/>
          <w:szCs w:val="28"/>
          <w:lang w:val="vi-VN"/>
        </w:rPr>
        <w:t xml:space="preserve">tiếp nhận hồ sơ và trả kết quả </w:t>
      </w:r>
      <w:r w:rsidR="0099181A" w:rsidRPr="00B15D86">
        <w:rPr>
          <w:rFonts w:ascii="Times New Roman" w:eastAsia="Times New Roman" w:hAnsi="Times New Roman" w:cs="Times New Roman"/>
          <w:b/>
          <w:bCs/>
          <w:sz w:val="28"/>
          <w:szCs w:val="28"/>
        </w:rPr>
        <w:t>giải quyết</w:t>
      </w:r>
      <w:r w:rsidR="00FE0F67" w:rsidRPr="00B15D86">
        <w:rPr>
          <w:rFonts w:ascii="Times New Roman" w:eastAsia="Times New Roman" w:hAnsi="Times New Roman" w:cs="Times New Roman"/>
          <w:b/>
          <w:bCs/>
          <w:sz w:val="28"/>
          <w:szCs w:val="28"/>
          <w:lang w:val="vi-VN"/>
        </w:rPr>
        <w:t xml:space="preserve"> </w:t>
      </w:r>
      <w:r w:rsidR="00FB6A56" w:rsidRPr="00B15D86">
        <w:rPr>
          <w:rFonts w:ascii="Times New Roman" w:eastAsia="Times New Roman" w:hAnsi="Times New Roman" w:cs="Times New Roman"/>
          <w:b/>
          <w:bCs/>
          <w:sz w:val="28"/>
          <w:szCs w:val="28"/>
          <w:lang w:val="vi-VN"/>
        </w:rPr>
        <w:t>TTHC</w:t>
      </w:r>
      <w:r w:rsidR="00FE0F67" w:rsidRPr="00B15D86">
        <w:rPr>
          <w:rFonts w:ascii="Times New Roman" w:eastAsia="Times New Roman" w:hAnsi="Times New Roman" w:cs="Times New Roman"/>
          <w:b/>
          <w:bCs/>
          <w:sz w:val="28"/>
          <w:szCs w:val="28"/>
          <w:lang w:val="vi-VN"/>
        </w:rPr>
        <w:t xml:space="preserve"> </w:t>
      </w:r>
      <w:bookmarkEnd w:id="42"/>
    </w:p>
    <w:p w14:paraId="1CAE56BF" w14:textId="4EF35DDA"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1. Trung tâm </w:t>
      </w:r>
      <w:r w:rsidR="00A76CFB" w:rsidRPr="00B15D86">
        <w:rPr>
          <w:rFonts w:ascii="Times New Roman" w:eastAsia="Times New Roman" w:hAnsi="Times New Roman" w:cs="Times New Roman"/>
          <w:sz w:val="26"/>
          <w:szCs w:val="26"/>
        </w:rPr>
        <w:t xml:space="preserve">PVHCC </w:t>
      </w:r>
      <w:r w:rsidR="00A76CFB" w:rsidRPr="00B15D86">
        <w:rPr>
          <w:rFonts w:ascii="Times New Roman" w:eastAsia="Times New Roman" w:hAnsi="Times New Roman" w:cs="Times New Roman"/>
          <w:sz w:val="26"/>
          <w:szCs w:val="26"/>
          <w:lang w:val="vi-VN"/>
        </w:rPr>
        <w:t>tỉnh</w:t>
      </w:r>
      <w:r w:rsidR="00A76CFB" w:rsidRPr="00B15D86">
        <w:rPr>
          <w:rFonts w:ascii="Times New Roman" w:eastAsia="Times New Roman" w:hAnsi="Times New Roman" w:cs="Times New Roman"/>
          <w:sz w:val="28"/>
          <w:szCs w:val="28"/>
          <w:lang w:val="vi-VN"/>
        </w:rPr>
        <w:t xml:space="preserve"> </w:t>
      </w:r>
      <w:r w:rsidRPr="00B15D86">
        <w:rPr>
          <w:rFonts w:ascii="Times New Roman" w:eastAsia="Times New Roman" w:hAnsi="Times New Roman" w:cs="Times New Roman"/>
          <w:sz w:val="28"/>
          <w:szCs w:val="28"/>
          <w:lang w:val="vi-VN"/>
        </w:rPr>
        <w:t xml:space="preserve">tiếp nhận hồ sơ và trả kết quả đối với </w:t>
      </w:r>
      <w:r w:rsidR="00CA5C8B" w:rsidRPr="00B15D86">
        <w:rPr>
          <w:rFonts w:ascii="Times New Roman" w:eastAsia="Times New Roman" w:hAnsi="Times New Roman" w:cs="Times New Roman"/>
          <w:sz w:val="28"/>
          <w:szCs w:val="28"/>
        </w:rPr>
        <w:t>t</w:t>
      </w:r>
      <w:r w:rsidRPr="00B15D86">
        <w:rPr>
          <w:rFonts w:ascii="Times New Roman" w:eastAsia="Times New Roman" w:hAnsi="Times New Roman" w:cs="Times New Roman"/>
          <w:sz w:val="28"/>
          <w:szCs w:val="28"/>
          <w:lang w:val="vi-VN"/>
        </w:rPr>
        <w:t>ổ chức, cơ sở tôn giáo, người Việt Nam định cư ở nước ngoài thực hiện dự án đầu tư, doanh nghiệp có vốn đầu tư nước ngoài, tổ chức nước ngoài.</w:t>
      </w:r>
    </w:p>
    <w:p w14:paraId="67428EB0" w14:textId="141FD3F4"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lang w:val="vi-VN"/>
        </w:rPr>
        <w:t xml:space="preserve">2. </w:t>
      </w:r>
      <w:r w:rsidR="00217FDA" w:rsidRPr="00B15D86">
        <w:rPr>
          <w:rFonts w:ascii="Times New Roman" w:eastAsia="Times New Roman" w:hAnsi="Times New Roman" w:cs="Times New Roman"/>
          <w:sz w:val="28"/>
          <w:szCs w:val="28"/>
          <w:lang w:val="vi-VN"/>
        </w:rPr>
        <w:t>Bộ phận Một cửa cấp huyện</w:t>
      </w:r>
      <w:r w:rsidRPr="00B15D86">
        <w:rPr>
          <w:rFonts w:ascii="Times New Roman" w:eastAsia="Times New Roman" w:hAnsi="Times New Roman" w:cs="Times New Roman"/>
          <w:sz w:val="28"/>
          <w:szCs w:val="28"/>
          <w:lang w:val="vi-VN"/>
        </w:rPr>
        <w:t xml:space="preserve"> tiếp nhận hồ sơ và trả kết quả đối với </w:t>
      </w:r>
      <w:r w:rsidRPr="00B15D86">
        <w:rPr>
          <w:rFonts w:ascii="Times New Roman" w:eastAsia="Times New Roman" w:hAnsi="Times New Roman" w:cs="Times New Roman"/>
          <w:sz w:val="28"/>
          <w:szCs w:val="28"/>
        </w:rPr>
        <w:t>h</w:t>
      </w:r>
      <w:r w:rsidRPr="00B15D86">
        <w:rPr>
          <w:rFonts w:ascii="Times New Roman" w:eastAsia="Times New Roman" w:hAnsi="Times New Roman" w:cs="Times New Roman"/>
          <w:sz w:val="28"/>
          <w:szCs w:val="28"/>
          <w:lang w:val="vi-VN"/>
        </w:rPr>
        <w:t>ộ gia đình, cá nhân, cộng đồng dân cư.</w:t>
      </w:r>
    </w:p>
    <w:p w14:paraId="7F68E3B4" w14:textId="12324CC5"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rPr>
        <w:t xml:space="preserve">Điều </w:t>
      </w:r>
      <w:r w:rsidR="003A56FE" w:rsidRPr="00B15D86">
        <w:rPr>
          <w:rFonts w:ascii="Times New Roman" w:eastAsia="Times New Roman" w:hAnsi="Times New Roman" w:cs="Times New Roman"/>
          <w:b/>
          <w:bCs/>
          <w:sz w:val="28"/>
          <w:szCs w:val="28"/>
        </w:rPr>
        <w:t>60</w:t>
      </w:r>
      <w:r w:rsidRPr="00B15D86">
        <w:rPr>
          <w:rFonts w:ascii="Times New Roman" w:eastAsia="Times New Roman" w:hAnsi="Times New Roman" w:cs="Times New Roman"/>
          <w:b/>
          <w:bCs/>
          <w:sz w:val="28"/>
          <w:szCs w:val="28"/>
        </w:rPr>
        <w:t xml:space="preserve">. Hình thức tiếp nhận hồ sơ và trả kết quả </w:t>
      </w:r>
      <w:r w:rsidR="00500A83" w:rsidRPr="00B15D86">
        <w:rPr>
          <w:rFonts w:ascii="Times New Roman" w:eastAsia="Times New Roman" w:hAnsi="Times New Roman" w:cs="Times New Roman"/>
          <w:b/>
          <w:bCs/>
          <w:sz w:val="28"/>
          <w:szCs w:val="28"/>
        </w:rPr>
        <w:t>giải quyết</w:t>
      </w:r>
      <w:r w:rsidRPr="00B15D86">
        <w:rPr>
          <w:rFonts w:ascii="Times New Roman" w:eastAsia="Times New Roman" w:hAnsi="Times New Roman" w:cs="Times New Roman"/>
          <w:b/>
          <w:bCs/>
          <w:sz w:val="28"/>
          <w:szCs w:val="28"/>
        </w:rPr>
        <w:t xml:space="preserve"> </w:t>
      </w:r>
      <w:r w:rsidR="00FB6A56" w:rsidRPr="00B15D86">
        <w:rPr>
          <w:rFonts w:ascii="Times New Roman" w:eastAsia="Times New Roman" w:hAnsi="Times New Roman" w:cs="Times New Roman"/>
          <w:b/>
          <w:bCs/>
          <w:sz w:val="28"/>
          <w:szCs w:val="28"/>
        </w:rPr>
        <w:t>TTHC</w:t>
      </w:r>
    </w:p>
    <w:p w14:paraId="2F8B5A0B" w14:textId="14F14479" w:rsidR="00A54396" w:rsidRPr="00B15D86" w:rsidRDefault="000A128E" w:rsidP="00A33C81">
      <w:pPr>
        <w:shd w:val="clear" w:color="auto" w:fill="FFFFFF"/>
        <w:spacing w:before="120" w:after="0" w:line="240" w:lineRule="auto"/>
        <w:ind w:firstLine="720"/>
        <w:jc w:val="both"/>
        <w:rPr>
          <w:rFonts w:ascii="Times New Roman" w:eastAsia="Times New Roman" w:hAnsi="Times New Roman" w:cs="Times New Roman"/>
          <w:sz w:val="28"/>
          <w:szCs w:val="28"/>
          <w:lang w:val="nb-NO"/>
        </w:rPr>
      </w:pPr>
      <w:r w:rsidRPr="00B15D86">
        <w:rPr>
          <w:rFonts w:ascii="Times New Roman" w:eastAsia="Times New Roman" w:hAnsi="Times New Roman" w:cs="Times New Roman"/>
          <w:sz w:val="28"/>
          <w:szCs w:val="28"/>
          <w:lang w:val="nb-NO"/>
        </w:rPr>
        <w:t>1.</w:t>
      </w:r>
      <w:r w:rsidR="00A86C8E" w:rsidRPr="00B15D86">
        <w:rPr>
          <w:rFonts w:ascii="Times New Roman" w:eastAsia="Times New Roman" w:hAnsi="Times New Roman" w:cs="Times New Roman"/>
          <w:sz w:val="28"/>
          <w:szCs w:val="28"/>
          <w:lang w:val="nb-NO"/>
        </w:rPr>
        <w:t xml:space="preserve"> Trực tiếp tại Bộ phận Một cửa</w:t>
      </w:r>
      <w:r w:rsidRPr="00B15D86">
        <w:rPr>
          <w:rFonts w:ascii="Times New Roman" w:eastAsia="Times New Roman" w:hAnsi="Times New Roman" w:cs="Times New Roman"/>
          <w:sz w:val="28"/>
          <w:szCs w:val="28"/>
          <w:lang w:val="nb-NO"/>
        </w:rPr>
        <w:t>.</w:t>
      </w:r>
    </w:p>
    <w:p w14:paraId="100A25B3" w14:textId="09749CFE" w:rsidR="00A54396" w:rsidRPr="00B15D86" w:rsidRDefault="000A128E" w:rsidP="00A33C81">
      <w:pPr>
        <w:shd w:val="clear" w:color="auto" w:fill="FFFFFF"/>
        <w:spacing w:before="120" w:after="0" w:line="240" w:lineRule="auto"/>
        <w:ind w:firstLine="720"/>
        <w:jc w:val="both"/>
        <w:rPr>
          <w:rFonts w:ascii="Times New Roman" w:eastAsia="Times New Roman" w:hAnsi="Times New Roman" w:cs="Times New Roman"/>
          <w:sz w:val="28"/>
          <w:szCs w:val="28"/>
          <w:lang w:val="nb-NO"/>
        </w:rPr>
      </w:pPr>
      <w:r w:rsidRPr="00B15D86">
        <w:rPr>
          <w:rFonts w:ascii="Times New Roman" w:eastAsia="Times New Roman" w:hAnsi="Times New Roman" w:cs="Times New Roman"/>
          <w:sz w:val="28"/>
          <w:szCs w:val="28"/>
          <w:lang w:val="nb-NO"/>
        </w:rPr>
        <w:t>2.</w:t>
      </w:r>
      <w:r w:rsidR="00A54396" w:rsidRPr="00B15D86">
        <w:rPr>
          <w:rFonts w:ascii="Times New Roman" w:eastAsia="Times New Roman" w:hAnsi="Times New Roman" w:cs="Times New Roman"/>
          <w:sz w:val="28"/>
          <w:szCs w:val="28"/>
          <w:lang w:val="nb-NO"/>
        </w:rPr>
        <w:t xml:space="preserve"> Thông</w:t>
      </w:r>
      <w:r w:rsidR="00A86C8E" w:rsidRPr="00B15D86">
        <w:rPr>
          <w:rFonts w:ascii="Times New Roman" w:eastAsia="Times New Roman" w:hAnsi="Times New Roman" w:cs="Times New Roman"/>
          <w:sz w:val="28"/>
          <w:szCs w:val="28"/>
          <w:lang w:val="nb-NO"/>
        </w:rPr>
        <w:t xml:space="preserve"> qua dịch vụ bưu chính công ích</w:t>
      </w:r>
      <w:r w:rsidRPr="00B15D86">
        <w:rPr>
          <w:rFonts w:ascii="Times New Roman" w:eastAsia="Times New Roman" w:hAnsi="Times New Roman" w:cs="Times New Roman"/>
          <w:sz w:val="28"/>
          <w:szCs w:val="28"/>
          <w:lang w:val="nb-NO"/>
        </w:rPr>
        <w:t>.</w:t>
      </w:r>
    </w:p>
    <w:p w14:paraId="50299F77" w14:textId="3F61FA90" w:rsidR="00A54396" w:rsidRPr="00B15D86" w:rsidRDefault="000A128E" w:rsidP="00A33C81">
      <w:pPr>
        <w:shd w:val="clear" w:color="auto" w:fill="FFFFFF"/>
        <w:spacing w:before="120" w:after="0" w:line="240" w:lineRule="auto"/>
        <w:ind w:firstLine="720"/>
        <w:jc w:val="both"/>
        <w:rPr>
          <w:rFonts w:ascii="Times New Roman" w:eastAsia="Times New Roman" w:hAnsi="Times New Roman" w:cs="Times New Roman"/>
          <w:sz w:val="28"/>
          <w:szCs w:val="28"/>
          <w:lang w:val="nb-NO"/>
        </w:rPr>
      </w:pPr>
      <w:r w:rsidRPr="00B15D86">
        <w:rPr>
          <w:rFonts w:ascii="Times New Roman" w:eastAsia="Times New Roman" w:hAnsi="Times New Roman" w:cs="Times New Roman"/>
          <w:sz w:val="28"/>
          <w:szCs w:val="28"/>
          <w:lang w:val="nb-NO"/>
        </w:rPr>
        <w:t>3.</w:t>
      </w:r>
      <w:r w:rsidR="00A86C8E" w:rsidRPr="00B15D86">
        <w:rPr>
          <w:rFonts w:ascii="Times New Roman" w:eastAsia="Times New Roman" w:hAnsi="Times New Roman" w:cs="Times New Roman"/>
          <w:sz w:val="28"/>
          <w:szCs w:val="28"/>
          <w:lang w:val="nb-NO"/>
        </w:rPr>
        <w:t xml:space="preserve"> Trực tuyến</w:t>
      </w:r>
      <w:r w:rsidRPr="00B15D86">
        <w:rPr>
          <w:rFonts w:ascii="Times New Roman" w:eastAsia="Times New Roman" w:hAnsi="Times New Roman" w:cs="Times New Roman"/>
          <w:sz w:val="28"/>
          <w:szCs w:val="28"/>
          <w:lang w:val="nb-NO"/>
        </w:rPr>
        <w:t>.</w:t>
      </w:r>
    </w:p>
    <w:p w14:paraId="0B327966" w14:textId="5B5044E0" w:rsidR="00A54396" w:rsidRPr="00B15D86" w:rsidRDefault="000A128E"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hAnsi="Times New Roman" w:cs="Times New Roman"/>
          <w:sz w:val="28"/>
          <w:szCs w:val="28"/>
        </w:rPr>
        <w:t>4.</w:t>
      </w:r>
      <w:r w:rsidR="00A54396" w:rsidRPr="00B15D86">
        <w:rPr>
          <w:rFonts w:ascii="Times New Roman" w:hAnsi="Times New Roman" w:cs="Times New Roman"/>
          <w:sz w:val="28"/>
          <w:szCs w:val="28"/>
        </w:rPr>
        <w:t xml:space="preserve"> </w:t>
      </w:r>
      <w:r w:rsidRPr="00B15D86">
        <w:rPr>
          <w:rFonts w:ascii="Times New Roman" w:hAnsi="Times New Roman" w:cs="Times New Roman"/>
          <w:sz w:val="28"/>
          <w:szCs w:val="28"/>
        </w:rPr>
        <w:t>T</w:t>
      </w:r>
      <w:r w:rsidR="00A54396" w:rsidRPr="00B15D86">
        <w:rPr>
          <w:rFonts w:ascii="Times New Roman" w:hAnsi="Times New Roman" w:cs="Times New Roman"/>
          <w:sz w:val="28"/>
          <w:szCs w:val="28"/>
        </w:rPr>
        <w:t xml:space="preserve">heo yêu cầu của người sử dụng đất, chủ sở hữu tài sản về cung cấp dịch vụ </w:t>
      </w:r>
      <w:r w:rsidR="00A54396" w:rsidRPr="00B15D86">
        <w:rPr>
          <w:rFonts w:ascii="Times New Roman" w:eastAsia="Times New Roman" w:hAnsi="Times New Roman" w:cs="Times New Roman"/>
          <w:sz w:val="28"/>
          <w:szCs w:val="28"/>
        </w:rPr>
        <w:t xml:space="preserve">thực hiện hồ sơ </w:t>
      </w:r>
      <w:r w:rsidR="00A54396" w:rsidRPr="00B15D86">
        <w:rPr>
          <w:rFonts w:ascii="Times New Roman" w:eastAsia="Times New Roman" w:hAnsi="Times New Roman" w:cs="Times New Roman"/>
          <w:sz w:val="28"/>
          <w:szCs w:val="28"/>
          <w:lang w:val="vi-VN"/>
        </w:rPr>
        <w:t>đăng ký đất đai, tài sản khác gắn liền với đất</w:t>
      </w:r>
      <w:r w:rsidR="00CA5C8B" w:rsidRPr="00B15D86">
        <w:rPr>
          <w:rFonts w:ascii="Times New Roman" w:eastAsia="Times New Roman" w:hAnsi="Times New Roman" w:cs="Times New Roman"/>
          <w:sz w:val="28"/>
          <w:szCs w:val="28"/>
        </w:rPr>
        <w:t>,</w:t>
      </w:r>
      <w:r w:rsidR="00A54396" w:rsidRPr="00B15D86">
        <w:rPr>
          <w:rFonts w:ascii="Times New Roman" w:eastAsia="Times New Roman" w:hAnsi="Times New Roman" w:cs="Times New Roman"/>
          <w:sz w:val="28"/>
          <w:szCs w:val="28"/>
          <w:lang w:val="vi-VN"/>
        </w:rPr>
        <w:t xml:space="preserve"> cấp, cấp đổi, cấp lại </w:t>
      </w:r>
      <w:r w:rsidR="00A54396" w:rsidRPr="00B15D86">
        <w:rPr>
          <w:rFonts w:ascii="Times New Roman" w:eastAsia="Times New Roman" w:hAnsi="Times New Roman" w:cs="Times New Roman"/>
          <w:sz w:val="28"/>
          <w:szCs w:val="28"/>
        </w:rPr>
        <w:t>g</w:t>
      </w:r>
      <w:r w:rsidR="00A54396" w:rsidRPr="00B15D86">
        <w:rPr>
          <w:rFonts w:ascii="Times New Roman" w:eastAsia="Times New Roman" w:hAnsi="Times New Roman" w:cs="Times New Roman"/>
          <w:sz w:val="28"/>
          <w:szCs w:val="28"/>
          <w:lang w:val="vi-VN"/>
        </w:rPr>
        <w:t xml:space="preserve">iấy chứng </w:t>
      </w:r>
      <w:r w:rsidR="00A54396" w:rsidRPr="00B15D86">
        <w:rPr>
          <w:rFonts w:ascii="Times New Roman" w:eastAsia="Times New Roman" w:hAnsi="Times New Roman" w:cs="Times New Roman"/>
          <w:sz w:val="28"/>
          <w:szCs w:val="28"/>
        </w:rPr>
        <w:t>nhận.</w:t>
      </w:r>
    </w:p>
    <w:p w14:paraId="2BB08116" w14:textId="5B9A1703"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43" w:name="dieu_36"/>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6</w:t>
      </w:r>
      <w:r w:rsidR="001617D0" w:rsidRPr="00B15D86">
        <w:rPr>
          <w:rFonts w:ascii="Times New Roman" w:eastAsia="Times New Roman" w:hAnsi="Times New Roman" w:cs="Times New Roman"/>
          <w:b/>
          <w:bCs/>
          <w:sz w:val="28"/>
          <w:szCs w:val="28"/>
        </w:rPr>
        <w:t>1</w:t>
      </w:r>
      <w:r w:rsidRPr="00B15D86">
        <w:rPr>
          <w:rFonts w:ascii="Times New Roman" w:eastAsia="Times New Roman" w:hAnsi="Times New Roman" w:cs="Times New Roman"/>
          <w:b/>
          <w:bCs/>
          <w:sz w:val="28"/>
          <w:szCs w:val="28"/>
          <w:lang w:val="vi-VN"/>
        </w:rPr>
        <w:t>. Thời gian phối hợp để giải quyết tại các xã</w:t>
      </w:r>
      <w:r w:rsidR="00CA5C8B" w:rsidRPr="00B15D86">
        <w:rPr>
          <w:rFonts w:ascii="Times New Roman" w:eastAsia="Times New Roman" w:hAnsi="Times New Roman" w:cs="Times New Roman"/>
          <w:b/>
          <w:bCs/>
          <w:sz w:val="28"/>
          <w:szCs w:val="28"/>
        </w:rPr>
        <w:t>,</w:t>
      </w:r>
      <w:r w:rsidRPr="00B15D86">
        <w:rPr>
          <w:rFonts w:ascii="Times New Roman" w:eastAsia="Times New Roman" w:hAnsi="Times New Roman" w:cs="Times New Roman"/>
          <w:b/>
          <w:bCs/>
          <w:sz w:val="28"/>
          <w:szCs w:val="28"/>
          <w:lang w:val="vi-VN"/>
        </w:rPr>
        <w:t xml:space="preserve"> vùng có điều kiện kinh tế </w:t>
      </w:r>
      <w:r w:rsidRPr="00B15D86">
        <w:rPr>
          <w:rFonts w:ascii="Times New Roman" w:eastAsia="Times New Roman" w:hAnsi="Times New Roman" w:cs="Times New Roman"/>
          <w:b/>
          <w:bCs/>
          <w:sz w:val="28"/>
          <w:szCs w:val="28"/>
        </w:rPr>
        <w:t>-</w:t>
      </w:r>
      <w:r w:rsidRPr="00B15D86">
        <w:rPr>
          <w:rFonts w:ascii="Times New Roman" w:eastAsia="Times New Roman" w:hAnsi="Times New Roman" w:cs="Times New Roman"/>
          <w:b/>
          <w:bCs/>
          <w:sz w:val="28"/>
          <w:szCs w:val="28"/>
          <w:lang w:val="vi-VN"/>
        </w:rPr>
        <w:t xml:space="preserve"> xã hội khó khăn</w:t>
      </w:r>
      <w:bookmarkEnd w:id="43"/>
    </w:p>
    <w:p w14:paraId="2D550202" w14:textId="0E32DC7C"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Đối với các xã</w:t>
      </w:r>
      <w:r w:rsidR="00CA5C8B" w:rsidRPr="00B15D86">
        <w:rPr>
          <w:rFonts w:ascii="Times New Roman" w:eastAsia="Times New Roman" w:hAnsi="Times New Roman" w:cs="Times New Roman"/>
          <w:sz w:val="28"/>
          <w:szCs w:val="28"/>
        </w:rPr>
        <w:t>,</w:t>
      </w:r>
      <w:r w:rsidRPr="00B15D86">
        <w:rPr>
          <w:rFonts w:ascii="Times New Roman" w:eastAsia="Times New Roman" w:hAnsi="Times New Roman" w:cs="Times New Roman"/>
          <w:sz w:val="28"/>
          <w:szCs w:val="28"/>
          <w:lang w:val="vi-VN"/>
        </w:rPr>
        <w:t xml:space="preserve"> vùng có điều kiện kinh tế - xã hội khó khăn thì thời gian thực hiện đối với từng loại thủ tục quy định tại Điều này được tăng thêm không quá </w:t>
      </w:r>
      <w:r w:rsidRPr="00B15D86">
        <w:rPr>
          <w:rFonts w:ascii="Times New Roman" w:eastAsia="Times New Roman" w:hAnsi="Times New Roman" w:cs="Times New Roman"/>
          <w:bCs/>
          <w:sz w:val="28"/>
          <w:szCs w:val="28"/>
          <w:lang w:val="vi-VN"/>
        </w:rPr>
        <w:t>10 ngày</w:t>
      </w:r>
      <w:r w:rsidRPr="00B15D86">
        <w:rPr>
          <w:rFonts w:ascii="Times New Roman" w:eastAsia="Times New Roman" w:hAnsi="Times New Roman" w:cs="Times New Roman"/>
          <w:sz w:val="28"/>
          <w:szCs w:val="28"/>
          <w:lang w:val="vi-VN"/>
        </w:rPr>
        <w:t>.</w:t>
      </w:r>
    </w:p>
    <w:p w14:paraId="313AD879" w14:textId="5CB2D955"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44" w:name="dieu_37"/>
      <w:r w:rsidRPr="00B15D86">
        <w:rPr>
          <w:rFonts w:ascii="Times New Roman" w:eastAsia="Times New Roman" w:hAnsi="Times New Roman" w:cs="Times New Roman"/>
          <w:b/>
          <w:bCs/>
          <w:sz w:val="28"/>
          <w:szCs w:val="28"/>
          <w:lang w:val="vi-VN"/>
        </w:rPr>
        <w:t>Điều 6</w:t>
      </w:r>
      <w:r w:rsidR="001B4342" w:rsidRPr="00B15D86">
        <w:rPr>
          <w:rFonts w:ascii="Times New Roman" w:eastAsia="Times New Roman" w:hAnsi="Times New Roman" w:cs="Times New Roman"/>
          <w:b/>
          <w:bCs/>
          <w:sz w:val="28"/>
          <w:szCs w:val="28"/>
        </w:rPr>
        <w:t>2</w:t>
      </w:r>
      <w:r w:rsidRPr="00B15D86">
        <w:rPr>
          <w:rFonts w:ascii="Times New Roman" w:eastAsia="Times New Roman" w:hAnsi="Times New Roman" w:cs="Times New Roman"/>
          <w:b/>
          <w:bCs/>
          <w:sz w:val="28"/>
          <w:szCs w:val="28"/>
          <w:lang w:val="vi-VN"/>
        </w:rPr>
        <w:t>. Thời gian phối hợp để giải quyết trong trường hợp người sử dụng đất, chủ sở hữu tài sản nộp hồ sơ tại UBND cấp xã</w:t>
      </w:r>
      <w:bookmarkEnd w:id="44"/>
    </w:p>
    <w:p w14:paraId="398F7A51" w14:textId="2B43D041"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lang w:val="vi-VN"/>
        </w:rPr>
        <w:t xml:space="preserve">Trường hợp người sử dụng đất, chủ sở hữu tài sản nộp hồ sơ tại UBND cấp xã thì thời gian giải quyết thủ tục đăng ký đất đai, tài sản gắn liền với đất, cấp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iấy chứng nhận từ Điều 3</w:t>
      </w:r>
      <w:r w:rsidR="00155A03" w:rsidRPr="00B15D86">
        <w:rPr>
          <w:rFonts w:ascii="Times New Roman" w:eastAsia="Times New Roman" w:hAnsi="Times New Roman" w:cs="Times New Roman"/>
          <w:sz w:val="28"/>
          <w:szCs w:val="28"/>
        </w:rPr>
        <w:t>4</w:t>
      </w:r>
      <w:r w:rsidRPr="00B15D86">
        <w:rPr>
          <w:rFonts w:ascii="Times New Roman" w:eastAsia="Times New Roman" w:hAnsi="Times New Roman" w:cs="Times New Roman"/>
          <w:sz w:val="28"/>
          <w:szCs w:val="28"/>
          <w:lang w:val="vi-VN"/>
        </w:rPr>
        <w:t xml:space="preserve"> đến Điều 5</w:t>
      </w:r>
      <w:r w:rsidR="003A2A22" w:rsidRPr="00B15D86">
        <w:rPr>
          <w:rFonts w:ascii="Times New Roman" w:eastAsia="Times New Roman" w:hAnsi="Times New Roman" w:cs="Times New Roman"/>
          <w:sz w:val="28"/>
          <w:szCs w:val="28"/>
        </w:rPr>
        <w:t>8</w:t>
      </w:r>
      <w:r w:rsidRPr="00B15D86">
        <w:rPr>
          <w:rFonts w:ascii="Times New Roman" w:eastAsia="Times New Roman" w:hAnsi="Times New Roman" w:cs="Times New Roman"/>
          <w:sz w:val="28"/>
          <w:szCs w:val="28"/>
          <w:lang w:val="vi-VN"/>
        </w:rPr>
        <w:t xml:space="preserve"> </w:t>
      </w:r>
      <w:r w:rsidRPr="00B15D86">
        <w:rPr>
          <w:rFonts w:ascii="Times New Roman" w:eastAsia="Times New Roman" w:hAnsi="Times New Roman" w:cs="Times New Roman"/>
          <w:sz w:val="28"/>
          <w:szCs w:val="28"/>
        </w:rPr>
        <w:t xml:space="preserve">Quy chế này </w:t>
      </w:r>
      <w:r w:rsidRPr="00B15D86">
        <w:rPr>
          <w:rFonts w:ascii="Times New Roman" w:eastAsia="Times New Roman" w:hAnsi="Times New Roman" w:cs="Times New Roman"/>
          <w:sz w:val="28"/>
          <w:szCs w:val="28"/>
          <w:lang w:val="vi-VN"/>
        </w:rPr>
        <w:t>được cộng thêm 03 ngày.</w:t>
      </w:r>
    </w:p>
    <w:p w14:paraId="6452FBA2" w14:textId="1CC03976" w:rsidR="00110506" w:rsidRPr="00B15D86" w:rsidRDefault="00110506" w:rsidP="00A33C81">
      <w:pPr>
        <w:shd w:val="clear" w:color="auto" w:fill="FFFFFF"/>
        <w:spacing w:before="120" w:after="0" w:line="240" w:lineRule="auto"/>
        <w:ind w:firstLine="720"/>
        <w:jc w:val="both"/>
        <w:rPr>
          <w:rFonts w:ascii="Times New Roman" w:eastAsia="Times New Roman" w:hAnsi="Times New Roman" w:cs="Times New Roman"/>
          <w:b/>
          <w:bCs/>
          <w:sz w:val="28"/>
          <w:szCs w:val="28"/>
          <w:lang w:val="vi-VN"/>
        </w:rPr>
      </w:pPr>
      <w:r w:rsidRPr="00B15D86">
        <w:rPr>
          <w:rFonts w:ascii="Times New Roman" w:eastAsia="Times New Roman" w:hAnsi="Times New Roman" w:cs="Times New Roman"/>
          <w:b/>
          <w:bCs/>
          <w:sz w:val="28"/>
          <w:szCs w:val="28"/>
          <w:lang w:val="vi-VN"/>
        </w:rPr>
        <w:t>Điều 6</w:t>
      </w:r>
      <w:r w:rsidR="00826759" w:rsidRPr="00B15D86">
        <w:rPr>
          <w:rFonts w:ascii="Times New Roman" w:eastAsia="Times New Roman" w:hAnsi="Times New Roman" w:cs="Times New Roman"/>
          <w:b/>
          <w:bCs/>
          <w:sz w:val="28"/>
          <w:szCs w:val="28"/>
        </w:rPr>
        <w:t>3</w:t>
      </w:r>
      <w:r w:rsidRPr="00B15D86">
        <w:rPr>
          <w:rFonts w:ascii="Times New Roman" w:eastAsia="Times New Roman" w:hAnsi="Times New Roman" w:cs="Times New Roman"/>
          <w:b/>
          <w:bCs/>
          <w:sz w:val="28"/>
          <w:szCs w:val="28"/>
          <w:lang w:val="vi-VN"/>
        </w:rPr>
        <w:t xml:space="preserve">. Thời gian thực hiện đồng thời nhiều </w:t>
      </w:r>
      <w:r w:rsidR="00FB6A56" w:rsidRPr="00B15D86">
        <w:rPr>
          <w:rFonts w:ascii="Times New Roman" w:eastAsia="Times New Roman" w:hAnsi="Times New Roman" w:cs="Times New Roman"/>
          <w:b/>
          <w:bCs/>
          <w:sz w:val="28"/>
          <w:szCs w:val="28"/>
          <w:lang w:val="vi-VN"/>
        </w:rPr>
        <w:t>TTHC</w:t>
      </w:r>
      <w:r w:rsidRPr="00B15D86">
        <w:rPr>
          <w:rFonts w:ascii="Times New Roman" w:eastAsia="Times New Roman" w:hAnsi="Times New Roman" w:cs="Times New Roman"/>
          <w:b/>
          <w:bCs/>
          <w:sz w:val="28"/>
          <w:szCs w:val="28"/>
          <w:lang w:val="vi-VN"/>
        </w:rPr>
        <w:t xml:space="preserve"> về đất đai</w:t>
      </w:r>
    </w:p>
    <w:p w14:paraId="5E8C53BC" w14:textId="50413A5E" w:rsidR="00110506" w:rsidRPr="00B15D86" w:rsidRDefault="00110506"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Trường hợp thực hiện đồng thời nhiều </w:t>
      </w:r>
      <w:r w:rsidR="00FB6A56" w:rsidRPr="00B15D86">
        <w:rPr>
          <w:rFonts w:ascii="Times New Roman" w:eastAsia="Times New Roman" w:hAnsi="Times New Roman" w:cs="Times New Roman"/>
          <w:sz w:val="28"/>
          <w:szCs w:val="28"/>
          <w:lang w:val="vi-VN"/>
        </w:rPr>
        <w:t>TTHC</w:t>
      </w:r>
      <w:r w:rsidRPr="00B15D86">
        <w:rPr>
          <w:rFonts w:ascii="Times New Roman" w:eastAsia="Times New Roman" w:hAnsi="Times New Roman" w:cs="Times New Roman"/>
          <w:sz w:val="28"/>
          <w:szCs w:val="28"/>
          <w:lang w:val="vi-VN"/>
        </w:rPr>
        <w:t xml:space="preserve"> về đất đai nhưng chưa được quy định cụ thể tại Quy chế thì thời gian thực hiện không quá tổng thời gian thực hiện các thủ tục được quy định từ Điều </w:t>
      </w:r>
      <w:r w:rsidR="00155A03" w:rsidRPr="00B15D86">
        <w:rPr>
          <w:rFonts w:ascii="Times New Roman" w:eastAsia="Times New Roman" w:hAnsi="Times New Roman" w:cs="Times New Roman"/>
          <w:sz w:val="28"/>
          <w:szCs w:val="28"/>
        </w:rPr>
        <w:t>4</w:t>
      </w:r>
      <w:r w:rsidRPr="00B15D86">
        <w:rPr>
          <w:rFonts w:ascii="Times New Roman" w:eastAsia="Times New Roman" w:hAnsi="Times New Roman" w:cs="Times New Roman"/>
          <w:sz w:val="28"/>
          <w:szCs w:val="28"/>
          <w:lang w:val="vi-VN"/>
        </w:rPr>
        <w:t xml:space="preserve"> đến Điều 5</w:t>
      </w:r>
      <w:r w:rsidR="00E83DC5" w:rsidRPr="00B15D86">
        <w:rPr>
          <w:rFonts w:ascii="Times New Roman" w:eastAsia="Times New Roman" w:hAnsi="Times New Roman" w:cs="Times New Roman"/>
          <w:sz w:val="28"/>
          <w:szCs w:val="28"/>
        </w:rPr>
        <w:t>8</w:t>
      </w:r>
      <w:r w:rsidRPr="00B15D86">
        <w:rPr>
          <w:rFonts w:ascii="Times New Roman" w:eastAsia="Times New Roman" w:hAnsi="Times New Roman" w:cs="Times New Roman"/>
          <w:sz w:val="28"/>
          <w:szCs w:val="28"/>
          <w:lang w:val="vi-VN"/>
        </w:rPr>
        <w:t xml:space="preserve"> của Quy chế này.</w:t>
      </w:r>
    </w:p>
    <w:p w14:paraId="50543F87" w14:textId="57606551" w:rsidR="00FE0F67" w:rsidRPr="00B15D86" w:rsidRDefault="00FE0F67" w:rsidP="00A33C81">
      <w:pPr>
        <w:spacing w:before="120" w:after="0" w:line="240" w:lineRule="auto"/>
        <w:ind w:firstLine="720"/>
        <w:jc w:val="center"/>
        <w:rPr>
          <w:rFonts w:ascii="Times New Roman" w:eastAsia="Times New Roman" w:hAnsi="Times New Roman" w:cs="Times New Roman"/>
          <w:sz w:val="28"/>
          <w:szCs w:val="28"/>
        </w:rPr>
      </w:pPr>
      <w:bookmarkStart w:id="45" w:name="chuong_3"/>
      <w:r w:rsidRPr="00B15D86">
        <w:rPr>
          <w:rFonts w:ascii="Times New Roman" w:eastAsia="Times New Roman" w:hAnsi="Times New Roman" w:cs="Times New Roman"/>
          <w:b/>
          <w:bCs/>
          <w:sz w:val="28"/>
          <w:szCs w:val="28"/>
          <w:lang w:val="vi-VN"/>
        </w:rPr>
        <w:t xml:space="preserve">Chương </w:t>
      </w:r>
      <w:bookmarkEnd w:id="45"/>
      <w:r w:rsidRPr="00B15D86">
        <w:rPr>
          <w:rFonts w:ascii="Times New Roman" w:eastAsia="Times New Roman" w:hAnsi="Times New Roman" w:cs="Times New Roman"/>
          <w:b/>
          <w:bCs/>
          <w:sz w:val="28"/>
          <w:szCs w:val="28"/>
        </w:rPr>
        <w:t>IV</w:t>
      </w:r>
    </w:p>
    <w:p w14:paraId="4B161088" w14:textId="60131BA1" w:rsidR="00FE0F67" w:rsidRPr="00B15D86" w:rsidRDefault="00FE0F67" w:rsidP="00A33C81">
      <w:pPr>
        <w:shd w:val="clear" w:color="auto" w:fill="FFFFFF"/>
        <w:spacing w:before="120" w:after="0" w:line="240" w:lineRule="auto"/>
        <w:ind w:firstLine="720"/>
        <w:jc w:val="center"/>
        <w:rPr>
          <w:rFonts w:ascii="Times New Roman" w:eastAsia="Times New Roman" w:hAnsi="Times New Roman" w:cs="Times New Roman"/>
          <w:b/>
          <w:bCs/>
          <w:sz w:val="28"/>
          <w:szCs w:val="28"/>
        </w:rPr>
      </w:pPr>
      <w:bookmarkStart w:id="46" w:name="chuong_3_name"/>
      <w:r w:rsidRPr="00B15D86">
        <w:rPr>
          <w:rFonts w:ascii="Times New Roman" w:eastAsia="Times New Roman" w:hAnsi="Times New Roman" w:cs="Times New Roman"/>
          <w:b/>
          <w:bCs/>
          <w:sz w:val="28"/>
          <w:szCs w:val="28"/>
          <w:lang w:val="vi-VN"/>
        </w:rPr>
        <w:t>TRÁCH NHIỆM PHỐI HỢP</w:t>
      </w:r>
      <w:bookmarkEnd w:id="46"/>
    </w:p>
    <w:p w14:paraId="16321D5A" w14:textId="46F568A8"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47" w:name="dieu_38"/>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6</w:t>
      </w:r>
      <w:r w:rsidR="00BD00D7" w:rsidRPr="00B15D86">
        <w:rPr>
          <w:rFonts w:ascii="Times New Roman" w:eastAsia="Times New Roman" w:hAnsi="Times New Roman" w:cs="Times New Roman"/>
          <w:b/>
          <w:bCs/>
          <w:sz w:val="28"/>
          <w:szCs w:val="28"/>
        </w:rPr>
        <w:t>4</w:t>
      </w:r>
      <w:r w:rsidRPr="00B15D86">
        <w:rPr>
          <w:rFonts w:ascii="Times New Roman" w:eastAsia="Times New Roman" w:hAnsi="Times New Roman" w:cs="Times New Roman"/>
          <w:b/>
          <w:bCs/>
          <w:sz w:val="28"/>
          <w:szCs w:val="28"/>
          <w:lang w:val="vi-VN"/>
        </w:rPr>
        <w:t xml:space="preserve">. Trách nhiệm của </w:t>
      </w:r>
      <w:bookmarkEnd w:id="47"/>
      <w:r w:rsidRPr="00B15D86">
        <w:rPr>
          <w:rFonts w:ascii="Times New Roman" w:eastAsia="Times New Roman" w:hAnsi="Times New Roman" w:cs="Times New Roman"/>
          <w:b/>
          <w:bCs/>
          <w:sz w:val="28"/>
          <w:szCs w:val="28"/>
        </w:rPr>
        <w:t>UBND cấp xã</w:t>
      </w:r>
    </w:p>
    <w:p w14:paraId="1B9CB5BA" w14:textId="46A222CD"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 xml:space="preserve">1. Thực hiện công khai đầy đủ, kịp thời, </w:t>
      </w:r>
      <w:r w:rsidRPr="00B15D86">
        <w:rPr>
          <w:rFonts w:ascii="Times New Roman" w:hAnsi="Times New Roman" w:cs="Times New Roman"/>
          <w:sz w:val="28"/>
          <w:szCs w:val="28"/>
          <w:lang w:val="vi-VN"/>
        </w:rPr>
        <w:t>bằng phương tiện điện tử</w:t>
      </w:r>
      <w:r w:rsidR="004B6BF8" w:rsidRPr="00B15D86">
        <w:rPr>
          <w:rFonts w:ascii="Times New Roman" w:hAnsi="Times New Roman" w:cs="Times New Roman"/>
          <w:sz w:val="28"/>
          <w:szCs w:val="28"/>
        </w:rPr>
        <w:t>,</w:t>
      </w:r>
      <w:r w:rsidRPr="00B15D86">
        <w:rPr>
          <w:rFonts w:ascii="Times New Roman" w:hAnsi="Times New Roman" w:cs="Times New Roman"/>
          <w:sz w:val="28"/>
          <w:szCs w:val="28"/>
          <w:lang w:val="vi-VN"/>
        </w:rPr>
        <w:t xml:space="preserve"> bằng văn bản</w:t>
      </w:r>
      <w:r w:rsidR="004B6BF8" w:rsidRPr="00B15D86">
        <w:rPr>
          <w:rFonts w:ascii="Times New Roman" w:hAnsi="Times New Roman" w:cs="Times New Roman"/>
          <w:sz w:val="28"/>
          <w:szCs w:val="28"/>
        </w:rPr>
        <w:t xml:space="preserve">, </w:t>
      </w:r>
      <w:r w:rsidR="004B6BF8" w:rsidRPr="00B15D86">
        <w:rPr>
          <w:rFonts w:ascii="Times New Roman" w:eastAsia="Times New Roman" w:hAnsi="Times New Roman" w:cs="Times New Roman"/>
          <w:sz w:val="28"/>
          <w:szCs w:val="28"/>
        </w:rPr>
        <w:t xml:space="preserve">nội dung công khai thông </w:t>
      </w:r>
      <w:r w:rsidRPr="00B15D86">
        <w:rPr>
          <w:rFonts w:ascii="Times New Roman" w:hAnsi="Times New Roman" w:cs="Times New Roman"/>
          <w:sz w:val="28"/>
          <w:szCs w:val="28"/>
          <w:lang w:val="vi-VN"/>
        </w:rPr>
        <w:t xml:space="preserve">theo </w:t>
      </w:r>
      <w:r w:rsidR="004B6BF8" w:rsidRPr="00B15D86">
        <w:rPr>
          <w:rFonts w:ascii="Times New Roman" w:hAnsi="Times New Roman" w:cs="Times New Roman"/>
          <w:sz w:val="28"/>
          <w:szCs w:val="28"/>
        </w:rPr>
        <w:t xml:space="preserve">đúng </w:t>
      </w:r>
      <w:r w:rsidRPr="00B15D86">
        <w:rPr>
          <w:rFonts w:ascii="Times New Roman" w:hAnsi="Times New Roman" w:cs="Times New Roman"/>
          <w:sz w:val="28"/>
          <w:szCs w:val="28"/>
          <w:lang w:val="vi-VN"/>
        </w:rPr>
        <w:t>q</w:t>
      </w:r>
      <w:r w:rsidRPr="00B15D86">
        <w:rPr>
          <w:rFonts w:ascii="Times New Roman" w:hAnsi="Times New Roman" w:cs="Times New Roman"/>
          <w:sz w:val="28"/>
          <w:szCs w:val="28"/>
        </w:rPr>
        <w:t xml:space="preserve">uy </w:t>
      </w:r>
      <w:r w:rsidRPr="00B15D86">
        <w:rPr>
          <w:rFonts w:ascii="Times New Roman" w:hAnsi="Times New Roman" w:cs="Times New Roman"/>
          <w:sz w:val="28"/>
          <w:szCs w:val="28"/>
          <w:lang w:val="vi-VN"/>
        </w:rPr>
        <w:t xml:space="preserve">định </w:t>
      </w:r>
      <w:r w:rsidR="004B6BF8" w:rsidRPr="00B15D86">
        <w:rPr>
          <w:rFonts w:ascii="Times New Roman" w:hAnsi="Times New Roman" w:cs="Times New Roman"/>
          <w:sz w:val="28"/>
          <w:szCs w:val="28"/>
        </w:rPr>
        <w:t>tại Thông tư số 02/2017/TT-VPCP ngày 31 tháng 10 năm 2017 của Bộ trưởng, Chủ nhiệm Văn phòng Chính phủ hướng dẫn về nghiệp vụ kiểm soát thủ tục hành chính;</w:t>
      </w:r>
      <w:r w:rsidRPr="00B15D86">
        <w:rPr>
          <w:rFonts w:ascii="Times New Roman" w:eastAsia="Times New Roman" w:hAnsi="Times New Roman" w:cs="Times New Roman"/>
          <w:sz w:val="28"/>
          <w:szCs w:val="28"/>
        </w:rPr>
        <w:t xml:space="preserve"> </w:t>
      </w:r>
      <w:r w:rsidR="004B6BF8" w:rsidRPr="00B15D86">
        <w:rPr>
          <w:rFonts w:ascii="Times New Roman" w:eastAsia="Times New Roman" w:hAnsi="Times New Roman" w:cs="Times New Roman"/>
          <w:sz w:val="28"/>
          <w:szCs w:val="28"/>
        </w:rPr>
        <w:t xml:space="preserve">công khai </w:t>
      </w:r>
      <w:r w:rsidRPr="00B15D86">
        <w:rPr>
          <w:rFonts w:ascii="Times New Roman" w:eastAsia="Times New Roman" w:hAnsi="Times New Roman" w:cs="Times New Roman"/>
          <w:sz w:val="28"/>
          <w:szCs w:val="28"/>
        </w:rPr>
        <w:t>danh sách cán bộ, công chức, viên chức và người lao động </w:t>
      </w:r>
      <w:r w:rsidRPr="00B15D86">
        <w:rPr>
          <w:rFonts w:ascii="Times New Roman" w:eastAsia="Times New Roman" w:hAnsi="Times New Roman" w:cs="Times New Roman"/>
          <w:sz w:val="28"/>
          <w:szCs w:val="28"/>
          <w:lang w:val="vi-VN"/>
        </w:rPr>
        <w:t>đang </w:t>
      </w:r>
      <w:r w:rsidRPr="00B15D86">
        <w:rPr>
          <w:rFonts w:ascii="Times New Roman" w:eastAsia="Times New Roman" w:hAnsi="Times New Roman" w:cs="Times New Roman"/>
          <w:sz w:val="28"/>
          <w:szCs w:val="28"/>
        </w:rPr>
        <w:t>làm việc và các nội dung khác theo quy định</w:t>
      </w:r>
      <w:r w:rsidRPr="00B15D86">
        <w:rPr>
          <w:rFonts w:ascii="Times New Roman" w:hAnsi="Times New Roman" w:cs="Times New Roman"/>
          <w:sz w:val="28"/>
          <w:szCs w:val="28"/>
          <w:lang w:val="vi-VN"/>
        </w:rPr>
        <w:t xml:space="preserve">; hỗ trợ những trường hợp không có khả năng tiếp cận </w:t>
      </w:r>
      <w:r w:rsidR="00FB6A56" w:rsidRPr="00B15D86">
        <w:rPr>
          <w:rFonts w:ascii="Times New Roman" w:hAnsi="Times New Roman" w:cs="Times New Roman"/>
          <w:sz w:val="28"/>
          <w:szCs w:val="28"/>
          <w:lang w:val="vi-VN"/>
        </w:rPr>
        <w:t>TTHC</w:t>
      </w:r>
      <w:r w:rsidRPr="00B15D86">
        <w:rPr>
          <w:rFonts w:ascii="Times New Roman" w:hAnsi="Times New Roman" w:cs="Times New Roman"/>
          <w:sz w:val="28"/>
          <w:szCs w:val="28"/>
          <w:lang w:val="vi-VN"/>
        </w:rPr>
        <w:t xml:space="preserve"> bằng phương tiện điện tử</w:t>
      </w:r>
      <w:r w:rsidRPr="00B15D86">
        <w:rPr>
          <w:rFonts w:ascii="Times New Roman" w:hAnsi="Times New Roman" w:cs="Times New Roman"/>
          <w:sz w:val="28"/>
          <w:szCs w:val="28"/>
        </w:rPr>
        <w:t>.</w:t>
      </w:r>
    </w:p>
    <w:p w14:paraId="65F4649A"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2</w:t>
      </w:r>
      <w:r w:rsidRPr="00B15D86">
        <w:rPr>
          <w:rFonts w:ascii="Times New Roman" w:eastAsia="Times New Roman" w:hAnsi="Times New Roman" w:cs="Times New Roman"/>
          <w:sz w:val="28"/>
          <w:szCs w:val="28"/>
          <w:lang w:val="vi-VN"/>
        </w:rPr>
        <w:t>. Thực hiện việc tiếp nhận hồ sơ</w:t>
      </w:r>
    </w:p>
    <w:p w14:paraId="6BC46573" w14:textId="53175C19"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a)</w:t>
      </w:r>
      <w:r w:rsidRPr="00B15D86">
        <w:rPr>
          <w:rFonts w:ascii="Times New Roman" w:eastAsia="Times New Roman" w:hAnsi="Times New Roman" w:cs="Times New Roman"/>
          <w:sz w:val="28"/>
          <w:szCs w:val="28"/>
          <w:lang w:val="vi-VN"/>
        </w:rPr>
        <w:t xml:space="preserve"> Hồ sơ do người sử dụng đất, chủ sở hữu tài sản chọn hình thức nộ</w:t>
      </w:r>
      <w:r w:rsidR="004539C2" w:rsidRPr="00B15D86">
        <w:rPr>
          <w:rFonts w:ascii="Times New Roman" w:eastAsia="Times New Roman" w:hAnsi="Times New Roman" w:cs="Times New Roman"/>
          <w:sz w:val="28"/>
          <w:szCs w:val="28"/>
          <w:lang w:val="vi-VN"/>
        </w:rPr>
        <w:t>p tại UBND cấp xã theo quy định</w:t>
      </w:r>
      <w:r w:rsidR="004539C2" w:rsidRPr="00B15D86">
        <w:rPr>
          <w:rFonts w:ascii="Times New Roman" w:eastAsia="Times New Roman" w:hAnsi="Times New Roman" w:cs="Times New Roman"/>
          <w:sz w:val="28"/>
          <w:szCs w:val="28"/>
        </w:rPr>
        <w:t>;</w:t>
      </w:r>
    </w:p>
    <w:p w14:paraId="2C406789" w14:textId="6DC3C6BB" w:rsidR="00F40D7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 xml:space="preserve">b) Hồ sơ do Chi nhánh Văn phòng đăng ký đất đai gửi đến để lấy ý kiến và </w:t>
      </w:r>
      <w:r w:rsidR="00F40D77" w:rsidRPr="00B15D86">
        <w:rPr>
          <w:rFonts w:ascii="Times New Roman" w:eastAsia="Times New Roman" w:hAnsi="Times New Roman" w:cs="Times New Roman"/>
          <w:sz w:val="28"/>
          <w:szCs w:val="28"/>
        </w:rPr>
        <w:t>cập nhật tình hình, kết quả xử lý hồ sơ liên thông vào Hệ t</w:t>
      </w:r>
      <w:r w:rsidR="004539C2" w:rsidRPr="00B15D86">
        <w:rPr>
          <w:rFonts w:ascii="Times New Roman" w:eastAsia="Times New Roman" w:hAnsi="Times New Roman" w:cs="Times New Roman"/>
          <w:sz w:val="28"/>
          <w:szCs w:val="28"/>
        </w:rPr>
        <w:t>hống thông tin một cửa điện tử;</w:t>
      </w:r>
    </w:p>
    <w:p w14:paraId="64617CCB" w14:textId="6FE5E2D8"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c)</w:t>
      </w:r>
      <w:r w:rsidRPr="00B15D86">
        <w:rPr>
          <w:rFonts w:ascii="Times New Roman" w:eastAsia="Times New Roman" w:hAnsi="Times New Roman" w:cs="Times New Roman"/>
          <w:sz w:val="28"/>
          <w:szCs w:val="28"/>
          <w:lang w:val="vi-VN"/>
        </w:rPr>
        <w:t xml:space="preserve"> Hồ sơ tiếp nhận tại UBND cấp xã </w:t>
      </w:r>
      <w:r w:rsidR="00830942" w:rsidRPr="00B15D86">
        <w:rPr>
          <w:rFonts w:ascii="Times New Roman" w:eastAsia="Times New Roman" w:hAnsi="Times New Roman" w:cs="Times New Roman"/>
          <w:sz w:val="28"/>
          <w:szCs w:val="28"/>
          <w:lang w:val="vi-VN"/>
        </w:rPr>
        <w:t xml:space="preserve">bao gồm các </w:t>
      </w:r>
      <w:r w:rsidR="00830942" w:rsidRPr="00B15D86">
        <w:rPr>
          <w:rFonts w:ascii="Times New Roman" w:eastAsia="Times New Roman" w:hAnsi="Times New Roman" w:cs="Times New Roman"/>
          <w:sz w:val="28"/>
          <w:szCs w:val="28"/>
        </w:rPr>
        <w:t>TTHC</w:t>
      </w:r>
      <w:r w:rsidRPr="00B15D86">
        <w:rPr>
          <w:rFonts w:ascii="Times New Roman" w:eastAsia="Times New Roman" w:hAnsi="Times New Roman" w:cs="Times New Roman"/>
          <w:sz w:val="28"/>
          <w:szCs w:val="28"/>
          <w:lang w:val="vi-VN"/>
        </w:rPr>
        <w:t xml:space="preserve"> thuộc thẩm quyền giải quyết của Sở Tài nguyên và Môi trường đã </w:t>
      </w:r>
      <w:r w:rsidR="004539C2" w:rsidRPr="00B15D86">
        <w:rPr>
          <w:rFonts w:ascii="Times New Roman" w:eastAsia="Times New Roman" w:hAnsi="Times New Roman" w:cs="Times New Roman"/>
          <w:sz w:val="28"/>
          <w:szCs w:val="28"/>
          <w:lang w:val="vi-VN"/>
        </w:rPr>
        <w:t>được Chủ tịch UBND tỉnh công bố</w:t>
      </w:r>
      <w:r w:rsidR="004539C2" w:rsidRPr="00B15D86">
        <w:rPr>
          <w:rFonts w:ascii="Times New Roman" w:eastAsia="Times New Roman" w:hAnsi="Times New Roman" w:cs="Times New Roman"/>
          <w:sz w:val="28"/>
          <w:szCs w:val="28"/>
        </w:rPr>
        <w:t>;</w:t>
      </w:r>
    </w:p>
    <w:p w14:paraId="0AFD6CCA"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d)</w:t>
      </w:r>
      <w:r w:rsidRPr="00B15D86">
        <w:rPr>
          <w:rFonts w:ascii="Times New Roman" w:eastAsia="Times New Roman" w:hAnsi="Times New Roman" w:cs="Times New Roman"/>
          <w:sz w:val="28"/>
          <w:szCs w:val="28"/>
          <w:lang w:val="vi-VN"/>
        </w:rPr>
        <w:t xml:space="preserve"> Tiếp nhận các giấy tờ gốc liên quan đến quyền sử dụng đất.</w:t>
      </w:r>
    </w:p>
    <w:p w14:paraId="37432A38"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3</w:t>
      </w:r>
      <w:r w:rsidRPr="00B15D86">
        <w:rPr>
          <w:rFonts w:ascii="Times New Roman" w:eastAsia="Times New Roman" w:hAnsi="Times New Roman" w:cs="Times New Roman"/>
          <w:sz w:val="28"/>
          <w:szCs w:val="28"/>
          <w:lang w:val="vi-VN"/>
        </w:rPr>
        <w:t>. Thẩm tra, giải quyết hồ sơ</w:t>
      </w:r>
    </w:p>
    <w:p w14:paraId="26B77FF6" w14:textId="0BEC1832"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 xml:space="preserve">a) </w:t>
      </w:r>
      <w:r w:rsidR="003A2A22" w:rsidRPr="00B15D86">
        <w:rPr>
          <w:rFonts w:ascii="Times New Roman" w:eastAsia="Times New Roman" w:hAnsi="Times New Roman" w:cs="Times New Roman"/>
          <w:sz w:val="28"/>
          <w:szCs w:val="28"/>
        </w:rPr>
        <w:t>UBND</w:t>
      </w:r>
      <w:r w:rsidRPr="00B15D86">
        <w:rPr>
          <w:rFonts w:ascii="Times New Roman" w:eastAsia="Times New Roman" w:hAnsi="Times New Roman" w:cs="Times New Roman"/>
          <w:sz w:val="28"/>
          <w:szCs w:val="28"/>
          <w:lang w:val="vi-VN"/>
        </w:rPr>
        <w:t xml:space="preserve"> cấp xã có trách nhiệm thẩm tra, lấy ý kiến cộng đồng khu dân cư, giải quyết hồ sơ đã tiếp nhận của người sử dụng đất, chủ sở hữu nhà ở và tài sản</w:t>
      </w:r>
      <w:r w:rsidR="003D6663" w:rsidRPr="00B15D86">
        <w:rPr>
          <w:rFonts w:ascii="Times New Roman" w:eastAsia="Times New Roman" w:hAnsi="Times New Roman" w:cs="Times New Roman"/>
          <w:sz w:val="28"/>
          <w:szCs w:val="28"/>
          <w:lang w:val="vi-VN"/>
        </w:rPr>
        <w:t xml:space="preserve"> gắn liền với đất theo quy định</w:t>
      </w:r>
      <w:r w:rsidR="003D6663" w:rsidRPr="00B15D86">
        <w:rPr>
          <w:rFonts w:ascii="Times New Roman" w:eastAsia="Times New Roman" w:hAnsi="Times New Roman" w:cs="Times New Roman"/>
          <w:sz w:val="28"/>
          <w:szCs w:val="28"/>
        </w:rPr>
        <w:t>;</w:t>
      </w:r>
    </w:p>
    <w:p w14:paraId="68B4BD22" w14:textId="15C605F2"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b)</w:t>
      </w:r>
      <w:r w:rsidRPr="00B15D86">
        <w:rPr>
          <w:rFonts w:ascii="Times New Roman" w:eastAsia="Times New Roman" w:hAnsi="Times New Roman" w:cs="Times New Roman"/>
          <w:sz w:val="28"/>
          <w:szCs w:val="28"/>
          <w:lang w:val="vi-VN"/>
        </w:rPr>
        <w:t xml:space="preserve"> Tổ chức công khai lấy ý kiến tại trụ sở UBND cấp xã, đồng thời xem xét, giải quyết các góp ý về nội dung công</w:t>
      </w:r>
      <w:r w:rsidR="003D6663" w:rsidRPr="00B15D86">
        <w:rPr>
          <w:rFonts w:ascii="Times New Roman" w:eastAsia="Times New Roman" w:hAnsi="Times New Roman" w:cs="Times New Roman"/>
          <w:sz w:val="28"/>
          <w:szCs w:val="28"/>
          <w:lang w:val="vi-VN"/>
        </w:rPr>
        <w:t xml:space="preserve"> khai</w:t>
      </w:r>
      <w:r w:rsidR="003D6663" w:rsidRPr="00B15D86">
        <w:rPr>
          <w:rFonts w:ascii="Times New Roman" w:eastAsia="Times New Roman" w:hAnsi="Times New Roman" w:cs="Times New Roman"/>
          <w:sz w:val="28"/>
          <w:szCs w:val="28"/>
        </w:rPr>
        <w:t>;</w:t>
      </w:r>
    </w:p>
    <w:p w14:paraId="269C2BC4" w14:textId="67389E8A" w:rsidR="00F40D7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c)</w:t>
      </w:r>
      <w:r w:rsidRPr="00B15D86">
        <w:rPr>
          <w:rFonts w:ascii="Times New Roman" w:eastAsia="Times New Roman" w:hAnsi="Times New Roman" w:cs="Times New Roman"/>
          <w:sz w:val="28"/>
          <w:szCs w:val="28"/>
          <w:lang w:val="vi-VN"/>
        </w:rPr>
        <w:t xml:space="preserve"> Hoàn chỉnh hồ sơ, ghi phiếu tiếp nhận và trả kết quả và </w:t>
      </w:r>
      <w:r w:rsidR="00F40D77" w:rsidRPr="00B15D86">
        <w:rPr>
          <w:rFonts w:ascii="Times New Roman" w:eastAsia="Times New Roman" w:hAnsi="Times New Roman" w:cs="Times New Roman"/>
          <w:sz w:val="28"/>
          <w:szCs w:val="28"/>
        </w:rPr>
        <w:t xml:space="preserve">cập nhật tình hình, kết quả xử lý hồ sơ liên thông vào Hệ </w:t>
      </w:r>
      <w:r w:rsidR="003D6663" w:rsidRPr="00B15D86">
        <w:rPr>
          <w:rFonts w:ascii="Times New Roman" w:eastAsia="Times New Roman" w:hAnsi="Times New Roman" w:cs="Times New Roman"/>
          <w:sz w:val="28"/>
          <w:szCs w:val="28"/>
        </w:rPr>
        <w:t>thống thông tin một cửa điện tử;</w:t>
      </w:r>
    </w:p>
    <w:p w14:paraId="44BF83E9" w14:textId="23D11194"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4</w:t>
      </w:r>
      <w:r w:rsidRPr="00B15D86">
        <w:rPr>
          <w:rFonts w:ascii="Times New Roman" w:eastAsia="Times New Roman" w:hAnsi="Times New Roman" w:cs="Times New Roman"/>
          <w:sz w:val="28"/>
          <w:szCs w:val="28"/>
          <w:lang w:val="vi-VN"/>
        </w:rPr>
        <w:t>. Luân chuyển và trả kết quả đã giải quyết</w:t>
      </w:r>
    </w:p>
    <w:p w14:paraId="0234580A" w14:textId="586F826D"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a)</w:t>
      </w:r>
      <w:r w:rsidRPr="00B15D86">
        <w:rPr>
          <w:rFonts w:ascii="Times New Roman" w:eastAsia="Times New Roman" w:hAnsi="Times New Roman" w:cs="Times New Roman"/>
          <w:sz w:val="28"/>
          <w:szCs w:val="28"/>
          <w:lang w:val="vi-VN"/>
        </w:rPr>
        <w:t xml:space="preserve"> Chuyển hồ sơ đã thẩm tra cho Chi nhánh Văn phòng đăng ký đất đai để giải quyết. </w:t>
      </w:r>
      <w:r w:rsidRPr="00B15D86">
        <w:rPr>
          <w:rFonts w:ascii="Times New Roman" w:eastAsia="Times New Roman" w:hAnsi="Times New Roman" w:cs="Times New Roman"/>
          <w:sz w:val="28"/>
          <w:szCs w:val="28"/>
        </w:rPr>
        <w:t xml:space="preserve">Đối với </w:t>
      </w:r>
      <w:r w:rsidRPr="00B15D86">
        <w:rPr>
          <w:rFonts w:ascii="Times New Roman" w:eastAsia="Times New Roman" w:hAnsi="Times New Roman" w:cs="Times New Roman"/>
          <w:sz w:val="28"/>
          <w:szCs w:val="28"/>
          <w:lang w:val="vi-VN"/>
        </w:rPr>
        <w:t xml:space="preserve">hồ sơ không đủ điều kiện do UBND cấp xã tiếp nhận thì trực tiếp chuyển trả cho người </w:t>
      </w:r>
      <w:r w:rsidR="003D6663" w:rsidRPr="00B15D86">
        <w:rPr>
          <w:rFonts w:ascii="Times New Roman" w:eastAsia="Times New Roman" w:hAnsi="Times New Roman" w:cs="Times New Roman"/>
          <w:sz w:val="28"/>
          <w:szCs w:val="28"/>
          <w:lang w:val="vi-VN"/>
        </w:rPr>
        <w:t>sử dụng đất, chủ sở hữu tài sản</w:t>
      </w:r>
      <w:r w:rsidR="003D6663" w:rsidRPr="00B15D86">
        <w:rPr>
          <w:rFonts w:ascii="Times New Roman" w:eastAsia="Times New Roman" w:hAnsi="Times New Roman" w:cs="Times New Roman"/>
          <w:sz w:val="28"/>
          <w:szCs w:val="28"/>
        </w:rPr>
        <w:t>;</w:t>
      </w:r>
    </w:p>
    <w:p w14:paraId="2D223BAB" w14:textId="2B92142E"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b)</w:t>
      </w:r>
      <w:r w:rsidRPr="00B15D86">
        <w:rPr>
          <w:rFonts w:ascii="Times New Roman" w:eastAsia="Times New Roman" w:hAnsi="Times New Roman" w:cs="Times New Roman"/>
          <w:sz w:val="28"/>
          <w:szCs w:val="28"/>
          <w:lang w:val="vi-VN"/>
        </w:rPr>
        <w:t xml:space="preserve"> Nhận hồ sơ đã được Chi nhánh Văn phòng đăng ký đất đai giải quyết; nhận thông báo thực hiện nghĩa vụ tài chính do cơ quan thuế chuyển đến và thông báo cho người sử dụng đất, chủ sở hữu tài sản để thực hiện nghĩa vụ tài chính; tiếp nhận và kiểm tra chứng từ thực hiện nghĩa vụ tài chính của người sử dụng đất, chủ sở hữu tài sản trước khi giao trả kết quả và thu phí, lệ phí theo quy định</w:t>
      </w:r>
      <w:r w:rsidRPr="00B15D86">
        <w:rPr>
          <w:rFonts w:ascii="Times New Roman" w:eastAsia="Times New Roman" w:hAnsi="Times New Roman" w:cs="Times New Roman"/>
          <w:sz w:val="28"/>
          <w:szCs w:val="28"/>
        </w:rPr>
        <w:t>; v</w:t>
      </w:r>
      <w:r w:rsidR="004433D5" w:rsidRPr="00B15D86">
        <w:rPr>
          <w:rFonts w:ascii="Times New Roman" w:eastAsia="Times New Roman" w:hAnsi="Times New Roman" w:cs="Times New Roman"/>
          <w:sz w:val="28"/>
          <w:szCs w:val="28"/>
          <w:lang w:val="vi-VN"/>
        </w:rPr>
        <w:t>ào s</w:t>
      </w:r>
      <w:r w:rsidR="004433D5" w:rsidRPr="00B15D86">
        <w:rPr>
          <w:rFonts w:ascii="Times New Roman" w:eastAsia="Times New Roman" w:hAnsi="Times New Roman" w:cs="Times New Roman"/>
          <w:sz w:val="28"/>
          <w:szCs w:val="28"/>
        </w:rPr>
        <w:t>ổ</w:t>
      </w:r>
      <w:r w:rsidRPr="00B15D86">
        <w:rPr>
          <w:rFonts w:ascii="Times New Roman" w:eastAsia="Times New Roman" w:hAnsi="Times New Roman" w:cs="Times New Roman"/>
          <w:sz w:val="28"/>
          <w:szCs w:val="28"/>
          <w:lang w:val="vi-VN"/>
        </w:rPr>
        <w:t xml:space="preserve"> và chuyển giao chứng từ thực hiện nghĩa vụ tài chính của người sử dụng đất cho Chi nhánh Văn phòng đăng ký đất đai lưu trữ theo quy định.</w:t>
      </w:r>
    </w:p>
    <w:p w14:paraId="1557E645" w14:textId="752C481A"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48" w:name="dieu_39"/>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6</w:t>
      </w:r>
      <w:r w:rsidR="00C97B9B" w:rsidRPr="00B15D86">
        <w:rPr>
          <w:rFonts w:ascii="Times New Roman" w:eastAsia="Times New Roman" w:hAnsi="Times New Roman" w:cs="Times New Roman"/>
          <w:b/>
          <w:bCs/>
          <w:sz w:val="28"/>
          <w:szCs w:val="28"/>
        </w:rPr>
        <w:t>5</w:t>
      </w:r>
      <w:r w:rsidRPr="00B15D86">
        <w:rPr>
          <w:rFonts w:ascii="Times New Roman" w:eastAsia="Times New Roman" w:hAnsi="Times New Roman" w:cs="Times New Roman"/>
          <w:b/>
          <w:bCs/>
          <w:sz w:val="28"/>
          <w:szCs w:val="28"/>
          <w:lang w:val="vi-VN"/>
        </w:rPr>
        <w:t xml:space="preserve">. Trách nhiệm của </w:t>
      </w:r>
      <w:bookmarkEnd w:id="48"/>
      <w:r w:rsidR="00280AF2" w:rsidRPr="00B15D86">
        <w:rPr>
          <w:rFonts w:ascii="Times New Roman" w:eastAsia="Times New Roman" w:hAnsi="Times New Roman" w:cs="Times New Roman"/>
          <w:b/>
          <w:bCs/>
          <w:sz w:val="28"/>
          <w:szCs w:val="28"/>
        </w:rPr>
        <w:t xml:space="preserve">Bộ </w:t>
      </w:r>
      <w:r w:rsidR="00D37F4A" w:rsidRPr="00B15D86">
        <w:rPr>
          <w:rFonts w:ascii="Times New Roman" w:eastAsia="Times New Roman" w:hAnsi="Times New Roman" w:cs="Times New Roman"/>
          <w:b/>
          <w:bCs/>
          <w:sz w:val="28"/>
          <w:szCs w:val="28"/>
        </w:rPr>
        <w:t>p</w:t>
      </w:r>
      <w:r w:rsidR="00280AF2" w:rsidRPr="00B15D86">
        <w:rPr>
          <w:rFonts w:ascii="Times New Roman" w:eastAsia="Times New Roman" w:hAnsi="Times New Roman" w:cs="Times New Roman"/>
          <w:b/>
          <w:bCs/>
          <w:sz w:val="28"/>
          <w:szCs w:val="28"/>
        </w:rPr>
        <w:t>hận</w:t>
      </w:r>
      <w:r w:rsidR="00280AF2" w:rsidRPr="00B15D86">
        <w:rPr>
          <w:rFonts w:ascii="Times New Roman" w:eastAsia="Times New Roman" w:hAnsi="Times New Roman" w:cs="Times New Roman"/>
          <w:b/>
          <w:bCs/>
          <w:sz w:val="28"/>
          <w:szCs w:val="28"/>
          <w:lang w:val="vi-VN"/>
        </w:rPr>
        <w:t xml:space="preserve"> </w:t>
      </w:r>
      <w:r w:rsidR="00D37F4A" w:rsidRPr="00B15D86">
        <w:rPr>
          <w:rFonts w:ascii="Times New Roman" w:eastAsia="Times New Roman" w:hAnsi="Times New Roman" w:cs="Times New Roman"/>
          <w:b/>
          <w:bCs/>
          <w:sz w:val="28"/>
          <w:szCs w:val="28"/>
        </w:rPr>
        <w:t>Một cửa</w:t>
      </w:r>
    </w:p>
    <w:p w14:paraId="682992B2" w14:textId="4711508D"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Cán bộ, công chức, viên chức</w:t>
      </w:r>
      <w:r w:rsidRPr="00B15D86">
        <w:rPr>
          <w:rFonts w:ascii="Times New Roman" w:eastAsia="Times New Roman" w:hAnsi="Times New Roman" w:cs="Times New Roman"/>
          <w:sz w:val="28"/>
          <w:szCs w:val="28"/>
        </w:rPr>
        <w:t>, người lao động</w:t>
      </w:r>
      <w:r w:rsidRPr="00B15D86">
        <w:rPr>
          <w:rFonts w:ascii="Times New Roman" w:eastAsia="Times New Roman" w:hAnsi="Times New Roman" w:cs="Times New Roman"/>
          <w:sz w:val="28"/>
          <w:szCs w:val="28"/>
          <w:lang w:val="vi-VN"/>
        </w:rPr>
        <w:t xml:space="preserve"> tiếp nhận hồ sơ tại </w:t>
      </w:r>
      <w:r w:rsidR="00D30645" w:rsidRPr="00B15D86">
        <w:rPr>
          <w:rFonts w:ascii="Times New Roman" w:eastAsia="Times New Roman" w:hAnsi="Times New Roman" w:cs="Times New Roman"/>
          <w:sz w:val="28"/>
          <w:szCs w:val="28"/>
        </w:rPr>
        <w:t xml:space="preserve">Bộ phận Một cửa </w:t>
      </w:r>
      <w:r w:rsidR="0053153B" w:rsidRPr="00B15D86">
        <w:rPr>
          <w:rFonts w:ascii="Times New Roman" w:eastAsia="Times New Roman" w:hAnsi="Times New Roman" w:cs="Times New Roman"/>
          <w:sz w:val="28"/>
          <w:szCs w:val="28"/>
        </w:rPr>
        <w:t>quả</w:t>
      </w:r>
      <w:r w:rsidRPr="00B15D86">
        <w:rPr>
          <w:rFonts w:ascii="Times New Roman" w:eastAsia="Times New Roman" w:hAnsi="Times New Roman" w:cs="Times New Roman"/>
          <w:sz w:val="28"/>
          <w:szCs w:val="28"/>
          <w:lang w:val="vi-VN"/>
        </w:rPr>
        <w:t xml:space="preserve"> phải xem xét, kiểm tra tính chính xác, đầy đủ của hồ sơ; quét (scan) và lưu trữ hồ sơ điện tử, cập nhật vào cơ sở dữ liệu.</w:t>
      </w:r>
    </w:p>
    <w:p w14:paraId="1DEDA842" w14:textId="143197AC"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a) Trường hợp hồ sơ chưa đầy đủ, chưa chính xác theo quy định, cán bộ, công chức, viên chức</w:t>
      </w:r>
      <w:r w:rsidRPr="00B15D86">
        <w:rPr>
          <w:rFonts w:ascii="Times New Roman" w:eastAsia="Times New Roman" w:hAnsi="Times New Roman" w:cs="Times New Roman"/>
          <w:sz w:val="28"/>
          <w:szCs w:val="28"/>
        </w:rPr>
        <w:t>, người lao động</w:t>
      </w:r>
      <w:r w:rsidRPr="00B15D86">
        <w:rPr>
          <w:rFonts w:ascii="Times New Roman" w:eastAsia="Times New Roman" w:hAnsi="Times New Roman" w:cs="Times New Roman"/>
          <w:sz w:val="28"/>
          <w:szCs w:val="28"/>
          <w:lang w:val="vi-VN"/>
        </w:rPr>
        <w:t xml:space="preserve"> tiếp nhận hồ sơ phải hướng dẫn đại diện tổ chức, cá nhân bổ sung, hoàn thiện hồ sơ theo quy định tại </w:t>
      </w:r>
      <w:r w:rsidR="00AD5468"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hoản 3 Điều 15 Nghị định số </w:t>
      </w:r>
      <w:hyperlink r:id="rId66" w:tgtFrame="_blank" w:tooltip="Nghị định 61/2018/NĐ-CP" w:history="1">
        <w:r w:rsidRPr="00B15D86">
          <w:rPr>
            <w:rFonts w:ascii="Times New Roman" w:eastAsia="Times New Roman" w:hAnsi="Times New Roman" w:cs="Times New Roman"/>
            <w:sz w:val="28"/>
            <w:szCs w:val="28"/>
            <w:lang w:val="vi-VN"/>
          </w:rPr>
          <w:t>61/2018/NĐ-CP</w:t>
        </w:r>
      </w:hyperlink>
      <w:r w:rsidRPr="00B15D86">
        <w:rPr>
          <w:rFonts w:ascii="Times New Roman" w:eastAsia="Times New Roman" w:hAnsi="Times New Roman" w:cs="Times New Roman"/>
          <w:sz w:val="28"/>
          <w:szCs w:val="28"/>
          <w:lang w:val="vi-VN"/>
        </w:rPr>
        <w:t xml:space="preserve"> và nêu rõ lý do theo mẫu </w:t>
      </w:r>
      <w:r w:rsidR="005F5218" w:rsidRPr="00B15D86">
        <w:rPr>
          <w:rFonts w:ascii="Times New Roman" w:eastAsia="Times New Roman" w:hAnsi="Times New Roman" w:cs="Times New Roman"/>
          <w:sz w:val="28"/>
          <w:szCs w:val="28"/>
        </w:rPr>
        <w:t>p</w:t>
      </w:r>
      <w:r w:rsidRPr="00B15D86">
        <w:rPr>
          <w:rFonts w:ascii="Times New Roman" w:eastAsia="Times New Roman" w:hAnsi="Times New Roman" w:cs="Times New Roman"/>
          <w:sz w:val="28"/>
          <w:szCs w:val="28"/>
          <w:lang w:val="vi-VN"/>
        </w:rPr>
        <w:t>hiếu yêu cầu bổ sung, hoàn thiện hồ sơ;</w:t>
      </w:r>
    </w:p>
    <w:p w14:paraId="415CAD8A" w14:textId="346334F3"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b) Trường hợp từ chối nhận hồ sơ, cán bộ, công chức, viên chức</w:t>
      </w:r>
      <w:r w:rsidRPr="00B15D86">
        <w:rPr>
          <w:rFonts w:ascii="Times New Roman" w:eastAsia="Times New Roman" w:hAnsi="Times New Roman" w:cs="Times New Roman"/>
          <w:sz w:val="28"/>
          <w:szCs w:val="28"/>
        </w:rPr>
        <w:t>, người lao động</w:t>
      </w:r>
      <w:r w:rsidRPr="00B15D86">
        <w:rPr>
          <w:rFonts w:ascii="Times New Roman" w:eastAsia="Times New Roman" w:hAnsi="Times New Roman" w:cs="Times New Roman"/>
          <w:sz w:val="28"/>
          <w:szCs w:val="28"/>
          <w:lang w:val="vi-VN"/>
        </w:rPr>
        <w:t xml:space="preserve"> tiếp nhận hồ sơ phải nêu rõ lý do theo mẫu </w:t>
      </w:r>
      <w:r w:rsidR="005F5218" w:rsidRPr="00B15D86">
        <w:rPr>
          <w:rFonts w:ascii="Times New Roman" w:eastAsia="Times New Roman" w:hAnsi="Times New Roman" w:cs="Times New Roman"/>
          <w:sz w:val="28"/>
          <w:szCs w:val="28"/>
        </w:rPr>
        <w:t>p</w:t>
      </w:r>
      <w:r w:rsidRPr="00B15D86">
        <w:rPr>
          <w:rFonts w:ascii="Times New Roman" w:eastAsia="Times New Roman" w:hAnsi="Times New Roman" w:cs="Times New Roman"/>
          <w:sz w:val="28"/>
          <w:szCs w:val="28"/>
          <w:lang w:val="vi-VN"/>
        </w:rPr>
        <w:t xml:space="preserve">hiếu từ chối </w:t>
      </w:r>
      <w:r w:rsidR="00AD5468" w:rsidRPr="00B15D86">
        <w:rPr>
          <w:rFonts w:ascii="Times New Roman" w:eastAsia="Times New Roman" w:hAnsi="Times New Roman" w:cs="Times New Roman"/>
          <w:sz w:val="28"/>
          <w:szCs w:val="28"/>
        </w:rPr>
        <w:t xml:space="preserve">tiếp nhận </w:t>
      </w:r>
      <w:r w:rsidRPr="00B15D86">
        <w:rPr>
          <w:rFonts w:ascii="Times New Roman" w:eastAsia="Times New Roman" w:hAnsi="Times New Roman" w:cs="Times New Roman"/>
          <w:sz w:val="28"/>
          <w:szCs w:val="28"/>
          <w:lang w:val="vi-VN"/>
        </w:rPr>
        <w:t>giải quyết hồ sơ;</w:t>
      </w:r>
    </w:p>
    <w:p w14:paraId="1B7A5E80" w14:textId="38D09D8B"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c) Trường hợp hồ sơ đầy đủ, chính xác theo quy định, cán bộ, công chức, viên chức </w:t>
      </w:r>
      <w:r w:rsidRPr="00B15D86">
        <w:rPr>
          <w:rFonts w:ascii="Times New Roman" w:eastAsia="Times New Roman" w:hAnsi="Times New Roman" w:cs="Times New Roman"/>
          <w:sz w:val="28"/>
          <w:szCs w:val="28"/>
        </w:rPr>
        <w:t xml:space="preserve">người lao động </w:t>
      </w:r>
      <w:r w:rsidRPr="00B15D86">
        <w:rPr>
          <w:rFonts w:ascii="Times New Roman" w:eastAsia="Times New Roman" w:hAnsi="Times New Roman" w:cs="Times New Roman"/>
          <w:sz w:val="28"/>
          <w:szCs w:val="28"/>
          <w:lang w:val="vi-VN"/>
        </w:rPr>
        <w:t xml:space="preserve">tiếp nhận hồ sơ và lập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iấy tiếp nhận hồ sơ và hẹn trả kết quả.</w:t>
      </w:r>
    </w:p>
    <w:p w14:paraId="40882666" w14:textId="3E7F25B0"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2. Đối với hồ sơ được nộp trực tuyến thông qua </w:t>
      </w:r>
      <w:r w:rsidR="00A83E6D" w:rsidRPr="00B15D86">
        <w:rPr>
          <w:rFonts w:ascii="Times New Roman" w:eastAsia="Times New Roman" w:hAnsi="Times New Roman" w:cs="Times New Roman"/>
          <w:sz w:val="28"/>
          <w:szCs w:val="28"/>
        </w:rPr>
        <w:t>C</w:t>
      </w:r>
      <w:r w:rsidRPr="00B15D86">
        <w:rPr>
          <w:rFonts w:ascii="Times New Roman" w:eastAsia="Times New Roman" w:hAnsi="Times New Roman" w:cs="Times New Roman"/>
          <w:sz w:val="28"/>
          <w:szCs w:val="28"/>
          <w:lang w:val="vi-VN"/>
        </w:rPr>
        <w:t xml:space="preserve">ổng </w:t>
      </w:r>
      <w:r w:rsidR="00A83E6D" w:rsidRPr="00B15D86">
        <w:rPr>
          <w:rFonts w:ascii="Times New Roman" w:eastAsia="Times New Roman" w:hAnsi="Times New Roman" w:cs="Times New Roman"/>
          <w:sz w:val="28"/>
          <w:szCs w:val="28"/>
        </w:rPr>
        <w:t>D</w:t>
      </w:r>
      <w:r w:rsidR="002353BC" w:rsidRPr="00B15D86">
        <w:rPr>
          <w:rFonts w:ascii="Times New Roman" w:eastAsia="Times New Roman" w:hAnsi="Times New Roman" w:cs="Times New Roman"/>
          <w:sz w:val="28"/>
          <w:szCs w:val="28"/>
          <w:lang w:val="vi-VN"/>
        </w:rPr>
        <w:t>ịch vụ công</w:t>
      </w:r>
      <w:r w:rsidR="00184BAC" w:rsidRPr="00B15D86">
        <w:rPr>
          <w:rFonts w:ascii="Times New Roman" w:eastAsia="Times New Roman" w:hAnsi="Times New Roman" w:cs="Times New Roman"/>
          <w:sz w:val="28"/>
          <w:szCs w:val="28"/>
        </w:rPr>
        <w:t>,</w:t>
      </w:r>
      <w:r w:rsidRPr="00B15D86">
        <w:rPr>
          <w:rFonts w:ascii="Times New Roman" w:eastAsia="Times New Roman" w:hAnsi="Times New Roman" w:cs="Times New Roman"/>
          <w:sz w:val="28"/>
          <w:szCs w:val="28"/>
        </w:rPr>
        <w:t xml:space="preserve"> </w:t>
      </w:r>
      <w:r w:rsidRPr="00B15D86">
        <w:rPr>
          <w:rFonts w:ascii="Times New Roman" w:eastAsia="Times New Roman" w:hAnsi="Times New Roman" w:cs="Times New Roman"/>
          <w:sz w:val="28"/>
          <w:szCs w:val="28"/>
          <w:lang w:val="vi-VN"/>
        </w:rPr>
        <w:t>cán bộ, công chức, viên chức</w:t>
      </w:r>
      <w:r w:rsidRPr="00B15D86">
        <w:rPr>
          <w:rFonts w:ascii="Times New Roman" w:eastAsia="Times New Roman" w:hAnsi="Times New Roman" w:cs="Times New Roman"/>
          <w:sz w:val="28"/>
          <w:szCs w:val="28"/>
        </w:rPr>
        <w:t xml:space="preserve">, người lao động </w:t>
      </w:r>
      <w:r w:rsidRPr="00B15D86">
        <w:rPr>
          <w:rFonts w:ascii="Times New Roman" w:eastAsia="Times New Roman" w:hAnsi="Times New Roman" w:cs="Times New Roman"/>
          <w:sz w:val="28"/>
          <w:szCs w:val="28"/>
          <w:lang w:val="vi-VN"/>
        </w:rPr>
        <w:t xml:space="preserve">tiếp nhận hồ sơ tại </w:t>
      </w:r>
      <w:r w:rsidR="00D30645" w:rsidRPr="00B15D86">
        <w:rPr>
          <w:rFonts w:ascii="Times New Roman" w:eastAsia="Times New Roman" w:hAnsi="Times New Roman" w:cs="Times New Roman"/>
          <w:sz w:val="28"/>
          <w:szCs w:val="28"/>
        </w:rPr>
        <w:t xml:space="preserve">Bộ phận Một cửa </w:t>
      </w:r>
      <w:r w:rsidRPr="00B15D86">
        <w:rPr>
          <w:rFonts w:ascii="Times New Roman" w:eastAsia="Times New Roman" w:hAnsi="Times New Roman" w:cs="Times New Roman"/>
          <w:sz w:val="28"/>
          <w:szCs w:val="28"/>
          <w:lang w:val="vi-VN"/>
        </w:rPr>
        <w:t>phải xem xét, kiểm tra tính chính xác, đầy đủ của hồ sơ.</w:t>
      </w:r>
    </w:p>
    <w:p w14:paraId="27B851C6" w14:textId="738AAABD"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a) Trường hợp hồ sơ chưa đầy đủ, chính xác hoặc không thuộc thẩm quyền giải quyết theo quy định, cán bộ, công chức, viên chức</w:t>
      </w:r>
      <w:r w:rsidRPr="00B15D86">
        <w:rPr>
          <w:rFonts w:ascii="Times New Roman" w:eastAsia="Times New Roman" w:hAnsi="Times New Roman" w:cs="Times New Roman"/>
          <w:sz w:val="28"/>
          <w:szCs w:val="28"/>
        </w:rPr>
        <w:t>,</w:t>
      </w:r>
      <w:r w:rsidRPr="00B15D86">
        <w:rPr>
          <w:rFonts w:ascii="Times New Roman" w:eastAsia="Times New Roman" w:hAnsi="Times New Roman" w:cs="Times New Roman"/>
          <w:sz w:val="28"/>
          <w:szCs w:val="28"/>
          <w:lang w:val="vi-VN"/>
        </w:rPr>
        <w:t xml:space="preserve"> người lao động tiếp nhận phải có thông báo, nêu rõ nội dung, lý do và hướng dẫn cụ thể, đầy đủ một lần để tổ chức, cá nhân bổ sung đầy đủ, chính xác hoặc gửi đúng đến cơ quan có thẩm quyền.</w:t>
      </w:r>
      <w:r w:rsidR="00B4458B" w:rsidRPr="00B15D86">
        <w:rPr>
          <w:rFonts w:ascii="Times New Roman" w:eastAsia="Times New Roman" w:hAnsi="Times New Roman" w:cs="Times New Roman"/>
          <w:sz w:val="28"/>
          <w:szCs w:val="28"/>
        </w:rPr>
        <w:t xml:space="preserve"> </w:t>
      </w:r>
      <w:r w:rsidRPr="00B15D86">
        <w:rPr>
          <w:rFonts w:ascii="Times New Roman" w:eastAsia="Times New Roman" w:hAnsi="Times New Roman" w:cs="Times New Roman"/>
          <w:sz w:val="28"/>
          <w:szCs w:val="28"/>
          <w:lang w:val="vi-VN"/>
        </w:rPr>
        <w:t>Việc thông báo được thực hiện thông qua chức năng gửi thư điện tử, gửi tin nhắn tới người dân của Cổng Dịch vụ công;</w:t>
      </w:r>
    </w:p>
    <w:p w14:paraId="6525E5CE" w14:textId="56F568F2"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b) Nếu hồ sơ của tổ chức, cá nhân đầy đủ, hợp lệ thì cán bộ, công chức, viên chức</w:t>
      </w:r>
      <w:r w:rsidRPr="00B15D86">
        <w:rPr>
          <w:rFonts w:ascii="Times New Roman" w:eastAsia="Times New Roman" w:hAnsi="Times New Roman" w:cs="Times New Roman"/>
          <w:sz w:val="28"/>
          <w:szCs w:val="28"/>
        </w:rPr>
        <w:t xml:space="preserve">, </w:t>
      </w:r>
      <w:r w:rsidRPr="00B15D86">
        <w:rPr>
          <w:rFonts w:ascii="Times New Roman" w:eastAsia="Times New Roman" w:hAnsi="Times New Roman" w:cs="Times New Roman"/>
          <w:sz w:val="28"/>
          <w:szCs w:val="28"/>
          <w:lang w:val="vi-VN"/>
        </w:rPr>
        <w:t xml:space="preserve">người lao động tại </w:t>
      </w:r>
      <w:r w:rsidR="00D30645" w:rsidRPr="00B15D86">
        <w:rPr>
          <w:rFonts w:ascii="Times New Roman" w:eastAsia="Times New Roman" w:hAnsi="Times New Roman" w:cs="Times New Roman"/>
          <w:sz w:val="28"/>
          <w:szCs w:val="28"/>
        </w:rPr>
        <w:t xml:space="preserve">Bộ phận Một cửa </w:t>
      </w:r>
      <w:r w:rsidRPr="00B15D86">
        <w:rPr>
          <w:rFonts w:ascii="Times New Roman" w:eastAsia="Times New Roman" w:hAnsi="Times New Roman" w:cs="Times New Roman"/>
          <w:sz w:val="28"/>
          <w:szCs w:val="28"/>
          <w:lang w:val="vi-VN"/>
        </w:rPr>
        <w:t>tiếp nhận và chuyển cho cơ quan có thẩm quyền để giải quyết theo quy trình quy định tại Điều 18 Nghị định số </w:t>
      </w:r>
      <w:hyperlink r:id="rId67" w:tgtFrame="_blank" w:tooltip="Nghị định 61/2018/NĐ-CP" w:history="1">
        <w:r w:rsidRPr="00B15D86">
          <w:rPr>
            <w:rFonts w:ascii="Times New Roman" w:eastAsia="Times New Roman" w:hAnsi="Times New Roman" w:cs="Times New Roman"/>
            <w:sz w:val="28"/>
            <w:szCs w:val="28"/>
            <w:lang w:val="vi-VN"/>
          </w:rPr>
          <w:t>61/2018/NĐ-CP</w:t>
        </w:r>
      </w:hyperlink>
      <w:r w:rsidRPr="00B15D86">
        <w:rPr>
          <w:rFonts w:ascii="Times New Roman" w:eastAsia="Times New Roman" w:hAnsi="Times New Roman" w:cs="Times New Roman"/>
          <w:sz w:val="28"/>
          <w:szCs w:val="28"/>
          <w:lang w:val="vi-VN"/>
        </w:rPr>
        <w:t>.</w:t>
      </w:r>
    </w:p>
    <w:p w14:paraId="79EDF79C" w14:textId="62136BDB"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3. Mỗi hồ sơ </w:t>
      </w:r>
      <w:r w:rsidR="00FB6A56" w:rsidRPr="00B15D86">
        <w:rPr>
          <w:rFonts w:ascii="Times New Roman" w:eastAsia="Times New Roman" w:hAnsi="Times New Roman" w:cs="Times New Roman"/>
          <w:sz w:val="28"/>
          <w:szCs w:val="28"/>
          <w:lang w:val="vi-VN"/>
        </w:rPr>
        <w:t>TTHC</w:t>
      </w:r>
      <w:r w:rsidRPr="00B15D86">
        <w:rPr>
          <w:rFonts w:ascii="Times New Roman" w:eastAsia="Times New Roman" w:hAnsi="Times New Roman" w:cs="Times New Roman"/>
          <w:sz w:val="28"/>
          <w:szCs w:val="28"/>
          <w:lang w:val="vi-VN"/>
        </w:rPr>
        <w:t xml:space="preserve"> sau khi được tiếp nhận sẽ được cấp một </w:t>
      </w:r>
      <w:r w:rsidRPr="00B15D86">
        <w:rPr>
          <w:rFonts w:ascii="Times New Roman" w:eastAsia="Times New Roman" w:hAnsi="Times New Roman" w:cs="Times New Roman"/>
          <w:sz w:val="28"/>
          <w:szCs w:val="28"/>
        </w:rPr>
        <w:t>m</w:t>
      </w:r>
      <w:r w:rsidRPr="00B15D86">
        <w:rPr>
          <w:rFonts w:ascii="Times New Roman" w:eastAsia="Times New Roman" w:hAnsi="Times New Roman" w:cs="Times New Roman"/>
          <w:sz w:val="28"/>
          <w:szCs w:val="28"/>
          <w:lang w:val="vi-VN"/>
        </w:rPr>
        <w:t xml:space="preserve">ã số hồ sơ được ghi trong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 xml:space="preserve">iấy tiếp nhận hồ sơ và hẹn trả kết quả. Tổ chức, cá nhân sử dụng </w:t>
      </w:r>
      <w:r w:rsidRPr="00B15D86">
        <w:rPr>
          <w:rFonts w:ascii="Times New Roman" w:eastAsia="Times New Roman" w:hAnsi="Times New Roman" w:cs="Times New Roman"/>
          <w:sz w:val="28"/>
          <w:szCs w:val="28"/>
        </w:rPr>
        <w:t>m</w:t>
      </w:r>
      <w:r w:rsidRPr="00B15D86">
        <w:rPr>
          <w:rFonts w:ascii="Times New Roman" w:eastAsia="Times New Roman" w:hAnsi="Times New Roman" w:cs="Times New Roman"/>
          <w:sz w:val="28"/>
          <w:szCs w:val="28"/>
          <w:lang w:val="vi-VN"/>
        </w:rPr>
        <w:t xml:space="preserve">ã số hồ sơ để tra cứu tình trạng giải quyết </w:t>
      </w:r>
      <w:r w:rsidR="00FB6A56" w:rsidRPr="00B15D86">
        <w:rPr>
          <w:rFonts w:ascii="Times New Roman" w:eastAsia="Times New Roman" w:hAnsi="Times New Roman" w:cs="Times New Roman"/>
          <w:sz w:val="28"/>
          <w:szCs w:val="28"/>
          <w:lang w:val="vi-VN"/>
        </w:rPr>
        <w:t>TTHC</w:t>
      </w:r>
      <w:r w:rsidRPr="00B15D86">
        <w:rPr>
          <w:rFonts w:ascii="Times New Roman" w:eastAsia="Times New Roman" w:hAnsi="Times New Roman" w:cs="Times New Roman"/>
          <w:sz w:val="28"/>
          <w:szCs w:val="28"/>
          <w:lang w:val="vi-VN"/>
        </w:rPr>
        <w:t xml:space="preserve"> tại </w:t>
      </w:r>
      <w:r w:rsidR="00D80BDB" w:rsidRPr="00B15D86">
        <w:rPr>
          <w:rFonts w:ascii="Times New Roman" w:eastAsia="Times New Roman" w:hAnsi="Times New Roman" w:cs="Times New Roman"/>
          <w:sz w:val="28"/>
          <w:szCs w:val="28"/>
        </w:rPr>
        <w:t>C</w:t>
      </w:r>
      <w:r w:rsidRPr="00B15D86">
        <w:rPr>
          <w:rFonts w:ascii="Times New Roman" w:eastAsia="Times New Roman" w:hAnsi="Times New Roman" w:cs="Times New Roman"/>
          <w:sz w:val="28"/>
          <w:szCs w:val="28"/>
          <w:lang w:val="vi-VN"/>
        </w:rPr>
        <w:t xml:space="preserve">ổng </w:t>
      </w:r>
      <w:r w:rsidR="00D80BDB" w:rsidRPr="00B15D86">
        <w:rPr>
          <w:rFonts w:ascii="Times New Roman" w:eastAsia="Times New Roman" w:hAnsi="Times New Roman" w:cs="Times New Roman"/>
          <w:sz w:val="28"/>
          <w:szCs w:val="28"/>
        </w:rPr>
        <w:t>D</w:t>
      </w:r>
      <w:r w:rsidRPr="00B15D86">
        <w:rPr>
          <w:rFonts w:ascii="Times New Roman" w:eastAsia="Times New Roman" w:hAnsi="Times New Roman" w:cs="Times New Roman"/>
          <w:sz w:val="28"/>
          <w:szCs w:val="28"/>
          <w:lang w:val="vi-VN"/>
        </w:rPr>
        <w:t>ịch vụ công</w:t>
      </w:r>
      <w:r w:rsidR="002353BC" w:rsidRPr="00B15D86">
        <w:rPr>
          <w:rFonts w:ascii="Times New Roman" w:eastAsia="Times New Roman" w:hAnsi="Times New Roman" w:cs="Times New Roman"/>
          <w:sz w:val="28"/>
          <w:szCs w:val="28"/>
        </w:rPr>
        <w:t>.</w:t>
      </w:r>
    </w:p>
    <w:p w14:paraId="39410B77" w14:textId="2B03122B"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4. Trường hợp </w:t>
      </w:r>
      <w:r w:rsidR="00FB6A56" w:rsidRPr="00B15D86">
        <w:rPr>
          <w:rFonts w:ascii="Times New Roman" w:eastAsia="Times New Roman" w:hAnsi="Times New Roman" w:cs="Times New Roman"/>
          <w:sz w:val="28"/>
          <w:szCs w:val="28"/>
          <w:lang w:val="vi-VN"/>
        </w:rPr>
        <w:t>TTHC</w:t>
      </w:r>
      <w:r w:rsidRPr="00B15D86">
        <w:rPr>
          <w:rFonts w:ascii="Times New Roman" w:eastAsia="Times New Roman" w:hAnsi="Times New Roman" w:cs="Times New Roman"/>
          <w:sz w:val="28"/>
          <w:szCs w:val="28"/>
          <w:lang w:val="vi-VN"/>
        </w:rPr>
        <w:t xml:space="preserve"> có quy định phải trả kết quả giải quyết ngay khi sau khi tiếp nhận, giải quyết, nếu hồ sơ đã đầy đủ, chính xác, đủ điều kiện tiếp nhận, cán bộ, công chức, viên chức</w:t>
      </w:r>
      <w:r w:rsidRPr="00B15D86">
        <w:rPr>
          <w:rFonts w:ascii="Times New Roman" w:eastAsia="Times New Roman" w:hAnsi="Times New Roman" w:cs="Times New Roman"/>
          <w:sz w:val="28"/>
          <w:szCs w:val="28"/>
        </w:rPr>
        <w:t>, người lao động</w:t>
      </w:r>
      <w:r w:rsidRPr="00B15D86">
        <w:rPr>
          <w:rFonts w:ascii="Times New Roman" w:eastAsia="Times New Roman" w:hAnsi="Times New Roman" w:cs="Times New Roman"/>
          <w:sz w:val="28"/>
          <w:szCs w:val="28"/>
          <w:lang w:val="vi-VN"/>
        </w:rPr>
        <w:t xml:space="preserve"> tiếp nhận không phải lập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 xml:space="preserve">iấy tiếp nhận hồ sơ và hẹn ngày trả kết quả, nhưng phải cập nhật tình hình, kết quả giải quyết vào </w:t>
      </w:r>
      <w:r w:rsidRPr="00B15D86">
        <w:rPr>
          <w:rFonts w:ascii="Times New Roman" w:eastAsia="Times New Roman" w:hAnsi="Times New Roman" w:cs="Times New Roman"/>
          <w:sz w:val="28"/>
          <w:szCs w:val="28"/>
        </w:rPr>
        <w:t>h</w:t>
      </w:r>
      <w:r w:rsidRPr="00B15D86">
        <w:rPr>
          <w:rFonts w:ascii="Times New Roman" w:eastAsia="Times New Roman" w:hAnsi="Times New Roman" w:cs="Times New Roman"/>
          <w:sz w:val="28"/>
          <w:szCs w:val="28"/>
          <w:lang w:val="vi-VN"/>
        </w:rPr>
        <w:t xml:space="preserve">ệ thống thông tin một cửa điện tử; trường hợp người nộp hồ sơ yêu cầu phải có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iấy tiếp nhận hồ sơ và hẹn trả kết quả thì cán bộ, công chức, viên chức</w:t>
      </w:r>
      <w:r w:rsidRPr="00B15D86">
        <w:rPr>
          <w:rFonts w:ascii="Times New Roman" w:eastAsia="Times New Roman" w:hAnsi="Times New Roman" w:cs="Times New Roman"/>
          <w:sz w:val="28"/>
          <w:szCs w:val="28"/>
        </w:rPr>
        <w:t>,</w:t>
      </w:r>
      <w:r w:rsidRPr="00B15D86">
        <w:rPr>
          <w:rFonts w:ascii="Times New Roman" w:eastAsia="Times New Roman" w:hAnsi="Times New Roman" w:cs="Times New Roman"/>
          <w:sz w:val="28"/>
          <w:szCs w:val="28"/>
          <w:lang w:val="vi-VN"/>
        </w:rPr>
        <w:t xml:space="preserve"> người lao động cung cấp cho người nộp hồ sơ.</w:t>
      </w:r>
    </w:p>
    <w:p w14:paraId="0F61AE5F" w14:textId="3B219CBE"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5. Trường hợp cán bộ, công chức, viên chức</w:t>
      </w:r>
      <w:r w:rsidRPr="00B15D86">
        <w:rPr>
          <w:rFonts w:ascii="Times New Roman" w:eastAsia="Times New Roman" w:hAnsi="Times New Roman" w:cs="Times New Roman"/>
          <w:i/>
          <w:sz w:val="28"/>
          <w:szCs w:val="28"/>
        </w:rPr>
        <w:t>,</w:t>
      </w:r>
      <w:r w:rsidRPr="00B15D86">
        <w:rPr>
          <w:rFonts w:ascii="Times New Roman" w:eastAsia="Times New Roman" w:hAnsi="Times New Roman" w:cs="Times New Roman"/>
          <w:i/>
          <w:sz w:val="28"/>
          <w:szCs w:val="28"/>
          <w:lang w:val="vi-VN"/>
        </w:rPr>
        <w:t xml:space="preserve"> </w:t>
      </w:r>
      <w:r w:rsidRPr="00B15D86">
        <w:rPr>
          <w:rFonts w:ascii="Times New Roman" w:eastAsia="Times New Roman" w:hAnsi="Times New Roman" w:cs="Times New Roman"/>
          <w:sz w:val="28"/>
          <w:szCs w:val="28"/>
          <w:lang w:val="vi-VN"/>
        </w:rPr>
        <w:t xml:space="preserve">người lao động tại </w:t>
      </w:r>
      <w:r w:rsidR="00D30645" w:rsidRPr="00B15D86">
        <w:rPr>
          <w:rFonts w:ascii="Times New Roman" w:eastAsia="Times New Roman" w:hAnsi="Times New Roman" w:cs="Times New Roman"/>
          <w:sz w:val="28"/>
          <w:szCs w:val="28"/>
        </w:rPr>
        <w:t xml:space="preserve">Bộ phận Một cửa </w:t>
      </w:r>
      <w:r w:rsidRPr="00B15D86">
        <w:rPr>
          <w:rFonts w:ascii="Times New Roman" w:eastAsia="Times New Roman" w:hAnsi="Times New Roman" w:cs="Times New Roman"/>
          <w:sz w:val="28"/>
          <w:szCs w:val="28"/>
          <w:lang w:val="vi-VN"/>
        </w:rPr>
        <w:t>được cơ quan có thẩm quyền phân công, ủy quyền giải quyết thì thực hiện theo quy định tại Điều 19 Nghị định số </w:t>
      </w:r>
      <w:hyperlink r:id="rId68" w:tgtFrame="_blank" w:tooltip="Nghị định 61/2018/NĐ-CP" w:history="1">
        <w:r w:rsidRPr="00B15D86">
          <w:rPr>
            <w:rFonts w:ascii="Times New Roman" w:eastAsia="Times New Roman" w:hAnsi="Times New Roman" w:cs="Times New Roman"/>
            <w:sz w:val="28"/>
            <w:szCs w:val="28"/>
            <w:lang w:val="vi-VN"/>
          </w:rPr>
          <w:t>61/2018/NĐ-CP</w:t>
        </w:r>
      </w:hyperlink>
      <w:r w:rsidRPr="00B15D86">
        <w:rPr>
          <w:rFonts w:ascii="Times New Roman" w:eastAsia="Times New Roman" w:hAnsi="Times New Roman" w:cs="Times New Roman"/>
          <w:sz w:val="28"/>
          <w:szCs w:val="28"/>
          <w:lang w:val="vi-VN"/>
        </w:rPr>
        <w:t xml:space="preserve"> và cập nhật tình hình, kết quả giải quyết vào </w:t>
      </w:r>
      <w:r w:rsidRPr="00B15D86">
        <w:rPr>
          <w:rFonts w:ascii="Times New Roman" w:eastAsia="Times New Roman" w:hAnsi="Times New Roman" w:cs="Times New Roman"/>
          <w:sz w:val="28"/>
          <w:szCs w:val="28"/>
        </w:rPr>
        <w:t>h</w:t>
      </w:r>
      <w:r w:rsidRPr="00B15D86">
        <w:rPr>
          <w:rFonts w:ascii="Times New Roman" w:eastAsia="Times New Roman" w:hAnsi="Times New Roman" w:cs="Times New Roman"/>
          <w:sz w:val="28"/>
          <w:szCs w:val="28"/>
          <w:lang w:val="vi-VN"/>
        </w:rPr>
        <w:t>ệ thống thông tin một cửa điện tử.</w:t>
      </w:r>
    </w:p>
    <w:p w14:paraId="316B39B2" w14:textId="5CEE9992"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6. Ngay sau khi tiếp nhận hồ sơ </w:t>
      </w:r>
      <w:r w:rsidR="00FB6A56" w:rsidRPr="00B15D86">
        <w:rPr>
          <w:rFonts w:ascii="Times New Roman" w:eastAsia="Times New Roman" w:hAnsi="Times New Roman" w:cs="Times New Roman"/>
          <w:sz w:val="28"/>
          <w:szCs w:val="28"/>
          <w:lang w:val="vi-VN"/>
        </w:rPr>
        <w:t>TTHC</w:t>
      </w:r>
      <w:r w:rsidRPr="00B15D86">
        <w:rPr>
          <w:rFonts w:ascii="Times New Roman" w:eastAsia="Times New Roman" w:hAnsi="Times New Roman" w:cs="Times New Roman"/>
          <w:sz w:val="28"/>
          <w:szCs w:val="28"/>
          <w:lang w:val="vi-VN"/>
        </w:rPr>
        <w:t xml:space="preserve"> theo quy định tại Điều 19 Nghị định số </w:t>
      </w:r>
      <w:hyperlink r:id="rId69" w:tgtFrame="_blank" w:tooltip="Nghị định 61/2018/NĐ-CP" w:history="1">
        <w:r w:rsidRPr="00B15D86">
          <w:rPr>
            <w:rFonts w:ascii="Times New Roman" w:eastAsia="Times New Roman" w:hAnsi="Times New Roman" w:cs="Times New Roman"/>
            <w:sz w:val="28"/>
            <w:szCs w:val="28"/>
            <w:lang w:val="vi-VN"/>
          </w:rPr>
          <w:t>61/2018/NĐ-CP</w:t>
        </w:r>
      </w:hyperlink>
      <w:r w:rsidRPr="00B15D86">
        <w:rPr>
          <w:rFonts w:ascii="Times New Roman" w:eastAsia="Times New Roman" w:hAnsi="Times New Roman" w:cs="Times New Roman"/>
          <w:sz w:val="28"/>
          <w:szCs w:val="28"/>
          <w:lang w:val="vi-VN"/>
        </w:rPr>
        <w:t>,</w:t>
      </w:r>
      <w:r w:rsidR="003C3EED" w:rsidRPr="00B15D86">
        <w:rPr>
          <w:rFonts w:ascii="Times New Roman" w:eastAsia="Times New Roman" w:hAnsi="Times New Roman" w:cs="Times New Roman"/>
          <w:sz w:val="28"/>
          <w:szCs w:val="28"/>
        </w:rPr>
        <w:t xml:space="preserve"> </w:t>
      </w:r>
      <w:r w:rsidRPr="00B15D86">
        <w:rPr>
          <w:rFonts w:ascii="Times New Roman" w:eastAsia="Times New Roman" w:hAnsi="Times New Roman" w:cs="Times New Roman"/>
          <w:sz w:val="28"/>
          <w:szCs w:val="28"/>
          <w:lang w:val="vi-VN"/>
        </w:rPr>
        <w:t>cán bộ, công chức, viên chức</w:t>
      </w:r>
      <w:r w:rsidRPr="00B15D86">
        <w:rPr>
          <w:rFonts w:ascii="Times New Roman" w:eastAsia="Times New Roman" w:hAnsi="Times New Roman" w:cs="Times New Roman"/>
          <w:sz w:val="28"/>
          <w:szCs w:val="28"/>
        </w:rPr>
        <w:t>, người lao động</w:t>
      </w:r>
      <w:r w:rsidRPr="00B15D86">
        <w:rPr>
          <w:rFonts w:ascii="Times New Roman" w:eastAsia="Times New Roman" w:hAnsi="Times New Roman" w:cs="Times New Roman"/>
          <w:sz w:val="28"/>
          <w:szCs w:val="28"/>
          <w:lang w:val="vi-VN"/>
        </w:rPr>
        <w:t xml:space="preserve"> tiếp nhận chuyển hồ sơ đến cơ quan có thẩm quyền giải quyết như sau:</w:t>
      </w:r>
    </w:p>
    <w:p w14:paraId="79912A91" w14:textId="7AD39CBC"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a</w:t>
      </w:r>
      <w:r w:rsidRPr="00B15D86">
        <w:rPr>
          <w:rFonts w:ascii="Times New Roman" w:eastAsia="Times New Roman" w:hAnsi="Times New Roman" w:cs="Times New Roman"/>
          <w:sz w:val="28"/>
          <w:szCs w:val="28"/>
        </w:rPr>
        <w:t>)</w:t>
      </w:r>
      <w:r w:rsidRPr="00B15D86">
        <w:rPr>
          <w:rFonts w:ascii="Times New Roman" w:eastAsia="Times New Roman" w:hAnsi="Times New Roman" w:cs="Times New Roman"/>
          <w:sz w:val="28"/>
          <w:szCs w:val="28"/>
          <w:lang w:val="vi-VN"/>
        </w:rPr>
        <w:t xml:space="preserve"> Chuyển dữ liệu hồ sơ điện tử được tiếp nhận trực tuyến của tổ chức, cá nhân đến cơ quan có thẩm quyền giải quyết thông qua kết nối giữa </w:t>
      </w:r>
      <w:r w:rsidRPr="00B15D86">
        <w:rPr>
          <w:rFonts w:ascii="Times New Roman" w:eastAsia="Times New Roman" w:hAnsi="Times New Roman" w:cs="Times New Roman"/>
          <w:sz w:val="28"/>
          <w:szCs w:val="28"/>
        </w:rPr>
        <w:t>C</w:t>
      </w:r>
      <w:r w:rsidRPr="00B15D86">
        <w:rPr>
          <w:rFonts w:ascii="Times New Roman" w:eastAsia="Times New Roman" w:hAnsi="Times New Roman" w:cs="Times New Roman"/>
          <w:sz w:val="28"/>
          <w:szCs w:val="28"/>
          <w:lang w:val="vi-VN"/>
        </w:rPr>
        <w:t xml:space="preserve">ổng </w:t>
      </w:r>
      <w:r w:rsidRPr="00B15D86">
        <w:rPr>
          <w:rFonts w:ascii="Times New Roman" w:eastAsia="Times New Roman" w:hAnsi="Times New Roman" w:cs="Times New Roman"/>
          <w:sz w:val="28"/>
          <w:szCs w:val="28"/>
        </w:rPr>
        <w:t>d</w:t>
      </w:r>
      <w:r w:rsidRPr="00B15D86">
        <w:rPr>
          <w:rFonts w:ascii="Times New Roman" w:eastAsia="Times New Roman" w:hAnsi="Times New Roman" w:cs="Times New Roman"/>
          <w:sz w:val="28"/>
          <w:szCs w:val="28"/>
          <w:lang w:val="vi-VN"/>
        </w:rPr>
        <w:t>ịch vụ công</w:t>
      </w:r>
      <w:r w:rsidRPr="00B15D86">
        <w:rPr>
          <w:rFonts w:ascii="Times New Roman" w:eastAsia="Times New Roman" w:hAnsi="Times New Roman" w:cs="Times New Roman"/>
          <w:sz w:val="28"/>
          <w:szCs w:val="28"/>
        </w:rPr>
        <w:t xml:space="preserve"> cấp tỉnh</w:t>
      </w:r>
      <w:r w:rsidRPr="00B15D86">
        <w:rPr>
          <w:rFonts w:ascii="Times New Roman" w:eastAsia="Times New Roman" w:hAnsi="Times New Roman" w:cs="Times New Roman"/>
          <w:sz w:val="28"/>
          <w:szCs w:val="28"/>
          <w:lang w:val="vi-VN"/>
        </w:rPr>
        <w:t xml:space="preserve"> và </w:t>
      </w:r>
      <w:r w:rsidR="003C3EED" w:rsidRPr="00B15D86">
        <w:rPr>
          <w:rFonts w:ascii="Times New Roman" w:eastAsia="Times New Roman" w:hAnsi="Times New Roman" w:cs="Times New Roman"/>
          <w:sz w:val="28"/>
          <w:szCs w:val="28"/>
        </w:rPr>
        <w:t>H</w:t>
      </w:r>
      <w:r w:rsidRPr="00B15D86">
        <w:rPr>
          <w:rFonts w:ascii="Times New Roman" w:eastAsia="Times New Roman" w:hAnsi="Times New Roman" w:cs="Times New Roman"/>
          <w:sz w:val="28"/>
          <w:szCs w:val="28"/>
          <w:lang w:val="vi-VN"/>
        </w:rPr>
        <w:t>ệ thống thôn</w:t>
      </w:r>
      <w:r w:rsidR="007D33C5" w:rsidRPr="00B15D86">
        <w:rPr>
          <w:rFonts w:ascii="Times New Roman" w:eastAsia="Times New Roman" w:hAnsi="Times New Roman" w:cs="Times New Roman"/>
          <w:sz w:val="28"/>
          <w:szCs w:val="28"/>
          <w:lang w:val="vi-VN"/>
        </w:rPr>
        <w:t>g tin một cửa điện tử tỉnh</w:t>
      </w:r>
      <w:r w:rsidR="007D33C5" w:rsidRPr="00B15D86">
        <w:rPr>
          <w:rFonts w:ascii="Times New Roman" w:eastAsia="Times New Roman" w:hAnsi="Times New Roman" w:cs="Times New Roman"/>
          <w:sz w:val="28"/>
          <w:szCs w:val="28"/>
        </w:rPr>
        <w:t>;</w:t>
      </w:r>
    </w:p>
    <w:p w14:paraId="511AF2C3" w14:textId="4E10EBA4"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b</w:t>
      </w:r>
      <w:r w:rsidRPr="00B15D86">
        <w:rPr>
          <w:rFonts w:ascii="Times New Roman" w:eastAsia="Times New Roman" w:hAnsi="Times New Roman" w:cs="Times New Roman"/>
          <w:sz w:val="28"/>
          <w:szCs w:val="28"/>
        </w:rPr>
        <w:t>)</w:t>
      </w:r>
      <w:r w:rsidRPr="00B15D86">
        <w:rPr>
          <w:rFonts w:ascii="Times New Roman" w:eastAsia="Times New Roman" w:hAnsi="Times New Roman" w:cs="Times New Roman"/>
          <w:sz w:val="28"/>
          <w:szCs w:val="28"/>
          <w:lang w:val="vi-VN"/>
        </w:rPr>
        <w:t xml:space="preserve"> Chuyển ngay hồ sơ tiếp nhận trực tiếp trong ngày làm việc hoặc chuyển vào đầu giờ ngày làm việc tiếp theo đối với trường hợp</w:t>
      </w:r>
      <w:r w:rsidR="007D33C5" w:rsidRPr="00B15D86">
        <w:rPr>
          <w:rFonts w:ascii="Times New Roman" w:eastAsia="Times New Roman" w:hAnsi="Times New Roman" w:cs="Times New Roman"/>
          <w:sz w:val="28"/>
          <w:szCs w:val="28"/>
          <w:lang w:val="vi-VN"/>
        </w:rPr>
        <w:t xml:space="preserve"> tiếp nhận sau 15 giờ hàng ngày</w:t>
      </w:r>
      <w:r w:rsidR="007D33C5" w:rsidRPr="00B15D86">
        <w:rPr>
          <w:rFonts w:ascii="Times New Roman" w:eastAsia="Times New Roman" w:hAnsi="Times New Roman" w:cs="Times New Roman"/>
          <w:sz w:val="28"/>
          <w:szCs w:val="28"/>
        </w:rPr>
        <w:t>;</w:t>
      </w:r>
    </w:p>
    <w:p w14:paraId="5A745F4B" w14:textId="7A62E85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c</w:t>
      </w:r>
      <w:r w:rsidRPr="00B15D86">
        <w:rPr>
          <w:rFonts w:ascii="Times New Roman" w:eastAsia="Times New Roman" w:hAnsi="Times New Roman" w:cs="Times New Roman"/>
          <w:sz w:val="28"/>
          <w:szCs w:val="28"/>
        </w:rPr>
        <w:t xml:space="preserve">) </w:t>
      </w:r>
      <w:r w:rsidRPr="00B15D86">
        <w:rPr>
          <w:rFonts w:ascii="Times New Roman" w:eastAsia="Times New Roman" w:hAnsi="Times New Roman" w:cs="Times New Roman"/>
          <w:sz w:val="28"/>
          <w:szCs w:val="28"/>
          <w:lang w:val="vi-VN"/>
        </w:rPr>
        <w:t>Trường hợp tiếp nhận hồ sơ thuộc thẩm quyền giải quyết của cơ quan có thẩm quyền khác, cán bộ, công chức, viên chức</w:t>
      </w:r>
      <w:r w:rsidRPr="00B15D86">
        <w:rPr>
          <w:rFonts w:ascii="Times New Roman" w:eastAsia="Times New Roman" w:hAnsi="Times New Roman" w:cs="Times New Roman"/>
          <w:sz w:val="28"/>
          <w:szCs w:val="28"/>
        </w:rPr>
        <w:t>, người lao động</w:t>
      </w:r>
      <w:r w:rsidRPr="00B15D86">
        <w:rPr>
          <w:rFonts w:ascii="Times New Roman" w:eastAsia="Times New Roman" w:hAnsi="Times New Roman" w:cs="Times New Roman"/>
          <w:i/>
          <w:sz w:val="28"/>
          <w:szCs w:val="28"/>
        </w:rPr>
        <w:t xml:space="preserve"> </w:t>
      </w:r>
      <w:r w:rsidRPr="00B15D86">
        <w:rPr>
          <w:rFonts w:ascii="Times New Roman" w:eastAsia="Times New Roman" w:hAnsi="Times New Roman" w:cs="Times New Roman"/>
          <w:sz w:val="28"/>
          <w:szCs w:val="28"/>
          <w:lang w:val="vi-VN"/>
        </w:rPr>
        <w:t xml:space="preserve"> tiếp nhận chuyển hồ sơ giấy và hồ sơ điện tử cho </w:t>
      </w:r>
      <w:r w:rsidR="00D30645" w:rsidRPr="00B15D86">
        <w:rPr>
          <w:rFonts w:ascii="Times New Roman" w:eastAsia="Times New Roman" w:hAnsi="Times New Roman" w:cs="Times New Roman"/>
          <w:sz w:val="28"/>
          <w:szCs w:val="28"/>
        </w:rPr>
        <w:t xml:space="preserve">Bộ phận Một cửa </w:t>
      </w:r>
      <w:r w:rsidRPr="00B15D86">
        <w:rPr>
          <w:rFonts w:ascii="Times New Roman" w:eastAsia="Times New Roman" w:hAnsi="Times New Roman" w:cs="Times New Roman"/>
          <w:sz w:val="28"/>
          <w:szCs w:val="28"/>
          <w:lang w:val="vi-VN"/>
        </w:rPr>
        <w:t>của cơ quan có thẩm quyền trong ngày làm việc hoặc đầu giờ ngày làm việc tiếp theo đối với trường hợp tiếp nhận sau 15 giờ hàng ngày để xử lý theo quy định.</w:t>
      </w:r>
      <w:r w:rsidR="007D33C5" w:rsidRPr="00B15D86">
        <w:rPr>
          <w:rFonts w:ascii="Times New Roman" w:eastAsia="Times New Roman" w:hAnsi="Times New Roman" w:cs="Times New Roman"/>
          <w:sz w:val="28"/>
          <w:szCs w:val="28"/>
        </w:rPr>
        <w:t xml:space="preserve"> V</w:t>
      </w:r>
      <w:r w:rsidRPr="00B15D86">
        <w:rPr>
          <w:rFonts w:ascii="Times New Roman" w:eastAsia="Times New Roman" w:hAnsi="Times New Roman" w:cs="Times New Roman"/>
          <w:sz w:val="28"/>
          <w:szCs w:val="28"/>
          <w:lang w:val="vi-VN"/>
        </w:rPr>
        <w:t xml:space="preserve">iệc chuyển hồ sơ đến cơ quan có thẩm quyền giải quyết nêu tại </w:t>
      </w:r>
      <w:r w:rsidR="00526895" w:rsidRPr="00B15D86">
        <w:rPr>
          <w:rFonts w:ascii="Times New Roman" w:eastAsia="Times New Roman" w:hAnsi="Times New Roman" w:cs="Times New Roman"/>
          <w:sz w:val="28"/>
          <w:szCs w:val="28"/>
        </w:rPr>
        <w:t>đ</w:t>
      </w:r>
      <w:r w:rsidRPr="00B15D86">
        <w:rPr>
          <w:rFonts w:ascii="Times New Roman" w:eastAsia="Times New Roman" w:hAnsi="Times New Roman" w:cs="Times New Roman"/>
          <w:sz w:val="28"/>
          <w:szCs w:val="28"/>
        </w:rPr>
        <w:t>iểm</w:t>
      </w:r>
      <w:r w:rsidRPr="00B15D86">
        <w:rPr>
          <w:rFonts w:ascii="Times New Roman" w:eastAsia="Times New Roman" w:hAnsi="Times New Roman" w:cs="Times New Roman"/>
          <w:sz w:val="28"/>
          <w:szCs w:val="28"/>
          <w:lang w:val="vi-VN"/>
        </w:rPr>
        <w:t xml:space="preserve"> b, </w:t>
      </w:r>
      <w:r w:rsidR="007D33C5" w:rsidRPr="00B15D86">
        <w:rPr>
          <w:rFonts w:ascii="Times New Roman" w:eastAsia="Times New Roman" w:hAnsi="Times New Roman" w:cs="Times New Roman"/>
          <w:sz w:val="28"/>
          <w:szCs w:val="28"/>
        </w:rPr>
        <w:t>điểm</w:t>
      </w:r>
      <w:r w:rsidRPr="00B15D86">
        <w:rPr>
          <w:rFonts w:ascii="Times New Roman" w:eastAsia="Times New Roman" w:hAnsi="Times New Roman" w:cs="Times New Roman"/>
          <w:sz w:val="28"/>
          <w:szCs w:val="28"/>
          <w:lang w:val="vi-VN"/>
        </w:rPr>
        <w:t xml:space="preserve"> c</w:t>
      </w:r>
      <w:r w:rsidRPr="00B15D86">
        <w:rPr>
          <w:rFonts w:ascii="Times New Roman" w:eastAsia="Times New Roman" w:hAnsi="Times New Roman" w:cs="Times New Roman"/>
          <w:sz w:val="28"/>
          <w:szCs w:val="28"/>
        </w:rPr>
        <w:t xml:space="preserve"> </w:t>
      </w:r>
      <w:r w:rsidR="00526895"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rPr>
        <w:t>hoản này</w:t>
      </w:r>
      <w:r w:rsidRPr="00B15D86">
        <w:rPr>
          <w:rFonts w:ascii="Times New Roman" w:eastAsia="Times New Roman" w:hAnsi="Times New Roman" w:cs="Times New Roman"/>
          <w:sz w:val="28"/>
          <w:szCs w:val="28"/>
          <w:lang w:val="vi-VN"/>
        </w:rPr>
        <w:t xml:space="preserve"> được thực hiện thông qua dịch vụ bưu chính công ích hoặc các loại hình dịch vụ khác bảo đảm tiết kiệm, hiệu quả, an toàn hồ sơ tài liệu.</w:t>
      </w:r>
    </w:p>
    <w:p w14:paraId="3D78A89F" w14:textId="6D25D865"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lang w:val="vi-VN"/>
        </w:rPr>
        <w:t xml:space="preserve">7. Nhận lại hồ sơ đã được giải quyết do Văn phòng đăng ký đất đai đối với tổ chức, cơ sở tôn giáo hoặc Chi nhánh Văn </w:t>
      </w:r>
      <w:r w:rsidRPr="00B15D86">
        <w:rPr>
          <w:rFonts w:ascii="Times New Roman" w:eastAsia="Times New Roman" w:hAnsi="Times New Roman" w:cs="Times New Roman"/>
          <w:sz w:val="28"/>
          <w:szCs w:val="28"/>
        </w:rPr>
        <w:t>p</w:t>
      </w:r>
      <w:r w:rsidRPr="00B15D86">
        <w:rPr>
          <w:rFonts w:ascii="Times New Roman" w:eastAsia="Times New Roman" w:hAnsi="Times New Roman" w:cs="Times New Roman"/>
          <w:sz w:val="28"/>
          <w:szCs w:val="28"/>
          <w:lang w:val="vi-VN"/>
        </w:rPr>
        <w:t xml:space="preserve">hòng đăng ký đất đai đối với hộ gia đình, cá nhân bàn giao, nhận thông báo thực hiện nghĩa vụ tài chính do cơ quan thuế chuyển đến và thông báo cho người sử dụng đất, chủ sở hữu tài sản hoặc nhân viên </w:t>
      </w:r>
      <w:r w:rsidRPr="00B15D86">
        <w:rPr>
          <w:rFonts w:ascii="Times New Roman" w:eastAsia="Times New Roman" w:hAnsi="Times New Roman" w:cs="Times New Roman"/>
          <w:sz w:val="28"/>
          <w:szCs w:val="28"/>
        </w:rPr>
        <w:t>b</w:t>
      </w:r>
      <w:r w:rsidRPr="00B15D86">
        <w:rPr>
          <w:rFonts w:ascii="Times New Roman" w:eastAsia="Times New Roman" w:hAnsi="Times New Roman" w:cs="Times New Roman"/>
          <w:sz w:val="28"/>
          <w:szCs w:val="28"/>
          <w:lang w:val="vi-VN"/>
        </w:rPr>
        <w:t>ưu điện để thực hiện nghĩa vụ tài chính; tiếp nhận và kiểm tra chứng từ thực hiện nghĩa vụ tài chính của người sử dụng đất, chủ sở hữu nhà ở và tài sản khác trước khi giao trả kết quả và thu phí, lệ phí theo quy định</w:t>
      </w:r>
      <w:r w:rsidRPr="00B15D86">
        <w:rPr>
          <w:rFonts w:ascii="Times New Roman" w:eastAsia="Times New Roman" w:hAnsi="Times New Roman" w:cs="Times New Roman"/>
          <w:sz w:val="28"/>
          <w:szCs w:val="28"/>
        </w:rPr>
        <w:t>; v</w:t>
      </w:r>
      <w:r w:rsidRPr="00B15D86">
        <w:rPr>
          <w:rFonts w:ascii="Times New Roman" w:eastAsia="Times New Roman" w:hAnsi="Times New Roman" w:cs="Times New Roman"/>
          <w:sz w:val="28"/>
          <w:szCs w:val="28"/>
          <w:lang w:val="vi-VN"/>
        </w:rPr>
        <w:t>ào s</w:t>
      </w:r>
      <w:r w:rsidR="00526895" w:rsidRPr="00B15D86">
        <w:rPr>
          <w:rFonts w:ascii="Times New Roman" w:eastAsia="Times New Roman" w:hAnsi="Times New Roman" w:cs="Times New Roman"/>
          <w:sz w:val="28"/>
          <w:szCs w:val="28"/>
        </w:rPr>
        <w:t>ổ</w:t>
      </w:r>
      <w:r w:rsidRPr="00B15D86">
        <w:rPr>
          <w:rFonts w:ascii="Times New Roman" w:eastAsia="Times New Roman" w:hAnsi="Times New Roman" w:cs="Times New Roman"/>
          <w:sz w:val="28"/>
          <w:szCs w:val="28"/>
          <w:lang w:val="vi-VN"/>
        </w:rPr>
        <w:t xml:space="preserve"> và chuyển giao chứng từ thực hiện nghĩa vụ tài chính của người sử dụng đất, chủ sở hữu tài sản cho Văn phòng đăng ký đất đai hoặc Chi nhánh Văn phòng đăng ký đất đai lưu trữ theo quy định.</w:t>
      </w:r>
    </w:p>
    <w:p w14:paraId="58E9B693" w14:textId="5803B18A" w:rsidR="00FE0F67" w:rsidRPr="00B15D86" w:rsidRDefault="00FE0F67" w:rsidP="00A33C81">
      <w:pPr>
        <w:spacing w:before="120" w:after="0" w:line="240" w:lineRule="auto"/>
        <w:ind w:firstLine="720"/>
        <w:jc w:val="both"/>
        <w:rPr>
          <w:rFonts w:ascii="Times New Roman" w:eastAsia="Times New Roman" w:hAnsi="Times New Roman" w:cs="Times New Roman"/>
          <w:bCs/>
          <w:sz w:val="28"/>
          <w:szCs w:val="28"/>
        </w:rPr>
      </w:pPr>
      <w:r w:rsidRPr="00B15D86">
        <w:rPr>
          <w:rFonts w:ascii="Times New Roman" w:eastAsia="Times New Roman" w:hAnsi="Times New Roman" w:cs="Times New Roman"/>
          <w:sz w:val="28"/>
          <w:szCs w:val="28"/>
        </w:rPr>
        <w:t xml:space="preserve">8. Phối hợp Văn phòng đăng ký đất đai, Chi nhánh Văn phòng đăng ký đất đai công khai </w:t>
      </w:r>
      <w:r w:rsidR="00FB6A56" w:rsidRPr="00B15D86">
        <w:rPr>
          <w:rFonts w:ascii="Times New Roman" w:eastAsia="Times New Roman" w:hAnsi="Times New Roman" w:cs="Times New Roman"/>
          <w:sz w:val="28"/>
          <w:szCs w:val="28"/>
        </w:rPr>
        <w:t>TTHC</w:t>
      </w:r>
      <w:r w:rsidRPr="00B15D86">
        <w:rPr>
          <w:rFonts w:ascii="Times New Roman" w:eastAsia="Times New Roman" w:hAnsi="Times New Roman" w:cs="Times New Roman"/>
          <w:sz w:val="28"/>
          <w:szCs w:val="28"/>
        </w:rPr>
        <w:t xml:space="preserve">; bố trí trang thiết bị; điều động nhân sự thực hiện; </w:t>
      </w:r>
      <w:r w:rsidRPr="00B15D86">
        <w:rPr>
          <w:rFonts w:ascii="Times New Roman" w:eastAsia="Times New Roman" w:hAnsi="Times New Roman" w:cs="Times New Roman"/>
          <w:bCs/>
          <w:sz w:val="28"/>
          <w:szCs w:val="28"/>
        </w:rPr>
        <w:t>xử lý phản ánh, kiến nghị, khiếu nại, tố cáo theo quy định (nếu có).</w:t>
      </w:r>
    </w:p>
    <w:p w14:paraId="6B92E44B" w14:textId="54D686AC" w:rsidR="00221A0C"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 xml:space="preserve">a) </w:t>
      </w:r>
      <w:r w:rsidR="00221A0C" w:rsidRPr="00B15D86">
        <w:rPr>
          <w:rFonts w:ascii="Times New Roman" w:eastAsia="Times New Roman" w:hAnsi="Times New Roman" w:cs="Times New Roman"/>
          <w:sz w:val="28"/>
          <w:szCs w:val="28"/>
        </w:rPr>
        <w:t xml:space="preserve">Thực hiện công khai đầy đủ, kịp thời, </w:t>
      </w:r>
      <w:r w:rsidR="00221A0C" w:rsidRPr="00B15D86">
        <w:rPr>
          <w:rFonts w:ascii="Times New Roman" w:hAnsi="Times New Roman" w:cs="Times New Roman"/>
          <w:sz w:val="28"/>
          <w:szCs w:val="28"/>
          <w:lang w:val="vi-VN"/>
        </w:rPr>
        <w:t>bằng phương tiện điện tử</w:t>
      </w:r>
      <w:r w:rsidR="00221A0C" w:rsidRPr="00B15D86">
        <w:rPr>
          <w:rFonts w:ascii="Times New Roman" w:hAnsi="Times New Roman" w:cs="Times New Roman"/>
          <w:sz w:val="28"/>
          <w:szCs w:val="28"/>
        </w:rPr>
        <w:t>,</w:t>
      </w:r>
      <w:r w:rsidR="00221A0C" w:rsidRPr="00B15D86">
        <w:rPr>
          <w:rFonts w:ascii="Times New Roman" w:hAnsi="Times New Roman" w:cs="Times New Roman"/>
          <w:sz w:val="28"/>
          <w:szCs w:val="28"/>
          <w:lang w:val="vi-VN"/>
        </w:rPr>
        <w:t xml:space="preserve"> bằng văn bản</w:t>
      </w:r>
      <w:r w:rsidR="00221A0C" w:rsidRPr="00B15D86">
        <w:rPr>
          <w:rFonts w:ascii="Times New Roman" w:hAnsi="Times New Roman" w:cs="Times New Roman"/>
          <w:sz w:val="28"/>
          <w:szCs w:val="28"/>
        </w:rPr>
        <w:t xml:space="preserve">, </w:t>
      </w:r>
      <w:r w:rsidR="00221A0C" w:rsidRPr="00B15D86">
        <w:rPr>
          <w:rFonts w:ascii="Times New Roman" w:eastAsia="Times New Roman" w:hAnsi="Times New Roman" w:cs="Times New Roman"/>
          <w:sz w:val="28"/>
          <w:szCs w:val="28"/>
        </w:rPr>
        <w:t xml:space="preserve">nội dung công khai thông </w:t>
      </w:r>
      <w:r w:rsidR="00221A0C" w:rsidRPr="00B15D86">
        <w:rPr>
          <w:rFonts w:ascii="Times New Roman" w:hAnsi="Times New Roman" w:cs="Times New Roman"/>
          <w:sz w:val="28"/>
          <w:szCs w:val="28"/>
          <w:lang w:val="vi-VN"/>
        </w:rPr>
        <w:t xml:space="preserve">theo </w:t>
      </w:r>
      <w:r w:rsidR="00221A0C" w:rsidRPr="00B15D86">
        <w:rPr>
          <w:rFonts w:ascii="Times New Roman" w:hAnsi="Times New Roman" w:cs="Times New Roman"/>
          <w:sz w:val="28"/>
          <w:szCs w:val="28"/>
        </w:rPr>
        <w:t xml:space="preserve">đúng </w:t>
      </w:r>
      <w:r w:rsidR="00221A0C" w:rsidRPr="00B15D86">
        <w:rPr>
          <w:rFonts w:ascii="Times New Roman" w:hAnsi="Times New Roman" w:cs="Times New Roman"/>
          <w:sz w:val="28"/>
          <w:szCs w:val="28"/>
          <w:lang w:val="vi-VN"/>
        </w:rPr>
        <w:t>q</w:t>
      </w:r>
      <w:r w:rsidR="00221A0C" w:rsidRPr="00B15D86">
        <w:rPr>
          <w:rFonts w:ascii="Times New Roman" w:hAnsi="Times New Roman" w:cs="Times New Roman"/>
          <w:sz w:val="28"/>
          <w:szCs w:val="28"/>
        </w:rPr>
        <w:t xml:space="preserve">uy </w:t>
      </w:r>
      <w:r w:rsidR="00221A0C" w:rsidRPr="00B15D86">
        <w:rPr>
          <w:rFonts w:ascii="Times New Roman" w:hAnsi="Times New Roman" w:cs="Times New Roman"/>
          <w:sz w:val="28"/>
          <w:szCs w:val="28"/>
          <w:lang w:val="vi-VN"/>
        </w:rPr>
        <w:t xml:space="preserve">định </w:t>
      </w:r>
      <w:r w:rsidR="00221A0C" w:rsidRPr="00B15D86">
        <w:rPr>
          <w:rFonts w:ascii="Times New Roman" w:hAnsi="Times New Roman" w:cs="Times New Roman"/>
          <w:sz w:val="28"/>
          <w:szCs w:val="28"/>
        </w:rPr>
        <w:t>tại Thông tư số 02/2017/TT-VPCP;</w:t>
      </w:r>
      <w:r w:rsidR="00D041D1" w:rsidRPr="00B15D86">
        <w:rPr>
          <w:rFonts w:ascii="Times New Roman" w:hAnsi="Times New Roman" w:cs="Times New Roman"/>
          <w:sz w:val="28"/>
          <w:szCs w:val="28"/>
        </w:rPr>
        <w:t xml:space="preserve"> </w:t>
      </w:r>
      <w:r w:rsidR="00221A0C" w:rsidRPr="00B15D86">
        <w:rPr>
          <w:rFonts w:ascii="Times New Roman" w:eastAsia="Times New Roman" w:hAnsi="Times New Roman" w:cs="Times New Roman"/>
          <w:sz w:val="28"/>
          <w:szCs w:val="28"/>
        </w:rPr>
        <w:t>công khai danh sách cán bộ, công chức, viên chức và người lao động </w:t>
      </w:r>
      <w:r w:rsidR="00221A0C" w:rsidRPr="00B15D86">
        <w:rPr>
          <w:rFonts w:ascii="Times New Roman" w:eastAsia="Times New Roman" w:hAnsi="Times New Roman" w:cs="Times New Roman"/>
          <w:sz w:val="28"/>
          <w:szCs w:val="28"/>
          <w:lang w:val="vi-VN"/>
        </w:rPr>
        <w:t>đang </w:t>
      </w:r>
      <w:r w:rsidR="00221A0C" w:rsidRPr="00B15D86">
        <w:rPr>
          <w:rFonts w:ascii="Times New Roman" w:eastAsia="Times New Roman" w:hAnsi="Times New Roman" w:cs="Times New Roman"/>
          <w:sz w:val="28"/>
          <w:szCs w:val="28"/>
        </w:rPr>
        <w:t>làm việc và các nội dung khác theo quy định</w:t>
      </w:r>
      <w:r w:rsidR="00221A0C" w:rsidRPr="00B15D86">
        <w:rPr>
          <w:rFonts w:ascii="Times New Roman" w:hAnsi="Times New Roman" w:cs="Times New Roman"/>
          <w:sz w:val="28"/>
          <w:szCs w:val="28"/>
          <w:lang w:val="vi-VN"/>
        </w:rPr>
        <w:t>; hỗ trợ những trường hợp không có khả năng tiếp cận TTHC bằng phương tiện điện tử</w:t>
      </w:r>
      <w:r w:rsidR="00221A0C" w:rsidRPr="00B15D86">
        <w:rPr>
          <w:rFonts w:ascii="Times New Roman" w:hAnsi="Times New Roman" w:cs="Times New Roman"/>
          <w:sz w:val="28"/>
          <w:szCs w:val="28"/>
        </w:rPr>
        <w:t>;</w:t>
      </w:r>
    </w:p>
    <w:p w14:paraId="49E0355E" w14:textId="038FDB3E" w:rsidR="00FE0F67" w:rsidRPr="00B15D86" w:rsidRDefault="00FE0F67" w:rsidP="00A33C81">
      <w:pPr>
        <w:spacing w:before="120" w:after="0" w:line="240" w:lineRule="auto"/>
        <w:ind w:firstLine="720"/>
        <w:jc w:val="both"/>
        <w:rPr>
          <w:rFonts w:ascii="Times New Roman" w:hAnsi="Times New Roman" w:cs="Times New Roman"/>
          <w:sz w:val="28"/>
          <w:szCs w:val="28"/>
        </w:rPr>
      </w:pPr>
      <w:r w:rsidRPr="00B15D86">
        <w:rPr>
          <w:rFonts w:ascii="Times New Roman" w:eastAsia="Times New Roman" w:hAnsi="Times New Roman" w:cs="Times New Roman"/>
          <w:sz w:val="28"/>
          <w:szCs w:val="28"/>
        </w:rPr>
        <w:t xml:space="preserve">b) Xem xét tình hình nhân viên và thông báo đến Văn phòng đăng ký đất đai, Chi nhánh Văn phòng đăng ký đất đai để bố trí, điều động nhân viên thực hiện nhiệm vụ chuyên môn liên quan đến lĩnh vực nhà đất tại </w:t>
      </w:r>
      <w:r w:rsidR="00D4123B" w:rsidRPr="00B15D86">
        <w:rPr>
          <w:rFonts w:ascii="Times New Roman" w:eastAsia="Times New Roman" w:hAnsi="Times New Roman" w:cs="Times New Roman"/>
          <w:sz w:val="28"/>
          <w:szCs w:val="28"/>
        </w:rPr>
        <w:t>Bộ phận Một cửa</w:t>
      </w:r>
      <w:r w:rsidRPr="00B15D86">
        <w:rPr>
          <w:rFonts w:ascii="Times New Roman" w:eastAsia="Times New Roman" w:hAnsi="Times New Roman" w:cs="Times New Roman"/>
          <w:sz w:val="28"/>
          <w:szCs w:val="28"/>
        </w:rPr>
        <w:t>; c</w:t>
      </w:r>
      <w:r w:rsidRPr="00B15D86">
        <w:rPr>
          <w:rFonts w:ascii="Times New Roman" w:hAnsi="Times New Roman" w:cs="Times New Roman"/>
          <w:sz w:val="28"/>
          <w:szCs w:val="28"/>
          <w:lang w:val="vi-VN"/>
        </w:rPr>
        <w:t xml:space="preserve">hủ động đề nghị </w:t>
      </w:r>
      <w:r w:rsidRPr="00B15D86">
        <w:rPr>
          <w:rFonts w:ascii="Times New Roman" w:eastAsia="Times New Roman" w:hAnsi="Times New Roman" w:cs="Times New Roman"/>
          <w:sz w:val="28"/>
          <w:szCs w:val="28"/>
        </w:rPr>
        <w:t xml:space="preserve">Văn phòng đăng ký đất đai, Chi nhánh Văn phòng đăng ký đất đai </w:t>
      </w:r>
      <w:r w:rsidRPr="00B15D86">
        <w:rPr>
          <w:rFonts w:ascii="Times New Roman" w:hAnsi="Times New Roman" w:cs="Times New Roman"/>
          <w:sz w:val="28"/>
          <w:szCs w:val="28"/>
          <w:lang w:val="vi-VN"/>
        </w:rPr>
        <w:t>cử cán bộ, công chức, viên chức</w:t>
      </w:r>
      <w:r w:rsidRPr="00B15D86">
        <w:rPr>
          <w:rFonts w:ascii="Times New Roman" w:hAnsi="Times New Roman" w:cs="Times New Roman"/>
          <w:sz w:val="28"/>
          <w:szCs w:val="28"/>
        </w:rPr>
        <w:t>, người lao động</w:t>
      </w:r>
      <w:r w:rsidRPr="00B15D86">
        <w:rPr>
          <w:rFonts w:ascii="Times New Roman" w:hAnsi="Times New Roman" w:cs="Times New Roman"/>
          <w:sz w:val="28"/>
          <w:szCs w:val="28"/>
          <w:lang w:val="vi-VN"/>
        </w:rPr>
        <w:t xml:space="preserve"> đến </w:t>
      </w:r>
      <w:r w:rsidR="00D4123B" w:rsidRPr="00B15D86">
        <w:rPr>
          <w:rFonts w:ascii="Times New Roman" w:eastAsia="Times New Roman" w:hAnsi="Times New Roman" w:cs="Times New Roman"/>
          <w:sz w:val="28"/>
          <w:szCs w:val="28"/>
        </w:rPr>
        <w:t xml:space="preserve">Bộ phận Một cửa </w:t>
      </w:r>
      <w:r w:rsidRPr="00B15D86">
        <w:rPr>
          <w:rFonts w:ascii="Times New Roman" w:hAnsi="Times New Roman" w:cs="Times New Roman"/>
          <w:sz w:val="28"/>
          <w:szCs w:val="28"/>
          <w:lang w:val="vi-VN"/>
        </w:rPr>
        <w:t xml:space="preserve">để kịp thời tăng, giảm cán bộ, công chức, viên chức khi số lượng </w:t>
      </w:r>
      <w:r w:rsidRPr="00B15D86">
        <w:rPr>
          <w:rFonts w:ascii="Times New Roman" w:hAnsi="Times New Roman" w:cs="Times New Roman"/>
          <w:sz w:val="28"/>
          <w:szCs w:val="28"/>
        </w:rPr>
        <w:t>người sử dụng đất</w:t>
      </w:r>
      <w:r w:rsidRPr="00B15D86">
        <w:rPr>
          <w:rFonts w:ascii="Times New Roman" w:hAnsi="Times New Roman" w:cs="Times New Roman"/>
          <w:sz w:val="28"/>
          <w:szCs w:val="28"/>
          <w:lang w:val="vi-VN"/>
        </w:rPr>
        <w:t xml:space="preserve"> đến thực hiện </w:t>
      </w:r>
      <w:r w:rsidR="00FB6A56" w:rsidRPr="00B15D86">
        <w:rPr>
          <w:rFonts w:ascii="Times New Roman" w:hAnsi="Times New Roman" w:cs="Times New Roman"/>
          <w:sz w:val="28"/>
          <w:szCs w:val="28"/>
          <w:lang w:val="vi-VN"/>
        </w:rPr>
        <w:t>TTHC</w:t>
      </w:r>
      <w:r w:rsidRPr="00B15D86">
        <w:rPr>
          <w:rFonts w:ascii="Times New Roman" w:hAnsi="Times New Roman" w:cs="Times New Roman"/>
          <w:sz w:val="28"/>
          <w:szCs w:val="28"/>
          <w:lang w:val="vi-VN"/>
        </w:rPr>
        <w:t xml:space="preserve"> có biến động tăng, giảm hoặc trường hợp cán bộ, công chức, viên chức</w:t>
      </w:r>
      <w:r w:rsidRPr="00B15D86">
        <w:rPr>
          <w:rFonts w:ascii="Times New Roman" w:hAnsi="Times New Roman" w:cs="Times New Roman"/>
          <w:sz w:val="28"/>
          <w:szCs w:val="28"/>
        </w:rPr>
        <w:t xml:space="preserve">, người lao động </w:t>
      </w:r>
      <w:r w:rsidRPr="00B15D86">
        <w:rPr>
          <w:rFonts w:ascii="Times New Roman" w:hAnsi="Times New Roman" w:cs="Times New Roman"/>
          <w:sz w:val="28"/>
          <w:szCs w:val="28"/>
          <w:lang w:val="vi-VN"/>
        </w:rPr>
        <w:t>được vắng mặt, được nghỉ theo quy định.</w:t>
      </w:r>
      <w:r w:rsidRPr="00B15D86">
        <w:rPr>
          <w:rFonts w:ascii="Times New Roman" w:hAnsi="Times New Roman" w:cs="Times New Roman"/>
          <w:sz w:val="28"/>
          <w:szCs w:val="28"/>
        </w:rPr>
        <w:t xml:space="preserve"> </w:t>
      </w:r>
    </w:p>
    <w:p w14:paraId="396C2A3F" w14:textId="6FDDB1B0"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 xml:space="preserve">Trường hợp có ý kiến phản ánh không tốt đối với nhân viên làm việc tại </w:t>
      </w:r>
      <w:r w:rsidR="00C9175C" w:rsidRPr="00B15D86">
        <w:rPr>
          <w:rFonts w:ascii="Times New Roman" w:eastAsia="Times New Roman" w:hAnsi="Times New Roman" w:cs="Times New Roman"/>
          <w:sz w:val="28"/>
          <w:szCs w:val="28"/>
        </w:rPr>
        <w:t xml:space="preserve">Bộ phận Một cửa </w:t>
      </w:r>
      <w:r w:rsidRPr="00B15D86">
        <w:rPr>
          <w:rFonts w:ascii="Times New Roman" w:eastAsia="Times New Roman" w:hAnsi="Times New Roman" w:cs="Times New Roman"/>
          <w:sz w:val="28"/>
          <w:szCs w:val="28"/>
        </w:rPr>
        <w:t xml:space="preserve">về văn hóa giao tiếp, ứng xử, thái độ phục vụ Nhân dân hoặc chuyên môn, nghiệp vụ của nhân viên không đảm bảo thực hiện nhiệm vụ được giao thì Trưởng </w:t>
      </w:r>
      <w:r w:rsidR="00C9175C" w:rsidRPr="00B15D86">
        <w:rPr>
          <w:rFonts w:ascii="Times New Roman" w:eastAsia="Times New Roman" w:hAnsi="Times New Roman" w:cs="Times New Roman"/>
          <w:sz w:val="28"/>
          <w:szCs w:val="28"/>
        </w:rPr>
        <w:t xml:space="preserve">Bộ phận Một cửa </w:t>
      </w:r>
      <w:r w:rsidRPr="00B15D86">
        <w:rPr>
          <w:rFonts w:ascii="Times New Roman" w:eastAsia="Times New Roman" w:hAnsi="Times New Roman" w:cs="Times New Roman"/>
          <w:sz w:val="28"/>
          <w:szCs w:val="28"/>
        </w:rPr>
        <w:t xml:space="preserve">có thông báo đến Văn phòng đăng ký đất đai, Chi nhánh Văn phòng đăng ký đất đai </w:t>
      </w:r>
      <w:r w:rsidR="00221A0C" w:rsidRPr="00B15D86">
        <w:rPr>
          <w:rFonts w:ascii="Times New Roman" w:eastAsia="Times New Roman" w:hAnsi="Times New Roman" w:cs="Times New Roman"/>
          <w:sz w:val="28"/>
          <w:szCs w:val="28"/>
        </w:rPr>
        <w:t>xử lý và bố trí nhân sự phù hợp;</w:t>
      </w:r>
    </w:p>
    <w:p w14:paraId="059D773A" w14:textId="6A15AF7D"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c) B</w:t>
      </w:r>
      <w:r w:rsidRPr="00B15D86">
        <w:rPr>
          <w:rFonts w:ascii="Times New Roman" w:eastAsia="Times New Roman" w:hAnsi="Times New Roman" w:cs="Times New Roman"/>
          <w:sz w:val="28"/>
          <w:szCs w:val="28"/>
          <w:lang w:val="vi-VN"/>
        </w:rPr>
        <w:t xml:space="preserve">ố trí vị trí làm việc phù hợp và cung cấp trang thiết bị cần thiết đảm bảo các điều kiện làm việc cho cán bộ, công chức, viên chức, </w:t>
      </w:r>
      <w:r w:rsidRPr="00B15D86">
        <w:rPr>
          <w:rFonts w:ascii="Times New Roman" w:eastAsia="Times New Roman" w:hAnsi="Times New Roman" w:cs="Times New Roman"/>
          <w:sz w:val="28"/>
          <w:szCs w:val="28"/>
        </w:rPr>
        <w:t>người lao động</w:t>
      </w:r>
      <w:r w:rsidR="00221A0C" w:rsidRPr="00B15D86">
        <w:rPr>
          <w:rFonts w:ascii="Times New Roman" w:eastAsia="Times New Roman" w:hAnsi="Times New Roman" w:cs="Times New Roman"/>
          <w:sz w:val="28"/>
          <w:szCs w:val="28"/>
        </w:rPr>
        <w:t>;</w:t>
      </w:r>
    </w:p>
    <w:p w14:paraId="04F3925D" w14:textId="5BE6450F"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bCs/>
          <w:sz w:val="28"/>
          <w:szCs w:val="28"/>
        </w:rPr>
        <w:t>d) Phối hợp trong tiếp nhận, xử lý phản ánh, kiế</w:t>
      </w:r>
      <w:r w:rsidR="001D4718" w:rsidRPr="00B15D86">
        <w:rPr>
          <w:rFonts w:ascii="Times New Roman" w:eastAsia="Times New Roman" w:hAnsi="Times New Roman" w:cs="Times New Roman"/>
          <w:bCs/>
          <w:sz w:val="28"/>
          <w:szCs w:val="28"/>
        </w:rPr>
        <w:t xml:space="preserve">n nghị, khiếu nại, tố cáo tại </w:t>
      </w:r>
      <w:r w:rsidR="00F42201" w:rsidRPr="00B15D86">
        <w:rPr>
          <w:rFonts w:ascii="Times New Roman" w:eastAsia="Times New Roman" w:hAnsi="Times New Roman" w:cs="Times New Roman"/>
          <w:sz w:val="28"/>
          <w:szCs w:val="28"/>
        </w:rPr>
        <w:t>Bộ phận Một cửa</w:t>
      </w:r>
      <w:r w:rsidRPr="00B15D86">
        <w:rPr>
          <w:rFonts w:ascii="Times New Roman" w:eastAsia="Times New Roman" w:hAnsi="Times New Roman" w:cs="Times New Roman"/>
          <w:sz w:val="28"/>
          <w:szCs w:val="28"/>
        </w:rPr>
        <w:t>.</w:t>
      </w:r>
    </w:p>
    <w:p w14:paraId="0F42A64C" w14:textId="5D371B8B"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 xml:space="preserve">Thực hiện công khai số điện thoại đường dây nóng, địa chỉ hộp thư điện tử, phiếu góp ý của Sở Tài nguyên và Môi trường, Văn phòng đăng ký đất đai và </w:t>
      </w:r>
      <w:r w:rsidR="00C9175C" w:rsidRPr="00B15D86">
        <w:rPr>
          <w:rFonts w:ascii="Times New Roman" w:eastAsia="Times New Roman" w:hAnsi="Times New Roman" w:cs="Times New Roman"/>
          <w:sz w:val="28"/>
          <w:szCs w:val="28"/>
        </w:rPr>
        <w:t xml:space="preserve">Bộ phận Một cửa </w:t>
      </w:r>
      <w:r w:rsidRPr="00B15D86">
        <w:rPr>
          <w:rFonts w:ascii="Times New Roman" w:eastAsia="Times New Roman" w:hAnsi="Times New Roman" w:cs="Times New Roman"/>
          <w:sz w:val="28"/>
          <w:szCs w:val="28"/>
        </w:rPr>
        <w:t xml:space="preserve">để tiếp nhận thông tin phản ánh, kiến nghị của tổ chức, cá nhân đối với tình hình giải quyết </w:t>
      </w:r>
      <w:r w:rsidR="00FB6A56" w:rsidRPr="00B15D86">
        <w:rPr>
          <w:rFonts w:ascii="Times New Roman" w:eastAsia="Times New Roman" w:hAnsi="Times New Roman" w:cs="Times New Roman"/>
          <w:sz w:val="28"/>
          <w:szCs w:val="28"/>
        </w:rPr>
        <w:t>TTHC</w:t>
      </w:r>
      <w:r w:rsidRPr="00B15D86">
        <w:rPr>
          <w:rFonts w:ascii="Times New Roman" w:eastAsia="Times New Roman" w:hAnsi="Times New Roman" w:cs="Times New Roman"/>
          <w:sz w:val="28"/>
          <w:szCs w:val="28"/>
        </w:rPr>
        <w:t>, về tinh thần, thái độ phục vụ, tác phong, đạo đức nghề nghiệp của nhân viên, cơ quan, đơn vị.</w:t>
      </w:r>
    </w:p>
    <w:p w14:paraId="0AF2610B" w14:textId="4B9CAE89"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 xml:space="preserve">Trường hợp có phản ánh, kiến nghị, khiếu nại, tố cáo do </w:t>
      </w:r>
      <w:r w:rsidR="00F42201" w:rsidRPr="00B15D86">
        <w:rPr>
          <w:rFonts w:ascii="Times New Roman" w:eastAsia="Times New Roman" w:hAnsi="Times New Roman" w:cs="Times New Roman"/>
          <w:sz w:val="28"/>
          <w:szCs w:val="28"/>
        </w:rPr>
        <w:t xml:space="preserve">Bộ phận Một cửa </w:t>
      </w:r>
      <w:r w:rsidRPr="00B15D86">
        <w:rPr>
          <w:rFonts w:ascii="Times New Roman" w:eastAsia="Times New Roman" w:hAnsi="Times New Roman" w:cs="Times New Roman"/>
          <w:sz w:val="28"/>
          <w:szCs w:val="28"/>
        </w:rPr>
        <w:t>trực tiếp xử lý thì sau khi có kết quả xử lý gửi 01 bản về Sở Tài nguyên và Môi trường, Văn phòng đăng ký đất đai hoặc Chi nhánh Văn phòng đăng ký đất đai để biết.</w:t>
      </w:r>
    </w:p>
    <w:p w14:paraId="0F8195A7" w14:textId="7A1BA02F"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b/>
          <w:bCs/>
          <w:sz w:val="28"/>
          <w:szCs w:val="28"/>
          <w:lang w:val="vi-VN"/>
        </w:rPr>
      </w:pPr>
      <w:r w:rsidRPr="00B15D86">
        <w:rPr>
          <w:rFonts w:ascii="Times New Roman" w:eastAsia="Times New Roman" w:hAnsi="Times New Roman" w:cs="Times New Roman"/>
          <w:sz w:val="28"/>
          <w:szCs w:val="28"/>
        </w:rPr>
        <w:t xml:space="preserve">Trường hợp có phản ánh, kiến nghị, khiếu nại, tố cáo liên quan đến việc giải quyết </w:t>
      </w:r>
      <w:r w:rsidR="00FB6A56" w:rsidRPr="00B15D86">
        <w:rPr>
          <w:rFonts w:ascii="Times New Roman" w:eastAsia="Times New Roman" w:hAnsi="Times New Roman" w:cs="Times New Roman"/>
          <w:sz w:val="28"/>
          <w:szCs w:val="28"/>
        </w:rPr>
        <w:t>TTHC</w:t>
      </w:r>
      <w:r w:rsidRPr="00B15D86">
        <w:rPr>
          <w:rFonts w:ascii="Times New Roman" w:eastAsia="Times New Roman" w:hAnsi="Times New Roman" w:cs="Times New Roman"/>
          <w:sz w:val="28"/>
          <w:szCs w:val="28"/>
        </w:rPr>
        <w:t xml:space="preserve"> do nhiều cơ quan phối hợp thực hiện thì người đứng đầu </w:t>
      </w:r>
      <w:r w:rsidR="00217FDA" w:rsidRPr="00B15D86">
        <w:rPr>
          <w:rFonts w:ascii="Times New Roman" w:eastAsia="Times New Roman" w:hAnsi="Times New Roman" w:cs="Times New Roman"/>
          <w:sz w:val="28"/>
          <w:szCs w:val="28"/>
        </w:rPr>
        <w:t>Bộ phận Một cửa cấp huyện</w:t>
      </w:r>
      <w:r w:rsidRPr="00B15D86">
        <w:rPr>
          <w:rFonts w:ascii="Times New Roman" w:eastAsia="Times New Roman" w:hAnsi="Times New Roman" w:cs="Times New Roman"/>
          <w:sz w:val="28"/>
          <w:szCs w:val="28"/>
        </w:rPr>
        <w:t xml:space="preserve"> trực tiếp hoặc báo cáo UBND cấp huyện, Sở Tài nguyên và Môi trường chủ trì mời các đơn vị có liên quan để tiếp xúc, hướng dẫn, giải quyết hoặc trả lời bằng văn bản đến tổ chức, cá nhân có liên quan biết.</w:t>
      </w:r>
      <w:bookmarkStart w:id="49" w:name="dieu_40"/>
    </w:p>
    <w:p w14:paraId="7956D30C" w14:textId="08052478"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6</w:t>
      </w:r>
      <w:r w:rsidR="00D628E0" w:rsidRPr="00B15D86">
        <w:rPr>
          <w:rFonts w:ascii="Times New Roman" w:eastAsia="Times New Roman" w:hAnsi="Times New Roman" w:cs="Times New Roman"/>
          <w:b/>
          <w:bCs/>
          <w:sz w:val="28"/>
          <w:szCs w:val="28"/>
        </w:rPr>
        <w:t>6</w:t>
      </w:r>
      <w:r w:rsidRPr="00B15D86">
        <w:rPr>
          <w:rFonts w:ascii="Times New Roman" w:eastAsia="Times New Roman" w:hAnsi="Times New Roman" w:cs="Times New Roman"/>
          <w:b/>
          <w:bCs/>
          <w:sz w:val="28"/>
          <w:szCs w:val="28"/>
          <w:lang w:val="vi-VN"/>
        </w:rPr>
        <w:t>. Trách nhiệm của Phòng Tài nguyên và Môi trường</w:t>
      </w:r>
      <w:bookmarkEnd w:id="49"/>
      <w:r w:rsidRPr="00B15D86">
        <w:rPr>
          <w:rFonts w:ascii="Times New Roman" w:eastAsia="Times New Roman" w:hAnsi="Times New Roman" w:cs="Times New Roman"/>
          <w:b/>
          <w:bCs/>
          <w:sz w:val="28"/>
          <w:szCs w:val="28"/>
        </w:rPr>
        <w:t xml:space="preserve"> cấp huyện</w:t>
      </w:r>
    </w:p>
    <w:p w14:paraId="12EB7A15" w14:textId="512A3720"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B15D86">
        <w:rPr>
          <w:rFonts w:ascii="Times New Roman" w:eastAsia="Times New Roman" w:hAnsi="Times New Roman" w:cs="Times New Roman"/>
          <w:bCs/>
          <w:sz w:val="28"/>
          <w:szCs w:val="28"/>
        </w:rPr>
        <w:t xml:space="preserve">1. Chịu trách nhiệm hướng dẫn </w:t>
      </w:r>
      <w:r w:rsidR="00217FDA" w:rsidRPr="00B15D86">
        <w:rPr>
          <w:rFonts w:ascii="Times New Roman" w:eastAsia="Times New Roman" w:hAnsi="Times New Roman" w:cs="Times New Roman"/>
          <w:bCs/>
          <w:sz w:val="28"/>
          <w:szCs w:val="28"/>
        </w:rPr>
        <w:t>Bộ phận Một cửa cấp huyện</w:t>
      </w:r>
      <w:r w:rsidRPr="00B15D86">
        <w:rPr>
          <w:rFonts w:ascii="Times New Roman" w:eastAsia="Times New Roman" w:hAnsi="Times New Roman" w:cs="Times New Roman"/>
          <w:bCs/>
          <w:sz w:val="28"/>
          <w:szCs w:val="28"/>
        </w:rPr>
        <w:t xml:space="preserve"> đối với các thủ tục đất đai, </w:t>
      </w:r>
      <w:r w:rsidRPr="00B15D86">
        <w:rPr>
          <w:rFonts w:ascii="Times New Roman" w:eastAsia="Times New Roman" w:hAnsi="Times New Roman" w:cs="Times New Roman"/>
          <w:sz w:val="28"/>
          <w:szCs w:val="28"/>
          <w:lang w:val="vi-VN"/>
        </w:rPr>
        <w:t xml:space="preserve">thủ tục miễn, giảm </w:t>
      </w:r>
      <w:r w:rsidRPr="00B15D86">
        <w:rPr>
          <w:rFonts w:ascii="Times New Roman" w:eastAsia="Times New Roman" w:hAnsi="Times New Roman" w:cs="Times New Roman"/>
          <w:sz w:val="28"/>
          <w:szCs w:val="28"/>
        </w:rPr>
        <w:t xml:space="preserve">tiền sử dụng đất </w:t>
      </w:r>
      <w:r w:rsidRPr="00B15D86">
        <w:rPr>
          <w:rFonts w:ascii="Times New Roman" w:eastAsia="Times New Roman" w:hAnsi="Times New Roman" w:cs="Times New Roman"/>
          <w:bCs/>
          <w:sz w:val="28"/>
          <w:szCs w:val="28"/>
        </w:rPr>
        <w:t>thuộc thẩm quyền của UBND cấp huyện.</w:t>
      </w:r>
    </w:p>
    <w:p w14:paraId="6EB741E1" w14:textId="384F1CF3"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2</w:t>
      </w:r>
      <w:r w:rsidRPr="00B15D86">
        <w:rPr>
          <w:rFonts w:ascii="Times New Roman" w:eastAsia="Times New Roman" w:hAnsi="Times New Roman" w:cs="Times New Roman"/>
          <w:sz w:val="28"/>
          <w:szCs w:val="28"/>
          <w:lang w:val="vi-VN"/>
        </w:rPr>
        <w:t xml:space="preserve">. Thực hiện việc tiếp nhận những hồ sơ thuộc thẩm quyền giải quyết của UBND cấp huyện do </w:t>
      </w:r>
      <w:r w:rsidR="00FE64BA" w:rsidRPr="00B15D86">
        <w:rPr>
          <w:rFonts w:ascii="Times New Roman" w:eastAsia="Times New Roman" w:hAnsi="Times New Roman" w:cs="Times New Roman"/>
          <w:sz w:val="28"/>
          <w:szCs w:val="28"/>
        </w:rPr>
        <w:t>Bộ phận Một cửa cấp huyện</w:t>
      </w:r>
      <w:r w:rsidRPr="00B15D86">
        <w:rPr>
          <w:rFonts w:ascii="Times New Roman" w:eastAsia="Times New Roman" w:hAnsi="Times New Roman" w:cs="Times New Roman"/>
          <w:sz w:val="28"/>
          <w:szCs w:val="28"/>
          <w:lang w:val="vi-VN"/>
        </w:rPr>
        <w:t xml:space="preserve"> và Chi nhánh Văn phòng đăng ký đất đai chuyển đến.</w:t>
      </w:r>
    </w:p>
    <w:p w14:paraId="0767552B"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3</w:t>
      </w:r>
      <w:r w:rsidRPr="00B15D86">
        <w:rPr>
          <w:rFonts w:ascii="Times New Roman" w:eastAsia="Times New Roman" w:hAnsi="Times New Roman" w:cs="Times New Roman"/>
          <w:sz w:val="28"/>
          <w:szCs w:val="28"/>
          <w:lang w:val="vi-VN"/>
        </w:rPr>
        <w:t xml:space="preserve">. Kiểm tra hồ sơ và trình </w:t>
      </w:r>
      <w:r w:rsidRPr="00B15D86">
        <w:rPr>
          <w:rFonts w:ascii="Times New Roman" w:eastAsia="Times New Roman" w:hAnsi="Times New Roman" w:cs="Times New Roman"/>
          <w:sz w:val="28"/>
          <w:szCs w:val="28"/>
        </w:rPr>
        <w:t>l</w:t>
      </w:r>
      <w:r w:rsidRPr="00B15D86">
        <w:rPr>
          <w:rFonts w:ascii="Times New Roman" w:eastAsia="Times New Roman" w:hAnsi="Times New Roman" w:cs="Times New Roman"/>
          <w:sz w:val="28"/>
          <w:szCs w:val="28"/>
          <w:lang w:val="vi-VN"/>
        </w:rPr>
        <w:t xml:space="preserve">ãnh đạo UBND cấp huyện ký cấp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 xml:space="preserve">iấy chứng nhận </w:t>
      </w:r>
      <w:r w:rsidRPr="00B15D86">
        <w:rPr>
          <w:rFonts w:ascii="Times New Roman" w:eastAsia="Times New Roman" w:hAnsi="Times New Roman" w:cs="Times New Roman"/>
          <w:sz w:val="28"/>
          <w:szCs w:val="28"/>
        </w:rPr>
        <w:t xml:space="preserve">quyền sử dụng đất </w:t>
      </w:r>
      <w:r w:rsidRPr="00B15D86">
        <w:rPr>
          <w:rFonts w:ascii="Times New Roman" w:eastAsia="Times New Roman" w:hAnsi="Times New Roman" w:cs="Times New Roman"/>
          <w:sz w:val="28"/>
          <w:szCs w:val="28"/>
          <w:lang w:val="vi-VN"/>
        </w:rPr>
        <w:t xml:space="preserve">cho </w:t>
      </w:r>
      <w:r w:rsidRPr="00B15D86">
        <w:rPr>
          <w:rFonts w:ascii="Times New Roman" w:eastAsia="Times New Roman" w:hAnsi="Times New Roman" w:cs="Times New Roman"/>
          <w:sz w:val="28"/>
          <w:szCs w:val="28"/>
        </w:rPr>
        <w:t>người sử dụng đất</w:t>
      </w:r>
      <w:r w:rsidRPr="00B15D86">
        <w:rPr>
          <w:rFonts w:ascii="Times New Roman" w:eastAsia="Times New Roman" w:hAnsi="Times New Roman" w:cs="Times New Roman"/>
          <w:sz w:val="28"/>
          <w:szCs w:val="28"/>
          <w:lang w:val="vi-VN"/>
        </w:rPr>
        <w:t xml:space="preserve"> th</w:t>
      </w:r>
      <w:r w:rsidRPr="00B15D86">
        <w:rPr>
          <w:rFonts w:ascii="Times New Roman" w:eastAsia="Times New Roman" w:hAnsi="Times New Roman" w:cs="Times New Roman"/>
          <w:sz w:val="28"/>
          <w:szCs w:val="28"/>
        </w:rPr>
        <w:t>eo thẩm quyền</w:t>
      </w:r>
      <w:r w:rsidRPr="00B15D86">
        <w:rPr>
          <w:rFonts w:ascii="Times New Roman" w:eastAsia="Times New Roman" w:hAnsi="Times New Roman" w:cs="Times New Roman"/>
          <w:sz w:val="28"/>
          <w:szCs w:val="28"/>
          <w:lang w:val="vi-VN"/>
        </w:rPr>
        <w:t>.</w:t>
      </w:r>
    </w:p>
    <w:p w14:paraId="223B12FD" w14:textId="6A297256"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rPr>
        <w:t>4</w:t>
      </w:r>
      <w:r w:rsidRPr="00B15D86">
        <w:rPr>
          <w:rFonts w:ascii="Times New Roman" w:eastAsia="Times New Roman" w:hAnsi="Times New Roman" w:cs="Times New Roman"/>
          <w:sz w:val="28"/>
          <w:szCs w:val="28"/>
          <w:lang w:val="vi-VN"/>
        </w:rPr>
        <w:t xml:space="preserve">. Đối với hồ sơ qua thẩm tra, thẩm định chưa đủ </w:t>
      </w:r>
      <w:r w:rsidRPr="00B15D86">
        <w:rPr>
          <w:rFonts w:ascii="Times New Roman" w:eastAsia="Times New Roman" w:hAnsi="Times New Roman" w:cs="Times New Roman"/>
          <w:sz w:val="28"/>
          <w:szCs w:val="28"/>
        </w:rPr>
        <w:t>đ</w:t>
      </w:r>
      <w:r w:rsidRPr="00B15D86">
        <w:rPr>
          <w:rFonts w:ascii="Times New Roman" w:eastAsia="Times New Roman" w:hAnsi="Times New Roman" w:cs="Times New Roman"/>
          <w:sz w:val="28"/>
          <w:szCs w:val="28"/>
          <w:lang w:val="vi-VN"/>
        </w:rPr>
        <w:t xml:space="preserve">iều kiện giải quyết trả lại hồ sơ kèm theo thông báo bằng văn bản và nêu rõ lý do, nội dung cần bổ sung theo mẫu </w:t>
      </w:r>
      <w:r w:rsidRPr="00B15D86">
        <w:rPr>
          <w:rFonts w:ascii="Times New Roman" w:eastAsia="Times New Roman" w:hAnsi="Times New Roman" w:cs="Times New Roman"/>
          <w:sz w:val="28"/>
          <w:szCs w:val="28"/>
        </w:rPr>
        <w:t>p</w:t>
      </w:r>
      <w:r w:rsidRPr="00B15D86">
        <w:rPr>
          <w:rFonts w:ascii="Times New Roman" w:eastAsia="Times New Roman" w:hAnsi="Times New Roman" w:cs="Times New Roman"/>
          <w:sz w:val="28"/>
          <w:szCs w:val="28"/>
          <w:lang w:val="vi-VN"/>
        </w:rPr>
        <w:t xml:space="preserve">hiếu yêu cầu bổ sung, hoàn thiện hồ sơ để gửi cho tổ chức, cá nhân thông qua </w:t>
      </w:r>
      <w:r w:rsidR="00C9175C" w:rsidRPr="00B15D86">
        <w:rPr>
          <w:rFonts w:ascii="Times New Roman" w:eastAsia="Times New Roman" w:hAnsi="Times New Roman" w:cs="Times New Roman"/>
          <w:sz w:val="28"/>
          <w:szCs w:val="28"/>
        </w:rPr>
        <w:t>Bộ phận Một cửa</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p w14:paraId="4F542882"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5</w:t>
      </w:r>
      <w:r w:rsidRPr="00B15D86">
        <w:rPr>
          <w:rFonts w:ascii="Times New Roman" w:eastAsia="Times New Roman" w:hAnsi="Times New Roman" w:cs="Times New Roman"/>
          <w:sz w:val="28"/>
          <w:szCs w:val="28"/>
          <w:lang w:val="vi-VN"/>
        </w:rPr>
        <w:t xml:space="preserve">. Giao hồ sơ đã ký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 xml:space="preserve">iấy chứng nhận và các </w:t>
      </w:r>
      <w:r w:rsidRPr="00B15D86">
        <w:rPr>
          <w:rFonts w:ascii="Times New Roman" w:eastAsia="Times New Roman" w:hAnsi="Times New Roman" w:cs="Times New Roman"/>
          <w:sz w:val="28"/>
          <w:szCs w:val="28"/>
        </w:rPr>
        <w:t>q</w:t>
      </w:r>
      <w:r w:rsidRPr="00B15D86">
        <w:rPr>
          <w:rFonts w:ascii="Times New Roman" w:eastAsia="Times New Roman" w:hAnsi="Times New Roman" w:cs="Times New Roman"/>
          <w:sz w:val="28"/>
          <w:szCs w:val="28"/>
          <w:lang w:val="vi-VN"/>
        </w:rPr>
        <w:t>uyết định của UBND cấp huyện cho Chi nhánh Văn phòng đăng ký đất đai để</w:t>
      </w:r>
      <w:r w:rsidRPr="00B15D86">
        <w:rPr>
          <w:rFonts w:ascii="Times New Roman" w:eastAsia="Times New Roman" w:hAnsi="Times New Roman" w:cs="Times New Roman"/>
          <w:sz w:val="28"/>
          <w:szCs w:val="28"/>
        </w:rPr>
        <w:t xml:space="preserve"> thực hiện</w:t>
      </w:r>
      <w:r w:rsidRPr="00B15D86">
        <w:rPr>
          <w:rFonts w:ascii="Times New Roman" w:eastAsia="Times New Roman" w:hAnsi="Times New Roman" w:cs="Times New Roman"/>
          <w:sz w:val="28"/>
          <w:szCs w:val="28"/>
          <w:lang w:val="vi-VN"/>
        </w:rPr>
        <w:t>:</w:t>
      </w:r>
    </w:p>
    <w:p w14:paraId="6AA2F0B2"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a)</w:t>
      </w:r>
      <w:r w:rsidRPr="00B15D86">
        <w:rPr>
          <w:rFonts w:ascii="Times New Roman" w:eastAsia="Times New Roman" w:hAnsi="Times New Roman" w:cs="Times New Roman"/>
          <w:sz w:val="28"/>
          <w:szCs w:val="28"/>
          <w:lang w:val="vi-VN"/>
        </w:rPr>
        <w:t xml:space="preserve"> Lưu trữ, cập nhật, chỉnh lý biến động vào hồ sơ địa chính và cơ sở dữ liệu địa chính.</w:t>
      </w:r>
    </w:p>
    <w:p w14:paraId="07F8C4F8" w14:textId="13299B02"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rPr>
        <w:t>b)</w:t>
      </w:r>
      <w:r w:rsidRPr="00B15D86">
        <w:rPr>
          <w:rFonts w:ascii="Times New Roman" w:eastAsia="Times New Roman" w:hAnsi="Times New Roman" w:cs="Times New Roman"/>
          <w:sz w:val="28"/>
          <w:szCs w:val="28"/>
          <w:lang w:val="vi-VN"/>
        </w:rPr>
        <w:t xml:space="preserve"> Bàn giao lại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 xml:space="preserve">iấy chứng nhận đã ký, các </w:t>
      </w:r>
      <w:r w:rsidRPr="00B15D86">
        <w:rPr>
          <w:rFonts w:ascii="Times New Roman" w:eastAsia="Times New Roman" w:hAnsi="Times New Roman" w:cs="Times New Roman"/>
          <w:sz w:val="28"/>
          <w:szCs w:val="28"/>
        </w:rPr>
        <w:t>q</w:t>
      </w:r>
      <w:r w:rsidRPr="00B15D86">
        <w:rPr>
          <w:rFonts w:ascii="Times New Roman" w:eastAsia="Times New Roman" w:hAnsi="Times New Roman" w:cs="Times New Roman"/>
          <w:sz w:val="28"/>
          <w:szCs w:val="28"/>
          <w:lang w:val="vi-VN"/>
        </w:rPr>
        <w:t xml:space="preserve">uyết định của UBND cấp huyện (nếu có) cho </w:t>
      </w:r>
      <w:r w:rsidR="003A2A22" w:rsidRPr="00B15D86">
        <w:rPr>
          <w:rFonts w:ascii="Times New Roman" w:eastAsia="Times New Roman" w:hAnsi="Times New Roman" w:cs="Times New Roman"/>
          <w:sz w:val="28"/>
          <w:szCs w:val="28"/>
        </w:rPr>
        <w:t xml:space="preserve">Bộ phận </w:t>
      </w:r>
      <w:r w:rsidR="00065813" w:rsidRPr="00B15D86">
        <w:rPr>
          <w:rFonts w:ascii="Times New Roman" w:eastAsia="Times New Roman" w:hAnsi="Times New Roman" w:cs="Times New Roman"/>
          <w:sz w:val="28"/>
          <w:szCs w:val="28"/>
        </w:rPr>
        <w:t>Một cửa</w:t>
      </w:r>
      <w:r w:rsidR="003A2A22" w:rsidRPr="00B15D86">
        <w:rPr>
          <w:rFonts w:ascii="Times New Roman" w:eastAsia="Times New Roman" w:hAnsi="Times New Roman" w:cs="Times New Roman"/>
          <w:sz w:val="28"/>
          <w:szCs w:val="28"/>
        </w:rPr>
        <w:t xml:space="preserve"> </w:t>
      </w:r>
      <w:r w:rsidR="00FE64BA" w:rsidRPr="00B15D86">
        <w:rPr>
          <w:rFonts w:ascii="Times New Roman" w:eastAsia="Times New Roman" w:hAnsi="Times New Roman" w:cs="Times New Roman"/>
          <w:sz w:val="28"/>
          <w:szCs w:val="28"/>
        </w:rPr>
        <w:t>cấp huyện</w:t>
      </w:r>
      <w:r w:rsidRPr="00B15D86">
        <w:rPr>
          <w:rFonts w:ascii="Times New Roman" w:eastAsia="Times New Roman" w:hAnsi="Times New Roman" w:cs="Times New Roman"/>
          <w:sz w:val="28"/>
          <w:szCs w:val="28"/>
          <w:lang w:val="vi-VN"/>
        </w:rPr>
        <w:t xml:space="preserve"> để trao cho người sử dụng đất.</w:t>
      </w:r>
    </w:p>
    <w:p w14:paraId="6DA90B93" w14:textId="7FD7CDAE"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B15D86">
        <w:rPr>
          <w:rFonts w:ascii="Times New Roman" w:eastAsia="Times New Roman" w:hAnsi="Times New Roman" w:cs="Times New Roman"/>
          <w:bCs/>
          <w:sz w:val="28"/>
          <w:szCs w:val="28"/>
        </w:rPr>
        <w:t xml:space="preserve">6. </w:t>
      </w:r>
      <w:r w:rsidR="00F76413" w:rsidRPr="00B15D86">
        <w:rPr>
          <w:rFonts w:ascii="Times New Roman" w:eastAsia="Times New Roman" w:hAnsi="Times New Roman" w:cs="Times New Roman"/>
          <w:bCs/>
          <w:sz w:val="28"/>
          <w:szCs w:val="28"/>
        </w:rPr>
        <w:t>Thông báo bằng văn bản hoặc qua Cổng dịch vụ công hoặc qua tin nhắn SMS cho </w:t>
      </w:r>
      <w:r w:rsidRPr="00B15D86">
        <w:rPr>
          <w:rFonts w:ascii="Times New Roman" w:eastAsia="Times New Roman" w:hAnsi="Times New Roman" w:cs="Times New Roman"/>
          <w:bCs/>
          <w:sz w:val="28"/>
          <w:szCs w:val="28"/>
        </w:rPr>
        <w:t>người sử dụng đất, chủ sở hữu tài sản trong trường hợp trễ hẹn hồ sơ tại Phòng Tài nguyên và Môi trường cấp huyện. Tổ chức tiếp xúc, giải thích khi người sử dụng đất, chủ sở hữu tài sản có yêu cầu đối với việc hồ sơ trễ hẹn hoặc nội dung thắc mắc có liên quan đến thẩm quyền giải quyết của đơn vị.</w:t>
      </w:r>
    </w:p>
    <w:p w14:paraId="092DEA10" w14:textId="2B07FA48"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B15D86">
        <w:rPr>
          <w:rFonts w:ascii="Times New Roman" w:eastAsia="Times New Roman" w:hAnsi="Times New Roman" w:cs="Times New Roman"/>
          <w:sz w:val="28"/>
          <w:szCs w:val="28"/>
        </w:rPr>
        <w:t xml:space="preserve">7. Chủ trì hoặc phối hợp với các đơn vị có liên quan giải quyết các trường hợp phản ánh, kiến nghị, khiếu nại, tố cáo liên quan đến việc tiếp nhận giải quyết </w:t>
      </w:r>
      <w:r w:rsidR="00FB6A56" w:rsidRPr="00B15D86">
        <w:rPr>
          <w:rFonts w:ascii="Times New Roman" w:eastAsia="Times New Roman" w:hAnsi="Times New Roman" w:cs="Times New Roman"/>
          <w:sz w:val="28"/>
          <w:szCs w:val="28"/>
        </w:rPr>
        <w:t>TTHC</w:t>
      </w:r>
      <w:r w:rsidRPr="00B15D86">
        <w:rPr>
          <w:rFonts w:ascii="Times New Roman" w:eastAsia="Times New Roman" w:hAnsi="Times New Roman" w:cs="Times New Roman"/>
          <w:sz w:val="28"/>
          <w:szCs w:val="28"/>
        </w:rPr>
        <w:t xml:space="preserve"> tại </w:t>
      </w:r>
      <w:r w:rsidR="003A2A22" w:rsidRPr="00B15D86">
        <w:rPr>
          <w:rFonts w:ascii="Times New Roman" w:eastAsia="Times New Roman" w:hAnsi="Times New Roman" w:cs="Times New Roman"/>
          <w:sz w:val="28"/>
          <w:szCs w:val="28"/>
        </w:rPr>
        <w:t xml:space="preserve">Bộ phận </w:t>
      </w:r>
      <w:r w:rsidR="00D041D1" w:rsidRPr="00B15D86">
        <w:rPr>
          <w:rFonts w:ascii="Times New Roman" w:eastAsia="Times New Roman" w:hAnsi="Times New Roman" w:cs="Times New Roman"/>
          <w:sz w:val="28"/>
          <w:szCs w:val="28"/>
        </w:rPr>
        <w:t xml:space="preserve">Một cửa </w:t>
      </w:r>
      <w:r w:rsidR="00217FDA" w:rsidRPr="00B15D86">
        <w:rPr>
          <w:rFonts w:ascii="Times New Roman" w:eastAsia="Times New Roman" w:hAnsi="Times New Roman" w:cs="Times New Roman"/>
          <w:sz w:val="28"/>
          <w:szCs w:val="28"/>
        </w:rPr>
        <w:t>cấp huyện</w:t>
      </w:r>
      <w:r w:rsidRPr="00B15D86">
        <w:rPr>
          <w:rFonts w:ascii="Times New Roman" w:eastAsia="Times New Roman" w:hAnsi="Times New Roman" w:cs="Times New Roman"/>
          <w:sz w:val="28"/>
          <w:szCs w:val="28"/>
        </w:rPr>
        <w:t xml:space="preserve"> có liên quan đến lĩnh vực đất đai thuộc </w:t>
      </w:r>
      <w:r w:rsidRPr="00B15D86">
        <w:rPr>
          <w:rFonts w:ascii="Times New Roman" w:eastAsia="Times New Roman" w:hAnsi="Times New Roman" w:cs="Times New Roman"/>
          <w:bCs/>
          <w:sz w:val="28"/>
          <w:szCs w:val="28"/>
        </w:rPr>
        <w:t>thẩm quyền UBND cấp huyện.</w:t>
      </w:r>
    </w:p>
    <w:p w14:paraId="41790B67" w14:textId="52EEE452"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50" w:name="dieu_41"/>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6</w:t>
      </w:r>
      <w:r w:rsidR="00FA239E" w:rsidRPr="00B15D86">
        <w:rPr>
          <w:rFonts w:ascii="Times New Roman" w:eastAsia="Times New Roman" w:hAnsi="Times New Roman" w:cs="Times New Roman"/>
          <w:b/>
          <w:bCs/>
          <w:sz w:val="28"/>
          <w:szCs w:val="28"/>
        </w:rPr>
        <w:t>7</w:t>
      </w:r>
      <w:r w:rsidRPr="00B15D86">
        <w:rPr>
          <w:rFonts w:ascii="Times New Roman" w:eastAsia="Times New Roman" w:hAnsi="Times New Roman" w:cs="Times New Roman"/>
          <w:b/>
          <w:bCs/>
          <w:sz w:val="28"/>
          <w:szCs w:val="28"/>
          <w:lang w:val="vi-VN"/>
        </w:rPr>
        <w:t>. Trách nhiệm của Văn phòng đăng ký đất đai, Chi nhánh Văn phòng đăng ký đất đai</w:t>
      </w:r>
      <w:bookmarkEnd w:id="50"/>
    </w:p>
    <w:p w14:paraId="5BB752F8" w14:textId="0F580186"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1. Thực hiện việc tiếp nhận hồ sơ thuộc thẩm quyền giải quyết của UBND tỉnh, UBND cấp huyện do Trung tâm </w:t>
      </w:r>
      <w:r w:rsidR="004D5087" w:rsidRPr="00B15D86">
        <w:rPr>
          <w:rFonts w:ascii="Times New Roman" w:eastAsia="Times New Roman" w:hAnsi="Times New Roman" w:cs="Times New Roman"/>
          <w:sz w:val="28"/>
          <w:szCs w:val="28"/>
        </w:rPr>
        <w:t xml:space="preserve">PVHCC </w:t>
      </w:r>
      <w:r w:rsidRPr="00B15D86">
        <w:rPr>
          <w:rFonts w:ascii="Times New Roman" w:eastAsia="Times New Roman" w:hAnsi="Times New Roman" w:cs="Times New Roman"/>
          <w:sz w:val="28"/>
          <w:szCs w:val="28"/>
          <w:lang w:val="vi-VN"/>
        </w:rPr>
        <w:t xml:space="preserve">tỉnh, </w:t>
      </w:r>
      <w:r w:rsidR="003A2A22" w:rsidRPr="00B15D86">
        <w:rPr>
          <w:rFonts w:ascii="Times New Roman" w:eastAsia="Times New Roman" w:hAnsi="Times New Roman" w:cs="Times New Roman"/>
          <w:sz w:val="28"/>
          <w:szCs w:val="28"/>
        </w:rPr>
        <w:t xml:space="preserve">Bộ phận </w:t>
      </w:r>
      <w:r w:rsidR="00B458A0" w:rsidRPr="00B15D86">
        <w:rPr>
          <w:rFonts w:ascii="Times New Roman" w:eastAsia="Times New Roman" w:hAnsi="Times New Roman" w:cs="Times New Roman"/>
          <w:sz w:val="28"/>
          <w:szCs w:val="28"/>
        </w:rPr>
        <w:t>Một cửa cấp huyện</w:t>
      </w:r>
      <w:r w:rsidRPr="00B15D86">
        <w:rPr>
          <w:rFonts w:ascii="Times New Roman" w:eastAsia="Times New Roman" w:hAnsi="Times New Roman" w:cs="Times New Roman"/>
          <w:sz w:val="28"/>
          <w:szCs w:val="28"/>
          <w:lang w:val="vi-VN"/>
        </w:rPr>
        <w:t>, UBND cấp xã chuyển đến, cụ thể:</w:t>
      </w:r>
    </w:p>
    <w:p w14:paraId="22F6EB28" w14:textId="099065F4"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a)</w:t>
      </w:r>
      <w:r w:rsidRPr="00B15D86">
        <w:rPr>
          <w:rFonts w:ascii="Times New Roman" w:eastAsia="Times New Roman" w:hAnsi="Times New Roman" w:cs="Times New Roman"/>
          <w:sz w:val="28"/>
          <w:szCs w:val="28"/>
          <w:lang w:val="vi-VN"/>
        </w:rPr>
        <w:t xml:space="preserve"> Chi nhánh Văn phòng đăng ký đất đai tiếp nhận hồ sơ thuộc thẩm quyền giải quyết của </w:t>
      </w:r>
      <w:r w:rsidR="00703A4E" w:rsidRPr="00B15D86">
        <w:rPr>
          <w:rFonts w:ascii="Times New Roman" w:eastAsia="Times New Roman" w:hAnsi="Times New Roman" w:cs="Times New Roman"/>
          <w:sz w:val="28"/>
          <w:szCs w:val="28"/>
        </w:rPr>
        <w:t xml:space="preserve">Chi nhánh, </w:t>
      </w:r>
      <w:r w:rsidRPr="00B15D86">
        <w:rPr>
          <w:rFonts w:ascii="Times New Roman" w:eastAsia="Times New Roman" w:hAnsi="Times New Roman" w:cs="Times New Roman"/>
          <w:sz w:val="28"/>
          <w:szCs w:val="28"/>
          <w:lang w:val="vi-VN"/>
        </w:rPr>
        <w:t>UBND cấp huyện, Sở Tài nguyên và Môi trường.</w:t>
      </w:r>
    </w:p>
    <w:p w14:paraId="75A8290E" w14:textId="446C8CA8"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b)</w:t>
      </w:r>
      <w:r w:rsidRPr="00B15D86">
        <w:rPr>
          <w:rFonts w:ascii="Times New Roman" w:eastAsia="Times New Roman" w:hAnsi="Times New Roman" w:cs="Times New Roman"/>
          <w:sz w:val="28"/>
          <w:szCs w:val="28"/>
          <w:lang w:val="vi-VN"/>
        </w:rPr>
        <w:t xml:space="preserve"> Văn phòng đăng ký đất đai tiếp nhận hồ sơ thuộc thẩm quyền giải quyết của </w:t>
      </w:r>
      <w:r w:rsidR="00703A4E" w:rsidRPr="00B15D86">
        <w:rPr>
          <w:rFonts w:ascii="Times New Roman" w:eastAsia="Times New Roman" w:hAnsi="Times New Roman" w:cs="Times New Roman"/>
          <w:sz w:val="28"/>
          <w:szCs w:val="28"/>
        </w:rPr>
        <w:t xml:space="preserve">Văn phòng đăng ký đất đai, </w:t>
      </w:r>
      <w:r w:rsidRPr="00B15D86">
        <w:rPr>
          <w:rFonts w:ascii="Times New Roman" w:eastAsia="Times New Roman" w:hAnsi="Times New Roman" w:cs="Times New Roman"/>
          <w:sz w:val="28"/>
          <w:szCs w:val="28"/>
          <w:lang w:val="vi-VN"/>
        </w:rPr>
        <w:t>UBND tỉnh, Sở Tài nguyên và Môi trường.</w:t>
      </w:r>
    </w:p>
    <w:p w14:paraId="4F3C01E2"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Thẩm tra, giải quyết hồ sơ.</w:t>
      </w:r>
    </w:p>
    <w:p w14:paraId="4C21286C" w14:textId="0F6E763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a)</w:t>
      </w:r>
      <w:r w:rsidRPr="00B15D86">
        <w:rPr>
          <w:rFonts w:ascii="Times New Roman" w:eastAsia="Times New Roman" w:hAnsi="Times New Roman" w:cs="Times New Roman"/>
          <w:sz w:val="28"/>
          <w:szCs w:val="28"/>
          <w:lang w:val="vi-VN"/>
        </w:rPr>
        <w:t xml:space="preserve"> Chi nhánh Văn phòng đăng ký đất đai thẩm tra, giải quyết hồ sơ thuộc thẩm quyền cấp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iấy chứng nhận của</w:t>
      </w:r>
      <w:r w:rsidR="00703A4E" w:rsidRPr="00B15D86">
        <w:rPr>
          <w:rFonts w:ascii="Times New Roman" w:eastAsia="Times New Roman" w:hAnsi="Times New Roman" w:cs="Times New Roman"/>
          <w:sz w:val="28"/>
          <w:szCs w:val="28"/>
        </w:rPr>
        <w:t xml:space="preserve"> Chi nhánh, </w:t>
      </w:r>
      <w:r w:rsidRPr="00B15D86">
        <w:rPr>
          <w:rFonts w:ascii="Times New Roman" w:eastAsia="Times New Roman" w:hAnsi="Times New Roman" w:cs="Times New Roman"/>
          <w:sz w:val="28"/>
          <w:szCs w:val="28"/>
          <w:lang w:val="vi-VN"/>
        </w:rPr>
        <w:t xml:space="preserve"> UBND cấp huyện, Sở Tài nguyên và Môi trường đối với hộ gia </w:t>
      </w:r>
      <w:r w:rsidR="00CA5C8B" w:rsidRPr="00B15D86">
        <w:rPr>
          <w:rFonts w:ascii="Times New Roman" w:eastAsia="Times New Roman" w:hAnsi="Times New Roman" w:cs="Times New Roman"/>
          <w:sz w:val="28"/>
          <w:szCs w:val="28"/>
          <w:lang w:val="vi-VN"/>
        </w:rPr>
        <w:t>đình, cá nhân, cộng đồng dân cư</w:t>
      </w:r>
      <w:r w:rsidR="00CA5C8B" w:rsidRPr="00B15D86">
        <w:rPr>
          <w:rFonts w:ascii="Times New Roman" w:eastAsia="Times New Roman" w:hAnsi="Times New Roman" w:cs="Times New Roman"/>
          <w:sz w:val="28"/>
          <w:szCs w:val="28"/>
        </w:rPr>
        <w:t>;</w:t>
      </w:r>
    </w:p>
    <w:p w14:paraId="2F189199" w14:textId="2EA19FD6"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b)</w:t>
      </w:r>
      <w:r w:rsidRPr="00B15D86">
        <w:rPr>
          <w:rFonts w:ascii="Times New Roman" w:eastAsia="Times New Roman" w:hAnsi="Times New Roman" w:cs="Times New Roman"/>
          <w:sz w:val="28"/>
          <w:szCs w:val="28"/>
          <w:lang w:val="vi-VN"/>
        </w:rPr>
        <w:t xml:space="preserve"> Văn phòng đăng ký đất đai thẩm tra, giải quyết hồ sơ thuộc thẩm quyền cấp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iấy chứng nhận của</w:t>
      </w:r>
      <w:r w:rsidR="00703A4E" w:rsidRPr="00B15D86">
        <w:rPr>
          <w:rFonts w:ascii="Times New Roman" w:eastAsia="Times New Roman" w:hAnsi="Times New Roman" w:cs="Times New Roman"/>
          <w:sz w:val="28"/>
          <w:szCs w:val="28"/>
        </w:rPr>
        <w:t xml:space="preserve"> Văn phòng đăng ký đất đai,</w:t>
      </w:r>
      <w:r w:rsidRPr="00B15D86">
        <w:rPr>
          <w:rFonts w:ascii="Times New Roman" w:eastAsia="Times New Roman" w:hAnsi="Times New Roman" w:cs="Times New Roman"/>
          <w:sz w:val="28"/>
          <w:szCs w:val="28"/>
          <w:lang w:val="vi-VN"/>
        </w:rPr>
        <w:t xml:space="preserve"> UBND tỉnh, Sở Tài nguyên và Môi trường đối với tổ chức.</w:t>
      </w:r>
    </w:p>
    <w:p w14:paraId="5C9676AB" w14:textId="36DB3E30"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lang w:val="vi-VN"/>
        </w:rPr>
        <w:t xml:space="preserve">3. Đối với hồ sơ qua thẩm tra, thẩm định chưa đủ </w:t>
      </w:r>
      <w:r w:rsidRPr="00B15D86">
        <w:rPr>
          <w:rFonts w:ascii="Times New Roman" w:eastAsia="Times New Roman" w:hAnsi="Times New Roman" w:cs="Times New Roman"/>
          <w:sz w:val="28"/>
          <w:szCs w:val="28"/>
        </w:rPr>
        <w:t>đ</w:t>
      </w:r>
      <w:r w:rsidRPr="00B15D86">
        <w:rPr>
          <w:rFonts w:ascii="Times New Roman" w:eastAsia="Times New Roman" w:hAnsi="Times New Roman" w:cs="Times New Roman"/>
          <w:sz w:val="28"/>
          <w:szCs w:val="28"/>
          <w:lang w:val="vi-VN"/>
        </w:rPr>
        <w:t xml:space="preserve">iều kiện giải quyết trả lại hồ sơ kèm theo thông báo bằng văn bản và nêu rõ lý do, nội dung cần bổ sung theo mẫu </w:t>
      </w:r>
      <w:r w:rsidRPr="00B15D86">
        <w:rPr>
          <w:rFonts w:ascii="Times New Roman" w:eastAsia="Times New Roman" w:hAnsi="Times New Roman" w:cs="Times New Roman"/>
          <w:sz w:val="28"/>
          <w:szCs w:val="28"/>
        </w:rPr>
        <w:t>p</w:t>
      </w:r>
      <w:r w:rsidRPr="00B15D86">
        <w:rPr>
          <w:rFonts w:ascii="Times New Roman" w:eastAsia="Times New Roman" w:hAnsi="Times New Roman" w:cs="Times New Roman"/>
          <w:sz w:val="28"/>
          <w:szCs w:val="28"/>
          <w:lang w:val="vi-VN"/>
        </w:rPr>
        <w:t xml:space="preserve">hiếu yêu cầu bổ sung, hoàn thiện hồ sơ để gửi cho tổ chức, cá nhân thông qua </w:t>
      </w:r>
      <w:r w:rsidR="001C55A0" w:rsidRPr="00B15D86">
        <w:rPr>
          <w:rFonts w:ascii="Times New Roman" w:eastAsia="Times New Roman" w:hAnsi="Times New Roman" w:cs="Times New Roman"/>
          <w:bCs/>
          <w:sz w:val="28"/>
          <w:szCs w:val="28"/>
        </w:rPr>
        <w:t>B</w:t>
      </w:r>
      <w:r w:rsidR="001C55A0" w:rsidRPr="00B15D86">
        <w:rPr>
          <w:rFonts w:ascii="Times New Roman" w:eastAsia="Times New Roman" w:hAnsi="Times New Roman" w:cs="Times New Roman"/>
          <w:sz w:val="28"/>
          <w:szCs w:val="28"/>
        </w:rPr>
        <w:t>ộ phận</w:t>
      </w:r>
      <w:r w:rsidR="00510DB1" w:rsidRPr="00B15D86">
        <w:rPr>
          <w:rFonts w:ascii="Times New Roman" w:eastAsia="Times New Roman" w:hAnsi="Times New Roman" w:cs="Times New Roman"/>
          <w:sz w:val="28"/>
          <w:szCs w:val="28"/>
        </w:rPr>
        <w:t xml:space="preserve"> Một cửa</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p w14:paraId="13536108"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4. Lập thủ tục trình cấp có thẩm quyền cấp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iấy chứng nhận.</w:t>
      </w:r>
    </w:p>
    <w:p w14:paraId="00BE1A65" w14:textId="07ED01EF"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a)</w:t>
      </w:r>
      <w:r w:rsidRPr="00B15D86">
        <w:rPr>
          <w:rFonts w:ascii="Times New Roman" w:eastAsia="Times New Roman" w:hAnsi="Times New Roman" w:cs="Times New Roman"/>
          <w:sz w:val="28"/>
          <w:szCs w:val="28"/>
          <w:lang w:val="vi-VN"/>
        </w:rPr>
        <w:t xml:space="preserve"> Chi nhánh Văn phòng đăng ký đất đai lập thủ tục chuyển Phòng Tài nguyên và Môi trường kiểm tra trình UBND cấp huyện đối với trường hợp cấp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 xml:space="preserve">iấy chứng nhận lần đầu, cấp mới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iấy chứng nhận do chuyển mục đích sử dụng đất hoặc Văn</w:t>
      </w:r>
      <w:r w:rsidR="00703A4E" w:rsidRPr="00B15D86">
        <w:rPr>
          <w:rFonts w:ascii="Times New Roman" w:eastAsia="Times New Roman" w:hAnsi="Times New Roman" w:cs="Times New Roman"/>
          <w:sz w:val="28"/>
          <w:szCs w:val="28"/>
          <w:lang w:val="vi-VN"/>
        </w:rPr>
        <w:t xml:space="preserve"> phòng đăng ký đất đai kiểm tra</w:t>
      </w:r>
      <w:r w:rsidRPr="00B15D86">
        <w:rPr>
          <w:rFonts w:ascii="Times New Roman" w:eastAsia="Times New Roman" w:hAnsi="Times New Roman" w:cs="Times New Roman"/>
          <w:sz w:val="28"/>
          <w:szCs w:val="28"/>
          <w:lang w:val="vi-VN"/>
        </w:rPr>
        <w:t xml:space="preserve"> đối với trường hợp thuộc thẩm quyền giải quyết của Sở Tài nguyên và Môi trường cho hộ gia </w:t>
      </w:r>
      <w:r w:rsidR="00B834BC" w:rsidRPr="00B15D86">
        <w:rPr>
          <w:rFonts w:ascii="Times New Roman" w:eastAsia="Times New Roman" w:hAnsi="Times New Roman" w:cs="Times New Roman"/>
          <w:sz w:val="28"/>
          <w:szCs w:val="28"/>
          <w:lang w:val="vi-VN"/>
        </w:rPr>
        <w:t>đình, cá nhân, cộng đồng dân cư</w:t>
      </w:r>
      <w:r w:rsidR="00703A4E" w:rsidRPr="00B15D86">
        <w:rPr>
          <w:rFonts w:ascii="Times New Roman" w:eastAsia="Times New Roman" w:hAnsi="Times New Roman" w:cs="Times New Roman"/>
          <w:sz w:val="28"/>
          <w:szCs w:val="28"/>
        </w:rPr>
        <w:t>.</w:t>
      </w:r>
    </w:p>
    <w:p w14:paraId="180747CC"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rPr>
        <w:t>b)</w:t>
      </w:r>
      <w:r w:rsidRPr="00B15D86">
        <w:rPr>
          <w:rFonts w:ascii="Times New Roman" w:eastAsia="Times New Roman" w:hAnsi="Times New Roman" w:cs="Times New Roman"/>
          <w:sz w:val="28"/>
          <w:szCs w:val="28"/>
          <w:lang w:val="vi-VN"/>
        </w:rPr>
        <w:t xml:space="preserve"> Văn phòng đăng ký đất đai lập thủ tục chuyển Phòng Quản lý đất đai, Văn phòng Sở </w:t>
      </w:r>
      <w:r w:rsidRPr="00B15D86">
        <w:rPr>
          <w:rFonts w:ascii="Times New Roman" w:eastAsia="Times New Roman" w:hAnsi="Times New Roman" w:cs="Times New Roman"/>
          <w:sz w:val="28"/>
          <w:szCs w:val="28"/>
        </w:rPr>
        <w:t>Tài nguyên và Môi trường</w:t>
      </w:r>
      <w:r w:rsidRPr="00B15D86">
        <w:rPr>
          <w:rFonts w:ascii="Times New Roman" w:eastAsia="Times New Roman" w:hAnsi="Times New Roman" w:cs="Times New Roman"/>
          <w:sz w:val="28"/>
          <w:szCs w:val="28"/>
          <w:lang w:val="vi-VN"/>
        </w:rPr>
        <w:t xml:space="preserve"> kiểm tra trình Sở Tài nguyên và Môi trường, UBND tỉnh cấp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iấy chứng nhận cho các tổ chức sử dụng đất.</w:t>
      </w:r>
    </w:p>
    <w:p w14:paraId="2A6FE127" w14:textId="741882C2" w:rsidR="00703A4E" w:rsidRPr="00B15D86" w:rsidRDefault="00703A4E"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 xml:space="preserve">c) Hồ sơ thuộc thẩm </w:t>
      </w:r>
      <w:r w:rsidR="00B54BEF" w:rsidRPr="00B15D86">
        <w:rPr>
          <w:rFonts w:ascii="Times New Roman" w:eastAsia="Times New Roman" w:hAnsi="Times New Roman" w:cs="Times New Roman"/>
          <w:sz w:val="28"/>
          <w:szCs w:val="28"/>
        </w:rPr>
        <w:t>quyền giải quyết của Văn phòng đăng ký đất đai, Chi nhánh Văn phòng đăng ký đất đai thì tổ chức thực hiện theo trình tự quy định.</w:t>
      </w:r>
    </w:p>
    <w:p w14:paraId="6A5A0BF0" w14:textId="7B0B4E6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B15D86">
        <w:rPr>
          <w:rFonts w:ascii="Times New Roman" w:eastAsia="Times New Roman" w:hAnsi="Times New Roman" w:cs="Times New Roman"/>
          <w:sz w:val="28"/>
          <w:szCs w:val="28"/>
        </w:rPr>
        <w:t>5.</w:t>
      </w:r>
      <w:r w:rsidRPr="00B15D86">
        <w:rPr>
          <w:rFonts w:ascii="Times New Roman" w:eastAsia="Times New Roman" w:hAnsi="Times New Roman" w:cs="Times New Roman"/>
          <w:bCs/>
          <w:sz w:val="28"/>
          <w:szCs w:val="28"/>
        </w:rPr>
        <w:t xml:space="preserve"> </w:t>
      </w:r>
      <w:r w:rsidR="00F76413" w:rsidRPr="00B15D86">
        <w:rPr>
          <w:rFonts w:ascii="Times New Roman" w:eastAsia="Times New Roman" w:hAnsi="Times New Roman" w:cs="Times New Roman"/>
          <w:bCs/>
          <w:sz w:val="28"/>
          <w:szCs w:val="28"/>
        </w:rPr>
        <w:t>Thông báo bằng văn bản hoặc qua Cổng dịch vụ công hoặc qua tin nhắn SMS cho </w:t>
      </w:r>
      <w:r w:rsidRPr="00B15D86">
        <w:rPr>
          <w:rFonts w:ascii="Times New Roman" w:eastAsia="Times New Roman" w:hAnsi="Times New Roman" w:cs="Times New Roman"/>
          <w:bCs/>
          <w:sz w:val="28"/>
          <w:szCs w:val="28"/>
        </w:rPr>
        <w:t>người sử dụng đất, chủ sở hữu tài sản trong trường hợp trễ hẹn hồ sơ tại Văn phòng đăng ký đất đai, Chi nhánh Văn phòng đăng ký đất đai; tổ chức tiếp xúc, giải thích khi người sử dụng đất, chủ sở hữu tài sản có yêu cầu đối với việc hồ sơ trễ hẹn hoặc nội dung thắc mắc có liên quan đến thẩm quyền giải quyết của đơn vị.</w:t>
      </w:r>
    </w:p>
    <w:p w14:paraId="1B88EFB0" w14:textId="4961DB16"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B15D86">
        <w:rPr>
          <w:rFonts w:ascii="Times New Roman" w:eastAsia="Times New Roman" w:hAnsi="Times New Roman" w:cs="Times New Roman"/>
          <w:sz w:val="28"/>
          <w:szCs w:val="28"/>
        </w:rPr>
        <w:t xml:space="preserve">6. Cung cấp đầy đủ các danh mục, quy trình giải quyết </w:t>
      </w:r>
      <w:r w:rsidR="00FB6A56" w:rsidRPr="00B15D86">
        <w:rPr>
          <w:rFonts w:ascii="Times New Roman" w:eastAsia="Times New Roman" w:hAnsi="Times New Roman" w:cs="Times New Roman"/>
          <w:sz w:val="28"/>
          <w:szCs w:val="28"/>
        </w:rPr>
        <w:t>TTHC</w:t>
      </w:r>
      <w:r w:rsidRPr="00B15D86">
        <w:rPr>
          <w:rFonts w:ascii="Times New Roman" w:eastAsia="Times New Roman" w:hAnsi="Times New Roman" w:cs="Times New Roman"/>
          <w:sz w:val="28"/>
          <w:szCs w:val="28"/>
        </w:rPr>
        <w:t xml:space="preserve"> có liên quan lĩnh vực nhà đất đến </w:t>
      </w:r>
      <w:r w:rsidR="00FE64BA" w:rsidRPr="00B15D86">
        <w:rPr>
          <w:rFonts w:ascii="Times New Roman" w:eastAsia="Times New Roman" w:hAnsi="Times New Roman" w:cs="Times New Roman"/>
          <w:sz w:val="28"/>
          <w:szCs w:val="28"/>
        </w:rPr>
        <w:t xml:space="preserve">Bộ phận </w:t>
      </w:r>
      <w:r w:rsidR="00E719CE" w:rsidRPr="00B15D86">
        <w:rPr>
          <w:rFonts w:ascii="Times New Roman" w:eastAsia="Times New Roman" w:hAnsi="Times New Roman" w:cs="Times New Roman"/>
          <w:sz w:val="28"/>
          <w:szCs w:val="28"/>
        </w:rPr>
        <w:t>Một cửa</w:t>
      </w:r>
      <w:r w:rsidRPr="00B15D86">
        <w:rPr>
          <w:rFonts w:ascii="Times New Roman" w:eastAsia="Times New Roman" w:hAnsi="Times New Roman" w:cs="Times New Roman"/>
          <w:sz w:val="28"/>
          <w:szCs w:val="28"/>
        </w:rPr>
        <w:t xml:space="preserve"> để niêm yết công khai theo quy định. Trường hợp có thay đổi </w:t>
      </w:r>
      <w:r w:rsidR="00FB6A56" w:rsidRPr="00B15D86">
        <w:rPr>
          <w:rFonts w:ascii="Times New Roman" w:eastAsia="Times New Roman" w:hAnsi="Times New Roman" w:cs="Times New Roman"/>
          <w:sz w:val="28"/>
          <w:szCs w:val="28"/>
        </w:rPr>
        <w:t>TTHC</w:t>
      </w:r>
      <w:r w:rsidRPr="00B15D86">
        <w:rPr>
          <w:rFonts w:ascii="Times New Roman" w:eastAsia="Times New Roman" w:hAnsi="Times New Roman" w:cs="Times New Roman"/>
          <w:sz w:val="28"/>
          <w:szCs w:val="28"/>
        </w:rPr>
        <w:t xml:space="preserve"> thì kịp thời thông báo đến </w:t>
      </w:r>
      <w:r w:rsidR="003A2A22" w:rsidRPr="00B15D86">
        <w:rPr>
          <w:rFonts w:ascii="Times New Roman" w:eastAsia="Times New Roman" w:hAnsi="Times New Roman" w:cs="Times New Roman"/>
          <w:sz w:val="28"/>
          <w:szCs w:val="28"/>
        </w:rPr>
        <w:t xml:space="preserve">Bộ phận </w:t>
      </w:r>
      <w:r w:rsidR="00E719CE" w:rsidRPr="00B15D86">
        <w:rPr>
          <w:rFonts w:ascii="Times New Roman" w:eastAsia="Times New Roman" w:hAnsi="Times New Roman" w:cs="Times New Roman"/>
          <w:sz w:val="28"/>
          <w:szCs w:val="28"/>
        </w:rPr>
        <w:t xml:space="preserve">Một cửa </w:t>
      </w:r>
      <w:r w:rsidRPr="00B15D86">
        <w:rPr>
          <w:rFonts w:ascii="Times New Roman" w:eastAsia="Times New Roman" w:hAnsi="Times New Roman" w:cs="Times New Roman"/>
          <w:sz w:val="28"/>
          <w:szCs w:val="28"/>
        </w:rPr>
        <w:t xml:space="preserve">niêm yết danh mục </w:t>
      </w:r>
      <w:r w:rsidR="00FB6A56" w:rsidRPr="00B15D86">
        <w:rPr>
          <w:rFonts w:ascii="Times New Roman" w:eastAsia="Times New Roman" w:hAnsi="Times New Roman" w:cs="Times New Roman"/>
          <w:sz w:val="28"/>
          <w:szCs w:val="28"/>
        </w:rPr>
        <w:t>TTHC</w:t>
      </w:r>
      <w:r w:rsidRPr="00B15D86">
        <w:rPr>
          <w:rFonts w:ascii="Times New Roman" w:eastAsia="Times New Roman" w:hAnsi="Times New Roman" w:cs="Times New Roman"/>
          <w:sz w:val="28"/>
          <w:szCs w:val="28"/>
        </w:rPr>
        <w:t xml:space="preserve"> mới theo quy định.</w:t>
      </w:r>
    </w:p>
    <w:p w14:paraId="6F5FE789" w14:textId="5DB1A5C3"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rPr>
        <w:t>7. Bố trí</w:t>
      </w:r>
      <w:r w:rsidRPr="00B15D86">
        <w:rPr>
          <w:rFonts w:ascii="Times New Roman" w:eastAsia="Times New Roman" w:hAnsi="Times New Roman" w:cs="Times New Roman"/>
          <w:sz w:val="28"/>
          <w:szCs w:val="28"/>
          <w:lang w:val="vi-VN"/>
        </w:rPr>
        <w:t xml:space="preserve"> máy</w:t>
      </w:r>
      <w:r w:rsidRPr="00B15D86">
        <w:rPr>
          <w:rFonts w:ascii="Times New Roman" w:eastAsia="Times New Roman" w:hAnsi="Times New Roman" w:cs="Times New Roman"/>
          <w:sz w:val="28"/>
          <w:szCs w:val="28"/>
        </w:rPr>
        <w:t> móc</w:t>
      </w:r>
      <w:r w:rsidRPr="00B15D86">
        <w:rPr>
          <w:rFonts w:ascii="Times New Roman" w:eastAsia="Times New Roman" w:hAnsi="Times New Roman" w:cs="Times New Roman"/>
          <w:sz w:val="28"/>
          <w:szCs w:val="28"/>
          <w:lang w:val="vi-VN"/>
        </w:rPr>
        <w:t> và các trang thiết bị cần thiết khác</w:t>
      </w:r>
      <w:r w:rsidRPr="00B15D86">
        <w:rPr>
          <w:rFonts w:ascii="Times New Roman" w:eastAsia="Times New Roman" w:hAnsi="Times New Roman" w:cs="Times New Roman"/>
          <w:sz w:val="28"/>
          <w:szCs w:val="28"/>
        </w:rPr>
        <w:t xml:space="preserve"> phục vụ cho công tác tiếp nhận hồ sơ lĩnh vực nhà đất tại </w:t>
      </w:r>
      <w:r w:rsidR="00E719CE" w:rsidRPr="00B15D86">
        <w:rPr>
          <w:rFonts w:ascii="Times New Roman" w:eastAsia="Times New Roman" w:hAnsi="Times New Roman" w:cs="Times New Roman"/>
          <w:sz w:val="28"/>
          <w:szCs w:val="28"/>
        </w:rPr>
        <w:t xml:space="preserve">Bộ phận Một cửa </w:t>
      </w:r>
      <w:r w:rsidR="003A2A22" w:rsidRPr="00B15D86">
        <w:rPr>
          <w:rFonts w:ascii="Times New Roman" w:eastAsia="Times New Roman" w:hAnsi="Times New Roman" w:cs="Times New Roman"/>
          <w:sz w:val="28"/>
          <w:szCs w:val="28"/>
        </w:rPr>
        <w:t xml:space="preserve">quả </w:t>
      </w:r>
      <w:r w:rsidRPr="00B15D86">
        <w:rPr>
          <w:rFonts w:ascii="Times New Roman" w:eastAsia="Times New Roman" w:hAnsi="Times New Roman" w:cs="Times New Roman"/>
          <w:sz w:val="28"/>
          <w:szCs w:val="28"/>
        </w:rPr>
        <w:t>nhằm đảm bảo yêu cầu về kỹ thuật sử dụng phần mềm chuyên ngành để tích hợp dữ liệu đất đai được lưu trữ tại Văn phòng đăng ký đất đai; đồng thời, c</w:t>
      </w:r>
      <w:r w:rsidRPr="00B15D86">
        <w:rPr>
          <w:rFonts w:ascii="Times New Roman" w:eastAsia="Times New Roman" w:hAnsi="Times New Roman" w:cs="Times New Roman"/>
          <w:sz w:val="28"/>
          <w:szCs w:val="28"/>
          <w:lang w:val="vi-VN"/>
        </w:rPr>
        <w:t>ung cấp kịp thời, đầy đủ </w:t>
      </w:r>
      <w:r w:rsidRPr="00B15D86">
        <w:rPr>
          <w:rFonts w:ascii="Times New Roman" w:eastAsia="Times New Roman" w:hAnsi="Times New Roman" w:cs="Times New Roman"/>
          <w:sz w:val="28"/>
          <w:szCs w:val="28"/>
        </w:rPr>
        <w:t>vật tư, v</w:t>
      </w:r>
      <w:r w:rsidRPr="00B15D86">
        <w:rPr>
          <w:rFonts w:ascii="Times New Roman" w:eastAsia="Times New Roman" w:hAnsi="Times New Roman" w:cs="Times New Roman"/>
          <w:sz w:val="28"/>
          <w:szCs w:val="28"/>
          <w:lang w:val="vi-VN"/>
        </w:rPr>
        <w:t>ăn phòng phẩm đáp ứng yêu cầu thực hiện nhiệm vụ của nhân viên</w:t>
      </w:r>
      <w:r w:rsidRPr="00B15D86">
        <w:rPr>
          <w:rFonts w:ascii="Times New Roman" w:eastAsia="Times New Roman" w:hAnsi="Times New Roman" w:cs="Times New Roman"/>
          <w:sz w:val="28"/>
          <w:szCs w:val="28"/>
        </w:rPr>
        <w:t> thuộc lĩnh vực quản lý và các trang thiết bị cần thiết khác</w:t>
      </w:r>
      <w:r w:rsidRPr="00B15D86">
        <w:rPr>
          <w:rFonts w:ascii="Times New Roman" w:eastAsia="Times New Roman" w:hAnsi="Times New Roman" w:cs="Times New Roman"/>
          <w:sz w:val="28"/>
          <w:szCs w:val="28"/>
          <w:lang w:val="vi-VN"/>
        </w:rPr>
        <w:t>.</w:t>
      </w:r>
    </w:p>
    <w:p w14:paraId="03310EC6" w14:textId="2668904E" w:rsidR="00554BF0" w:rsidRPr="00B15D86" w:rsidRDefault="00554BF0"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8. Văn phòng đăng ký đất đai, Chi nhánh Văn phòng đăng ký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w:t>
      </w:r>
    </w:p>
    <w:p w14:paraId="4D42603D" w14:textId="04A6167C"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51" w:name="dieu_42"/>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6</w:t>
      </w:r>
      <w:r w:rsidR="005A0A7E" w:rsidRPr="00B15D86">
        <w:rPr>
          <w:rFonts w:ascii="Times New Roman" w:eastAsia="Times New Roman" w:hAnsi="Times New Roman" w:cs="Times New Roman"/>
          <w:b/>
          <w:bCs/>
          <w:sz w:val="28"/>
          <w:szCs w:val="28"/>
        </w:rPr>
        <w:t>8</w:t>
      </w:r>
      <w:r w:rsidRPr="00B15D86">
        <w:rPr>
          <w:rFonts w:ascii="Times New Roman" w:eastAsia="Times New Roman" w:hAnsi="Times New Roman" w:cs="Times New Roman"/>
          <w:b/>
          <w:bCs/>
          <w:sz w:val="28"/>
          <w:szCs w:val="28"/>
          <w:lang w:val="vi-VN"/>
        </w:rPr>
        <w:t xml:space="preserve">. Trách nhiệm của </w:t>
      </w:r>
      <w:r w:rsidRPr="00B15D86">
        <w:rPr>
          <w:rFonts w:ascii="Times New Roman" w:eastAsia="Times New Roman" w:hAnsi="Times New Roman" w:cs="Times New Roman"/>
          <w:b/>
          <w:bCs/>
          <w:sz w:val="28"/>
          <w:szCs w:val="28"/>
        </w:rPr>
        <w:t>Phòng</w:t>
      </w:r>
      <w:r w:rsidRPr="00B15D86">
        <w:rPr>
          <w:rFonts w:ascii="Times New Roman" w:eastAsia="Times New Roman" w:hAnsi="Times New Roman" w:cs="Times New Roman"/>
          <w:b/>
          <w:bCs/>
          <w:sz w:val="28"/>
          <w:szCs w:val="28"/>
          <w:lang w:val="vi-VN"/>
        </w:rPr>
        <w:t xml:space="preserve"> Quản lý đất đai thuộc Sở Tài nguyên và Môi trường</w:t>
      </w:r>
      <w:bookmarkEnd w:id="51"/>
    </w:p>
    <w:p w14:paraId="0672EC8A" w14:textId="183C4CE3"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1. Thực hiện việc tiếp nhận những hồ sơ thuộc thẩm quyền giải quyết của UBND tỉnh do Trung tâm </w:t>
      </w:r>
      <w:r w:rsidR="00510DB1" w:rsidRPr="00B15D86">
        <w:rPr>
          <w:rFonts w:ascii="Times New Roman" w:eastAsia="Times New Roman" w:hAnsi="Times New Roman" w:cs="Times New Roman"/>
          <w:sz w:val="28"/>
          <w:szCs w:val="28"/>
        </w:rPr>
        <w:t xml:space="preserve">PVHCC </w:t>
      </w:r>
      <w:r w:rsidRPr="00B15D86">
        <w:rPr>
          <w:rFonts w:ascii="Times New Roman" w:eastAsia="Times New Roman" w:hAnsi="Times New Roman" w:cs="Times New Roman"/>
          <w:sz w:val="28"/>
          <w:szCs w:val="28"/>
          <w:lang w:val="vi-VN"/>
        </w:rPr>
        <w:t>tỉnh và Văn phòng đăng ký đất đai chuyển đến.</w:t>
      </w:r>
    </w:p>
    <w:p w14:paraId="01E91E96"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2. Kiểm tra hồ sơ và trình </w:t>
      </w:r>
      <w:r w:rsidRPr="00B15D86">
        <w:rPr>
          <w:rFonts w:ascii="Times New Roman" w:eastAsia="Times New Roman" w:hAnsi="Times New Roman" w:cs="Times New Roman"/>
          <w:sz w:val="28"/>
          <w:szCs w:val="28"/>
        </w:rPr>
        <w:t>l</w:t>
      </w:r>
      <w:r w:rsidRPr="00B15D86">
        <w:rPr>
          <w:rFonts w:ascii="Times New Roman" w:eastAsia="Times New Roman" w:hAnsi="Times New Roman" w:cs="Times New Roman"/>
          <w:sz w:val="28"/>
          <w:szCs w:val="28"/>
          <w:lang w:val="vi-VN"/>
        </w:rPr>
        <w:t xml:space="preserve">ãnh đạo Sở Tài nguyên và Môi trường trình UBND tỉnh ký cấp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 xml:space="preserve">iấy chứng nhận </w:t>
      </w:r>
      <w:r w:rsidRPr="00B15D86">
        <w:rPr>
          <w:rFonts w:ascii="Times New Roman" w:eastAsia="Times New Roman" w:hAnsi="Times New Roman" w:cs="Times New Roman"/>
          <w:sz w:val="28"/>
          <w:szCs w:val="28"/>
        </w:rPr>
        <w:t xml:space="preserve">quyền sử dụng đất </w:t>
      </w:r>
      <w:r w:rsidRPr="00B15D86">
        <w:rPr>
          <w:rFonts w:ascii="Times New Roman" w:eastAsia="Times New Roman" w:hAnsi="Times New Roman" w:cs="Times New Roman"/>
          <w:sz w:val="28"/>
          <w:szCs w:val="28"/>
          <w:lang w:val="vi-VN"/>
        </w:rPr>
        <w:t>cho tổ chức sử dụng đất.</w:t>
      </w:r>
    </w:p>
    <w:p w14:paraId="674719A9" w14:textId="7A0217F6"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3. Đối với hồ sơ qua thẩm tra, thẩm định chưa đủ </w:t>
      </w:r>
      <w:r w:rsidRPr="00B15D86">
        <w:rPr>
          <w:rFonts w:ascii="Times New Roman" w:eastAsia="Times New Roman" w:hAnsi="Times New Roman" w:cs="Times New Roman"/>
          <w:sz w:val="28"/>
          <w:szCs w:val="28"/>
        </w:rPr>
        <w:t>đ</w:t>
      </w:r>
      <w:r w:rsidRPr="00B15D86">
        <w:rPr>
          <w:rFonts w:ascii="Times New Roman" w:eastAsia="Times New Roman" w:hAnsi="Times New Roman" w:cs="Times New Roman"/>
          <w:sz w:val="28"/>
          <w:szCs w:val="28"/>
          <w:lang w:val="vi-VN"/>
        </w:rPr>
        <w:t xml:space="preserve">iều kiện giải quyết trả lại hồ sơ kèm theo thông báo bằng văn bản và nêu rõ lý do, nội dung cần bổ sung theo mẫu </w:t>
      </w:r>
      <w:r w:rsidRPr="00B15D86">
        <w:rPr>
          <w:rFonts w:ascii="Times New Roman" w:eastAsia="Times New Roman" w:hAnsi="Times New Roman" w:cs="Times New Roman"/>
          <w:sz w:val="28"/>
          <w:szCs w:val="28"/>
        </w:rPr>
        <w:t>p</w:t>
      </w:r>
      <w:r w:rsidRPr="00B15D86">
        <w:rPr>
          <w:rFonts w:ascii="Times New Roman" w:eastAsia="Times New Roman" w:hAnsi="Times New Roman" w:cs="Times New Roman"/>
          <w:sz w:val="28"/>
          <w:szCs w:val="28"/>
          <w:lang w:val="vi-VN"/>
        </w:rPr>
        <w:t xml:space="preserve">hiếu yêu cầu bổ sung, hoàn thiện hồ sơ để gửi cho tổ chức, cá nhân thông qua </w:t>
      </w:r>
      <w:r w:rsidR="003C1F23" w:rsidRPr="00B15D86">
        <w:rPr>
          <w:rFonts w:ascii="Times New Roman" w:eastAsia="Times New Roman" w:hAnsi="Times New Roman" w:cs="Times New Roman"/>
          <w:sz w:val="28"/>
          <w:szCs w:val="28"/>
        </w:rPr>
        <w:t>Bộ phận Một cửa</w:t>
      </w:r>
      <w:r w:rsidRPr="00B15D86">
        <w:rPr>
          <w:rFonts w:ascii="Times New Roman" w:eastAsia="Times New Roman" w:hAnsi="Times New Roman" w:cs="Times New Roman"/>
          <w:sz w:val="28"/>
          <w:szCs w:val="28"/>
        </w:rPr>
        <w:t>; t</w:t>
      </w:r>
      <w:r w:rsidRPr="00B15D86">
        <w:rPr>
          <w:rFonts w:ascii="Times New Roman" w:eastAsia="Times New Roman" w:hAnsi="Times New Roman" w:cs="Times New Roman"/>
          <w:sz w:val="28"/>
          <w:szCs w:val="28"/>
          <w:lang w:val="vi-VN"/>
        </w:rPr>
        <w: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p w14:paraId="2DB058F1"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4. Giao hồ sơ đã ký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 xml:space="preserve">iấy chứng nhận </w:t>
      </w:r>
      <w:r w:rsidRPr="00B15D86">
        <w:rPr>
          <w:rFonts w:ascii="Times New Roman" w:eastAsia="Times New Roman" w:hAnsi="Times New Roman" w:cs="Times New Roman"/>
          <w:sz w:val="28"/>
          <w:szCs w:val="28"/>
        </w:rPr>
        <w:t xml:space="preserve">quyền sử dụng đất </w:t>
      </w:r>
      <w:r w:rsidRPr="00B15D86">
        <w:rPr>
          <w:rFonts w:ascii="Times New Roman" w:eastAsia="Times New Roman" w:hAnsi="Times New Roman" w:cs="Times New Roman"/>
          <w:sz w:val="28"/>
          <w:szCs w:val="28"/>
          <w:lang w:val="vi-VN"/>
        </w:rPr>
        <w:t xml:space="preserve">và các </w:t>
      </w:r>
      <w:r w:rsidRPr="00B15D86">
        <w:rPr>
          <w:rFonts w:ascii="Times New Roman" w:eastAsia="Times New Roman" w:hAnsi="Times New Roman" w:cs="Times New Roman"/>
          <w:sz w:val="28"/>
          <w:szCs w:val="28"/>
        </w:rPr>
        <w:t>q</w:t>
      </w:r>
      <w:r w:rsidRPr="00B15D86">
        <w:rPr>
          <w:rFonts w:ascii="Times New Roman" w:eastAsia="Times New Roman" w:hAnsi="Times New Roman" w:cs="Times New Roman"/>
          <w:sz w:val="28"/>
          <w:szCs w:val="28"/>
          <w:lang w:val="vi-VN"/>
        </w:rPr>
        <w:t>uyết định của UBND tỉnh cho Văn phòng đăng ký đất đai</w:t>
      </w:r>
      <w:r w:rsidRPr="00B15D86">
        <w:rPr>
          <w:rFonts w:ascii="Times New Roman" w:eastAsia="Times New Roman" w:hAnsi="Times New Roman" w:cs="Times New Roman"/>
          <w:sz w:val="28"/>
          <w:szCs w:val="28"/>
        </w:rPr>
        <w:t>,</w:t>
      </w:r>
      <w:r w:rsidRPr="00B15D86">
        <w:rPr>
          <w:rFonts w:ascii="Times New Roman" w:eastAsia="Times New Roman" w:hAnsi="Times New Roman" w:cs="Times New Roman"/>
          <w:sz w:val="28"/>
          <w:szCs w:val="28"/>
          <w:lang w:val="vi-VN"/>
        </w:rPr>
        <w:t xml:space="preserve"> để:</w:t>
      </w:r>
    </w:p>
    <w:p w14:paraId="6150D949" w14:textId="3CEB7D10"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a)</w:t>
      </w:r>
      <w:r w:rsidRPr="00B15D86">
        <w:rPr>
          <w:rFonts w:ascii="Times New Roman" w:eastAsia="Times New Roman" w:hAnsi="Times New Roman" w:cs="Times New Roman"/>
          <w:sz w:val="28"/>
          <w:szCs w:val="28"/>
          <w:lang w:val="vi-VN"/>
        </w:rPr>
        <w:t xml:space="preserve"> Lưu trữ, cập nhật, chỉnh lý biến động vào hồ sơ địa c</w:t>
      </w:r>
      <w:r w:rsidR="00A80AD1" w:rsidRPr="00B15D86">
        <w:rPr>
          <w:rFonts w:ascii="Times New Roman" w:eastAsia="Times New Roman" w:hAnsi="Times New Roman" w:cs="Times New Roman"/>
          <w:sz w:val="28"/>
          <w:szCs w:val="28"/>
          <w:lang w:val="vi-VN"/>
        </w:rPr>
        <w:t>hính và cơ sở dữ liệu địa chính</w:t>
      </w:r>
      <w:r w:rsidR="00A80AD1" w:rsidRPr="00B15D86">
        <w:rPr>
          <w:rFonts w:ascii="Times New Roman" w:eastAsia="Times New Roman" w:hAnsi="Times New Roman" w:cs="Times New Roman"/>
          <w:sz w:val="28"/>
          <w:szCs w:val="28"/>
        </w:rPr>
        <w:t>;</w:t>
      </w:r>
    </w:p>
    <w:p w14:paraId="75ACA726"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rPr>
        <w:t>b)</w:t>
      </w:r>
      <w:r w:rsidRPr="00B15D86">
        <w:rPr>
          <w:rFonts w:ascii="Times New Roman" w:eastAsia="Times New Roman" w:hAnsi="Times New Roman" w:cs="Times New Roman"/>
          <w:sz w:val="28"/>
          <w:szCs w:val="28"/>
          <w:lang w:val="vi-VN"/>
        </w:rPr>
        <w:t xml:space="preserve"> Bàn giao lại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 xml:space="preserve">iấy chứng nhận đã ký, các </w:t>
      </w:r>
      <w:r w:rsidRPr="00B15D86">
        <w:rPr>
          <w:rFonts w:ascii="Times New Roman" w:eastAsia="Times New Roman" w:hAnsi="Times New Roman" w:cs="Times New Roman"/>
          <w:sz w:val="28"/>
          <w:szCs w:val="28"/>
        </w:rPr>
        <w:t>q</w:t>
      </w:r>
      <w:r w:rsidRPr="00B15D86">
        <w:rPr>
          <w:rFonts w:ascii="Times New Roman" w:eastAsia="Times New Roman" w:hAnsi="Times New Roman" w:cs="Times New Roman"/>
          <w:sz w:val="28"/>
          <w:szCs w:val="28"/>
          <w:lang w:val="vi-VN"/>
        </w:rPr>
        <w:t xml:space="preserve">uyết định của UBND tỉnh (nếu có) cho Trung tâm Phục vụ </w:t>
      </w:r>
      <w:r w:rsidRPr="00B15D86">
        <w:rPr>
          <w:rFonts w:ascii="Times New Roman" w:eastAsia="Times New Roman" w:hAnsi="Times New Roman" w:cs="Times New Roman"/>
          <w:sz w:val="28"/>
          <w:szCs w:val="28"/>
        </w:rPr>
        <w:t>h</w:t>
      </w:r>
      <w:r w:rsidRPr="00B15D86">
        <w:rPr>
          <w:rFonts w:ascii="Times New Roman" w:eastAsia="Times New Roman" w:hAnsi="Times New Roman" w:cs="Times New Roman"/>
          <w:sz w:val="28"/>
          <w:szCs w:val="28"/>
          <w:lang w:val="vi-VN"/>
        </w:rPr>
        <w:t>ành chính công tỉnh để trao cho tổ chức sử dụng đất.</w:t>
      </w:r>
    </w:p>
    <w:p w14:paraId="7B9550A4" w14:textId="104DE0CB" w:rsidR="00FE0F67" w:rsidRPr="00B15D86" w:rsidRDefault="00DD495E" w:rsidP="00A33C81">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52" w:name="dieu_43"/>
      <w:r w:rsidRPr="00B15D86">
        <w:rPr>
          <w:rFonts w:ascii="Times New Roman" w:eastAsia="Times New Roman" w:hAnsi="Times New Roman" w:cs="Times New Roman"/>
          <w:b/>
          <w:bCs/>
          <w:sz w:val="28"/>
          <w:szCs w:val="28"/>
          <w:lang w:val="vi-VN"/>
        </w:rPr>
        <w:t>Điều 69</w:t>
      </w:r>
      <w:r w:rsidR="00FE0F67" w:rsidRPr="00B15D86">
        <w:rPr>
          <w:rFonts w:ascii="Times New Roman" w:eastAsia="Times New Roman" w:hAnsi="Times New Roman" w:cs="Times New Roman"/>
          <w:b/>
          <w:bCs/>
          <w:sz w:val="28"/>
          <w:szCs w:val="28"/>
          <w:lang w:val="vi-VN"/>
        </w:rPr>
        <w:t>. Trách nhiệm của Văn phòng Sở Tài nguyên và Môi trường</w:t>
      </w:r>
      <w:bookmarkEnd w:id="52"/>
    </w:p>
    <w:p w14:paraId="2A439CE4"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Thực hiện việc tiếp nhận những hồ sơ thuộc thẩm quyền giải quyết của Sở Tài nguyên và Môi trường do Văn phòng đăng ký đất đai, Phòng Quản lý đất đai chuyển đến.</w:t>
      </w:r>
    </w:p>
    <w:p w14:paraId="7EE68D4C" w14:textId="26CD4813"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2. Đóng dấu của Sở Tài nguyên và Môi trường vào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 xml:space="preserve">iấy chứng nhận </w:t>
      </w:r>
      <w:r w:rsidR="00B54BEF" w:rsidRPr="00B15D86">
        <w:rPr>
          <w:rFonts w:ascii="Times New Roman" w:eastAsia="Times New Roman" w:hAnsi="Times New Roman" w:cs="Times New Roman"/>
          <w:sz w:val="28"/>
          <w:szCs w:val="28"/>
        </w:rPr>
        <w:t>trường hợp thuộc thẩm quyền giải quyết của Sở Tài nguyên và Môi trường</w:t>
      </w:r>
      <w:r w:rsidRPr="00B15D86">
        <w:rPr>
          <w:rFonts w:ascii="Times New Roman" w:eastAsia="Times New Roman" w:hAnsi="Times New Roman" w:cs="Times New Roman"/>
          <w:sz w:val="28"/>
          <w:szCs w:val="28"/>
          <w:lang w:val="vi-VN"/>
        </w:rPr>
        <w:t>.</w:t>
      </w:r>
    </w:p>
    <w:p w14:paraId="6DC79ED5"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3. Giao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iấy chứng nhận đã đóng dấu cho Văn phòng đăng ký đất đai</w:t>
      </w:r>
      <w:r w:rsidRPr="00B15D86">
        <w:rPr>
          <w:rFonts w:ascii="Times New Roman" w:eastAsia="Times New Roman" w:hAnsi="Times New Roman" w:cs="Times New Roman"/>
          <w:sz w:val="28"/>
          <w:szCs w:val="28"/>
        </w:rPr>
        <w:t>,</w:t>
      </w:r>
      <w:r w:rsidRPr="00B15D86">
        <w:rPr>
          <w:rFonts w:ascii="Times New Roman" w:eastAsia="Times New Roman" w:hAnsi="Times New Roman" w:cs="Times New Roman"/>
          <w:sz w:val="28"/>
          <w:szCs w:val="28"/>
          <w:lang w:val="vi-VN"/>
        </w:rPr>
        <w:t xml:space="preserve"> để:</w:t>
      </w:r>
    </w:p>
    <w:p w14:paraId="1E2545E5" w14:textId="3147A24A"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a)</w:t>
      </w:r>
      <w:r w:rsidRPr="00B15D86">
        <w:rPr>
          <w:rFonts w:ascii="Times New Roman" w:eastAsia="Times New Roman" w:hAnsi="Times New Roman" w:cs="Times New Roman"/>
          <w:sz w:val="28"/>
          <w:szCs w:val="28"/>
          <w:lang w:val="vi-VN"/>
        </w:rPr>
        <w:t xml:space="preserve"> Lưu trữ, cập nhật, chỉnh lý biến động vào hồ sơ địa c</w:t>
      </w:r>
      <w:r w:rsidR="00E57390" w:rsidRPr="00B15D86">
        <w:rPr>
          <w:rFonts w:ascii="Times New Roman" w:eastAsia="Times New Roman" w:hAnsi="Times New Roman" w:cs="Times New Roman"/>
          <w:sz w:val="28"/>
          <w:szCs w:val="28"/>
          <w:lang w:val="vi-VN"/>
        </w:rPr>
        <w:t>hính và cơ sở dữ liệu địa chính</w:t>
      </w:r>
      <w:r w:rsidR="00E57390" w:rsidRPr="00B15D86">
        <w:rPr>
          <w:rFonts w:ascii="Times New Roman" w:eastAsia="Times New Roman" w:hAnsi="Times New Roman" w:cs="Times New Roman"/>
          <w:sz w:val="28"/>
          <w:szCs w:val="28"/>
        </w:rPr>
        <w:t>;</w:t>
      </w:r>
    </w:p>
    <w:p w14:paraId="16F7270E" w14:textId="2D3CDB42"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b)</w:t>
      </w:r>
      <w:r w:rsidRPr="00B15D86">
        <w:rPr>
          <w:rFonts w:ascii="Times New Roman" w:eastAsia="Times New Roman" w:hAnsi="Times New Roman" w:cs="Times New Roman"/>
          <w:sz w:val="28"/>
          <w:szCs w:val="28"/>
          <w:lang w:val="vi-VN"/>
        </w:rPr>
        <w:t xml:space="preserve"> Bàn giao lại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 xml:space="preserve">iấy chứng nhận đã ký cho Chi nhánh Văn phòng đăng ký đất đai hoặc </w:t>
      </w:r>
      <w:r w:rsidR="00E75EBE" w:rsidRPr="00B15D86">
        <w:rPr>
          <w:rFonts w:ascii="Times New Roman" w:eastAsia="Times New Roman" w:hAnsi="Times New Roman" w:cs="Times New Roman"/>
          <w:sz w:val="28"/>
          <w:szCs w:val="28"/>
          <w:lang w:val="vi-VN"/>
        </w:rPr>
        <w:t xml:space="preserve">Trung tâm </w:t>
      </w:r>
      <w:r w:rsidR="00E75EBE" w:rsidRPr="00B15D86">
        <w:rPr>
          <w:rFonts w:ascii="Times New Roman" w:eastAsia="Times New Roman" w:hAnsi="Times New Roman" w:cs="Times New Roman"/>
          <w:sz w:val="28"/>
          <w:szCs w:val="28"/>
        </w:rPr>
        <w:t xml:space="preserve">PVHCC </w:t>
      </w:r>
      <w:r w:rsidR="00E75EBE" w:rsidRPr="00B15D86">
        <w:rPr>
          <w:rFonts w:ascii="Times New Roman" w:eastAsia="Times New Roman" w:hAnsi="Times New Roman" w:cs="Times New Roman"/>
          <w:sz w:val="28"/>
          <w:szCs w:val="28"/>
          <w:lang w:val="vi-VN"/>
        </w:rPr>
        <w:t xml:space="preserve">tỉnh </w:t>
      </w:r>
      <w:r w:rsidRPr="00B15D86">
        <w:rPr>
          <w:rFonts w:ascii="Times New Roman" w:eastAsia="Times New Roman" w:hAnsi="Times New Roman" w:cs="Times New Roman"/>
          <w:sz w:val="28"/>
          <w:szCs w:val="28"/>
          <w:lang w:val="vi-VN"/>
        </w:rPr>
        <w:t>để trao cho người sử dụng đất, chủ sở hữu tài sản.</w:t>
      </w:r>
    </w:p>
    <w:p w14:paraId="22A1F4CB" w14:textId="0361D664"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53" w:name="dieu_44"/>
      <w:r w:rsidRPr="00B15D86">
        <w:rPr>
          <w:rFonts w:ascii="Times New Roman" w:eastAsia="Times New Roman" w:hAnsi="Times New Roman" w:cs="Times New Roman"/>
          <w:b/>
          <w:bCs/>
          <w:sz w:val="28"/>
          <w:szCs w:val="28"/>
          <w:lang w:val="vi-VN"/>
        </w:rPr>
        <w:t xml:space="preserve">Điều </w:t>
      </w:r>
      <w:r w:rsidR="005217DF" w:rsidRPr="00B15D86">
        <w:rPr>
          <w:rFonts w:ascii="Times New Roman" w:eastAsia="Times New Roman" w:hAnsi="Times New Roman" w:cs="Times New Roman"/>
          <w:b/>
          <w:bCs/>
          <w:sz w:val="28"/>
          <w:szCs w:val="28"/>
        </w:rPr>
        <w:t>70</w:t>
      </w:r>
      <w:r w:rsidRPr="00B15D86">
        <w:rPr>
          <w:rFonts w:ascii="Times New Roman" w:eastAsia="Times New Roman" w:hAnsi="Times New Roman" w:cs="Times New Roman"/>
          <w:b/>
          <w:bCs/>
          <w:sz w:val="28"/>
          <w:szCs w:val="28"/>
          <w:lang w:val="vi-VN"/>
        </w:rPr>
        <w:t>. Trách nhiệm của Sở Tài chính, Phòng Tài chính - Kế hoạch cấp huyện</w:t>
      </w:r>
      <w:bookmarkEnd w:id="53"/>
    </w:p>
    <w:p w14:paraId="3A38C5C5"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Tiếp nhận hồ sơ chuyển thông tin địa chính của Văn phòng đăng ký đất đai, Chi nhánh Văn phòng đăng ký đất đai để xác định nghĩa vụ tài chính (trường hợp có khấu trừ).</w:t>
      </w:r>
    </w:p>
    <w:p w14:paraId="2F07EEFC" w14:textId="0EADD08F"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lang w:val="vi-VN"/>
        </w:rPr>
        <w:t xml:space="preserve">2. Chuyển thông tin đến Cục Thuế, Chi cục Thuế để tính nghĩa vụ tài chính và ban hành </w:t>
      </w:r>
      <w:r w:rsidRPr="00B15D86">
        <w:rPr>
          <w:rFonts w:ascii="Times New Roman" w:eastAsia="Times New Roman" w:hAnsi="Times New Roman" w:cs="Times New Roman"/>
          <w:sz w:val="28"/>
          <w:szCs w:val="28"/>
        </w:rPr>
        <w:t>t</w:t>
      </w:r>
      <w:r w:rsidRPr="00B15D86">
        <w:rPr>
          <w:rFonts w:ascii="Times New Roman" w:eastAsia="Times New Roman" w:hAnsi="Times New Roman" w:cs="Times New Roman"/>
          <w:sz w:val="28"/>
          <w:szCs w:val="28"/>
          <w:lang w:val="vi-VN"/>
        </w:rPr>
        <w:t>hông báo thực hiện nghĩa vụ tài chính cho người sử dụng đất.</w:t>
      </w:r>
    </w:p>
    <w:p w14:paraId="5E67F9E9" w14:textId="77777777" w:rsidR="00FE0F67" w:rsidRPr="00B15D86" w:rsidRDefault="00FE0F67" w:rsidP="00A33C81">
      <w:pPr>
        <w:shd w:val="clear" w:color="auto" w:fill="FFFFFF"/>
        <w:spacing w:before="120" w:after="0" w:line="240" w:lineRule="auto"/>
        <w:ind w:firstLine="720"/>
        <w:jc w:val="both"/>
        <w:rPr>
          <w:rFonts w:ascii="Times New Roman" w:hAnsi="Times New Roman" w:cs="Times New Roman"/>
          <w:bCs/>
          <w:iCs/>
          <w:spacing w:val="-2"/>
          <w:sz w:val="28"/>
          <w:szCs w:val="28"/>
        </w:rPr>
      </w:pPr>
      <w:r w:rsidRPr="00B15D86">
        <w:rPr>
          <w:rFonts w:ascii="Times New Roman" w:eastAsia="Times New Roman" w:hAnsi="Times New Roman" w:cs="Times New Roman"/>
          <w:sz w:val="28"/>
          <w:szCs w:val="28"/>
        </w:rPr>
        <w:t xml:space="preserve">3. </w:t>
      </w:r>
      <w:r w:rsidRPr="00B15D86">
        <w:rPr>
          <w:rFonts w:ascii="Times New Roman" w:hAnsi="Times New Roman" w:cs="Times New Roman"/>
          <w:bCs/>
          <w:iCs/>
          <w:spacing w:val="-2"/>
          <w:sz w:val="28"/>
          <w:szCs w:val="28"/>
        </w:rPr>
        <w:t>X</w:t>
      </w:r>
      <w:r w:rsidRPr="00B15D86">
        <w:rPr>
          <w:rFonts w:ascii="Times New Roman" w:hAnsi="Times New Roman" w:cs="Times New Roman"/>
          <w:bCs/>
          <w:iCs/>
          <w:spacing w:val="-2"/>
          <w:sz w:val="28"/>
          <w:szCs w:val="28"/>
          <w:lang w:val="vi-VN"/>
        </w:rPr>
        <w:t>ác định số tiền nộp bảo vệ, phát triển đất trồng lúa</w:t>
      </w:r>
      <w:r w:rsidRPr="00B15D86">
        <w:rPr>
          <w:rFonts w:ascii="Times New Roman" w:hAnsi="Times New Roman" w:cs="Times New Roman"/>
          <w:bCs/>
          <w:iCs/>
          <w:spacing w:val="-2"/>
          <w:sz w:val="28"/>
          <w:szCs w:val="28"/>
        </w:rPr>
        <w:t xml:space="preserve"> cho người sử dụng đất theo quy định.</w:t>
      </w:r>
    </w:p>
    <w:p w14:paraId="3C3439C8" w14:textId="79C5219E"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54" w:name="dieu_45"/>
      <w:r w:rsidRPr="00B15D86">
        <w:rPr>
          <w:rFonts w:ascii="Times New Roman" w:eastAsia="Times New Roman" w:hAnsi="Times New Roman" w:cs="Times New Roman"/>
          <w:b/>
          <w:bCs/>
          <w:sz w:val="28"/>
          <w:szCs w:val="28"/>
          <w:lang w:val="vi-VN"/>
        </w:rPr>
        <w:t xml:space="preserve">Điều </w:t>
      </w:r>
      <w:r w:rsidR="007B237D" w:rsidRPr="00B15D86">
        <w:rPr>
          <w:rFonts w:ascii="Times New Roman" w:eastAsia="Times New Roman" w:hAnsi="Times New Roman" w:cs="Times New Roman"/>
          <w:b/>
          <w:bCs/>
          <w:sz w:val="28"/>
          <w:szCs w:val="28"/>
        </w:rPr>
        <w:t>71</w:t>
      </w:r>
      <w:r w:rsidRPr="00B15D86">
        <w:rPr>
          <w:rFonts w:ascii="Times New Roman" w:eastAsia="Times New Roman" w:hAnsi="Times New Roman" w:cs="Times New Roman"/>
          <w:b/>
          <w:bCs/>
          <w:sz w:val="28"/>
          <w:szCs w:val="28"/>
          <w:lang w:val="vi-VN"/>
        </w:rPr>
        <w:t xml:space="preserve">. Trách nhiệm của Cục thuế, Chi cục Thuế </w:t>
      </w:r>
      <w:bookmarkEnd w:id="54"/>
    </w:p>
    <w:p w14:paraId="3A996F98" w14:textId="7F04E6F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1. Chịu trách nhiệm h</w:t>
      </w:r>
      <w:r w:rsidRPr="00B15D86">
        <w:rPr>
          <w:rFonts w:ascii="Times New Roman" w:eastAsia="Times New Roman" w:hAnsi="Times New Roman" w:cs="Times New Roman"/>
          <w:sz w:val="28"/>
          <w:szCs w:val="28"/>
          <w:lang w:val="vi-VN"/>
        </w:rPr>
        <w:t xml:space="preserve">ướng dẫn </w:t>
      </w:r>
      <w:r w:rsidRPr="00B15D86">
        <w:rPr>
          <w:rFonts w:ascii="Times New Roman" w:eastAsia="Times New Roman" w:hAnsi="Times New Roman" w:cs="Times New Roman"/>
          <w:sz w:val="28"/>
          <w:szCs w:val="28"/>
        </w:rPr>
        <w:t xml:space="preserve">bộ phận tiếp nhận hồ sơ cấp huyện, </w:t>
      </w:r>
      <w:r w:rsidR="00510DB1" w:rsidRPr="00B15D86">
        <w:rPr>
          <w:rFonts w:ascii="Times New Roman" w:eastAsia="Times New Roman" w:hAnsi="Times New Roman" w:cs="Times New Roman"/>
          <w:sz w:val="28"/>
          <w:szCs w:val="28"/>
          <w:lang w:val="vi-VN"/>
        </w:rPr>
        <w:t xml:space="preserve">Trung tâm </w:t>
      </w:r>
      <w:r w:rsidR="00510DB1" w:rsidRPr="00B15D86">
        <w:rPr>
          <w:rFonts w:ascii="Times New Roman" w:eastAsia="Times New Roman" w:hAnsi="Times New Roman" w:cs="Times New Roman"/>
          <w:sz w:val="28"/>
          <w:szCs w:val="28"/>
        </w:rPr>
        <w:t xml:space="preserve">PVHCC </w:t>
      </w:r>
      <w:r w:rsidR="00510DB1" w:rsidRPr="00B15D86">
        <w:rPr>
          <w:rFonts w:ascii="Times New Roman" w:eastAsia="Times New Roman" w:hAnsi="Times New Roman" w:cs="Times New Roman"/>
          <w:sz w:val="28"/>
          <w:szCs w:val="28"/>
          <w:lang w:val="vi-VN"/>
        </w:rPr>
        <w:t xml:space="preserve">tỉnh </w:t>
      </w:r>
      <w:r w:rsidRPr="00B15D86">
        <w:rPr>
          <w:rFonts w:ascii="Times New Roman" w:eastAsia="Times New Roman" w:hAnsi="Times New Roman" w:cs="Times New Roman"/>
          <w:sz w:val="28"/>
          <w:szCs w:val="28"/>
        </w:rPr>
        <w:t>về h</w:t>
      </w:r>
      <w:r w:rsidRPr="00B15D86">
        <w:rPr>
          <w:rFonts w:ascii="Times New Roman" w:eastAsia="Times New Roman" w:hAnsi="Times New Roman" w:cs="Times New Roman"/>
          <w:sz w:val="28"/>
          <w:szCs w:val="28"/>
          <w:lang w:val="vi-VN"/>
        </w:rPr>
        <w:t>ồ sơ thực hiện</w:t>
      </w:r>
      <w:r w:rsidRPr="00B15D86">
        <w:rPr>
          <w:rFonts w:ascii="Times New Roman" w:eastAsia="Times New Roman" w:hAnsi="Times New Roman" w:cs="Times New Roman"/>
          <w:sz w:val="28"/>
          <w:szCs w:val="28"/>
        </w:rPr>
        <w:t xml:space="preserve"> nghĩa vụ tài chính về đất đai,</w:t>
      </w:r>
      <w:r w:rsidRPr="00B15D86">
        <w:rPr>
          <w:rFonts w:ascii="Times New Roman" w:eastAsia="Times New Roman" w:hAnsi="Times New Roman" w:cs="Times New Roman"/>
          <w:sz w:val="28"/>
          <w:szCs w:val="28"/>
          <w:lang w:val="vi-VN"/>
        </w:rPr>
        <w:t xml:space="preserve"> mẫu biểu kê khai thuế, thủ tục miễn, giảm </w:t>
      </w:r>
      <w:r w:rsidRPr="00B15D86">
        <w:rPr>
          <w:rFonts w:ascii="Times New Roman" w:eastAsia="Times New Roman" w:hAnsi="Times New Roman" w:cs="Times New Roman"/>
          <w:sz w:val="28"/>
          <w:szCs w:val="28"/>
        </w:rPr>
        <w:t>tiền sử dụng đất thuộc thẩm quyền giải quyết của đơn vị.</w:t>
      </w:r>
    </w:p>
    <w:p w14:paraId="2B5AEE11"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2</w:t>
      </w:r>
      <w:r w:rsidRPr="00B15D86">
        <w:rPr>
          <w:rFonts w:ascii="Times New Roman" w:eastAsia="Times New Roman" w:hAnsi="Times New Roman" w:cs="Times New Roman"/>
          <w:sz w:val="28"/>
          <w:szCs w:val="28"/>
          <w:lang w:val="vi-VN"/>
        </w:rPr>
        <w:t>. Tiếp nhận hồ sơ chuyển thông tin địa chính của Văn phòng đăng ký đất đai, Chi nhánh Văn phòng đăng ký đất đai chuyển đến để xác định nghĩa vụ tài chính.</w:t>
      </w:r>
    </w:p>
    <w:p w14:paraId="5A6BBF77"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3</w:t>
      </w:r>
      <w:r w:rsidRPr="00B15D86">
        <w:rPr>
          <w:rFonts w:ascii="Times New Roman" w:eastAsia="Times New Roman" w:hAnsi="Times New Roman" w:cs="Times New Roman"/>
          <w:sz w:val="28"/>
          <w:szCs w:val="28"/>
          <w:lang w:val="vi-VN"/>
        </w:rPr>
        <w:t xml:space="preserve">. Chuyển </w:t>
      </w:r>
      <w:r w:rsidRPr="00B15D86">
        <w:rPr>
          <w:rFonts w:ascii="Times New Roman" w:eastAsia="Times New Roman" w:hAnsi="Times New Roman" w:cs="Times New Roman"/>
          <w:sz w:val="28"/>
          <w:szCs w:val="28"/>
        </w:rPr>
        <w:t>t</w:t>
      </w:r>
      <w:r w:rsidRPr="00B15D86">
        <w:rPr>
          <w:rFonts w:ascii="Times New Roman" w:eastAsia="Times New Roman" w:hAnsi="Times New Roman" w:cs="Times New Roman"/>
          <w:sz w:val="28"/>
          <w:szCs w:val="28"/>
          <w:lang w:val="vi-VN"/>
        </w:rPr>
        <w:t>hông báo thực hiện nghĩa vụ tài chính cho Văn phòng đăng ký đất đai hoặc các Chi nhánh Văn phòng đăng ký đất đai để thông báo cho người sử dụng đất, chủ sở hữu tài sản.</w:t>
      </w:r>
    </w:p>
    <w:p w14:paraId="729D2865"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rPr>
        <w:t>4</w:t>
      </w:r>
      <w:r w:rsidRPr="00B15D86">
        <w:rPr>
          <w:rFonts w:ascii="Times New Roman" w:eastAsia="Times New Roman" w:hAnsi="Times New Roman" w:cs="Times New Roman"/>
          <w:sz w:val="28"/>
          <w:szCs w:val="28"/>
          <w:lang w:val="vi-VN"/>
        </w:rPr>
        <w:t xml:space="preserve">. Theo dõi việc ghi nợ, trả nợ nghĩa vụ tài chính đối với các trường hợp được ghi nợ nghĩa vụ tài chính của người sử dụng đất do Văn phòng đăng ký đất đai hoặc Chi nhánh Văn phòng đăng ký đất đai chuyển </w:t>
      </w:r>
      <w:r w:rsidRPr="00B15D86">
        <w:rPr>
          <w:rFonts w:ascii="Times New Roman" w:eastAsia="Times New Roman" w:hAnsi="Times New Roman" w:cs="Times New Roman"/>
          <w:sz w:val="28"/>
          <w:szCs w:val="28"/>
        </w:rPr>
        <w:t>đến</w:t>
      </w:r>
      <w:r w:rsidRPr="00B15D86">
        <w:rPr>
          <w:rFonts w:ascii="Times New Roman" w:eastAsia="Times New Roman" w:hAnsi="Times New Roman" w:cs="Times New Roman"/>
          <w:sz w:val="28"/>
          <w:szCs w:val="28"/>
          <w:lang w:val="vi-VN"/>
        </w:rPr>
        <w:t xml:space="preserve"> theo hồ sơ cấp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iấy chứng nhận,...</w:t>
      </w:r>
    </w:p>
    <w:p w14:paraId="1223A7AD" w14:textId="6B620950"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B15D86">
        <w:rPr>
          <w:rFonts w:ascii="Times New Roman" w:eastAsia="Times New Roman" w:hAnsi="Times New Roman" w:cs="Times New Roman"/>
          <w:bCs/>
          <w:sz w:val="28"/>
          <w:szCs w:val="28"/>
        </w:rPr>
        <w:t xml:space="preserve">5. </w:t>
      </w:r>
      <w:r w:rsidR="00F76413" w:rsidRPr="00B15D86">
        <w:rPr>
          <w:rFonts w:ascii="Times New Roman" w:eastAsia="Times New Roman" w:hAnsi="Times New Roman" w:cs="Times New Roman"/>
          <w:bCs/>
          <w:sz w:val="28"/>
          <w:szCs w:val="28"/>
        </w:rPr>
        <w:t>Thông báo bằng văn bản hoặc qua Cổng dịch vụ công hoặc qua tin nhắn SMS cho </w:t>
      </w:r>
      <w:r w:rsidRPr="00B15D86">
        <w:rPr>
          <w:rFonts w:ascii="Times New Roman" w:eastAsia="Times New Roman" w:hAnsi="Times New Roman" w:cs="Times New Roman"/>
          <w:bCs/>
          <w:sz w:val="28"/>
          <w:szCs w:val="28"/>
        </w:rPr>
        <w:t xml:space="preserve">người sử dụng đất, chủ sở hữu tài sản trong trường hợp trễ hẹn hồ sơ tại </w:t>
      </w:r>
      <w:r w:rsidRPr="00B15D86">
        <w:rPr>
          <w:rFonts w:ascii="Times New Roman" w:eastAsia="Times New Roman" w:hAnsi="Times New Roman" w:cs="Times New Roman"/>
          <w:bCs/>
          <w:sz w:val="28"/>
          <w:szCs w:val="28"/>
          <w:lang w:val="vi-VN"/>
        </w:rPr>
        <w:t xml:space="preserve">Cục </w:t>
      </w:r>
      <w:r w:rsidR="00E40EF4" w:rsidRPr="00B15D86">
        <w:rPr>
          <w:rFonts w:ascii="Times New Roman" w:eastAsia="Times New Roman" w:hAnsi="Times New Roman" w:cs="Times New Roman"/>
          <w:bCs/>
          <w:sz w:val="28"/>
          <w:szCs w:val="28"/>
        </w:rPr>
        <w:t>T</w:t>
      </w:r>
      <w:r w:rsidRPr="00B15D86">
        <w:rPr>
          <w:rFonts w:ascii="Times New Roman" w:eastAsia="Times New Roman" w:hAnsi="Times New Roman" w:cs="Times New Roman"/>
          <w:bCs/>
          <w:sz w:val="28"/>
          <w:szCs w:val="28"/>
          <w:lang w:val="vi-VN"/>
        </w:rPr>
        <w:t xml:space="preserve">huế, Chi cục </w:t>
      </w:r>
      <w:r w:rsidR="00E40EF4" w:rsidRPr="00B15D86">
        <w:rPr>
          <w:rFonts w:ascii="Times New Roman" w:eastAsia="Times New Roman" w:hAnsi="Times New Roman" w:cs="Times New Roman"/>
          <w:bCs/>
          <w:sz w:val="28"/>
          <w:szCs w:val="28"/>
        </w:rPr>
        <w:t>T</w:t>
      </w:r>
      <w:r w:rsidRPr="00B15D86">
        <w:rPr>
          <w:rFonts w:ascii="Times New Roman" w:eastAsia="Times New Roman" w:hAnsi="Times New Roman" w:cs="Times New Roman"/>
          <w:bCs/>
          <w:sz w:val="28"/>
          <w:szCs w:val="28"/>
          <w:lang w:val="vi-VN"/>
        </w:rPr>
        <w:t>huế</w:t>
      </w:r>
      <w:r w:rsidRPr="00B15D86">
        <w:rPr>
          <w:rFonts w:ascii="Times New Roman" w:eastAsia="Times New Roman" w:hAnsi="Times New Roman" w:cs="Times New Roman"/>
          <w:bCs/>
          <w:sz w:val="28"/>
          <w:szCs w:val="28"/>
        </w:rPr>
        <w:t>; tổ chức tiếp xúc, giải thích khi người sử dụng đất, chủ sở hữu tài sản có yêu cầu đối với việc hồ sơ trễ hẹn hoặc nội dung thắc mắc có liên quan đến thẩm quyền giải quyết của đơn vị.</w:t>
      </w:r>
    </w:p>
    <w:p w14:paraId="7CE44A6C" w14:textId="5ED09628"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B15D86">
        <w:rPr>
          <w:rFonts w:ascii="Times New Roman" w:eastAsia="Times New Roman" w:hAnsi="Times New Roman" w:cs="Times New Roman"/>
          <w:sz w:val="28"/>
          <w:szCs w:val="28"/>
        </w:rPr>
        <w:t xml:space="preserve">6. Chủ trì hoặc phối hợp với các đơn vị có liên quan giải quyết các trường hợp phản ánh, kiến nghị, khiếu nại, tố cáo liên quan đến việc tiếp nhận giải quyết </w:t>
      </w:r>
      <w:r w:rsidR="00FB6A56" w:rsidRPr="00B15D86">
        <w:rPr>
          <w:rFonts w:ascii="Times New Roman" w:eastAsia="Times New Roman" w:hAnsi="Times New Roman" w:cs="Times New Roman"/>
          <w:sz w:val="28"/>
          <w:szCs w:val="28"/>
        </w:rPr>
        <w:t>TTHC</w:t>
      </w:r>
      <w:r w:rsidRPr="00B15D86">
        <w:rPr>
          <w:rFonts w:ascii="Times New Roman" w:eastAsia="Times New Roman" w:hAnsi="Times New Roman" w:cs="Times New Roman"/>
          <w:sz w:val="28"/>
          <w:szCs w:val="28"/>
        </w:rPr>
        <w:t xml:space="preserve"> tại </w:t>
      </w:r>
      <w:r w:rsidR="003A2A22" w:rsidRPr="00B15D86">
        <w:rPr>
          <w:rFonts w:ascii="Times New Roman" w:eastAsia="Times New Roman" w:hAnsi="Times New Roman" w:cs="Times New Roman"/>
          <w:sz w:val="28"/>
          <w:szCs w:val="28"/>
        </w:rPr>
        <w:t xml:space="preserve">Bộ phận </w:t>
      </w:r>
      <w:r w:rsidR="009549B7" w:rsidRPr="00B15D86">
        <w:rPr>
          <w:rFonts w:ascii="Times New Roman" w:eastAsia="Times New Roman" w:hAnsi="Times New Roman" w:cs="Times New Roman"/>
          <w:sz w:val="28"/>
          <w:szCs w:val="28"/>
        </w:rPr>
        <w:t xml:space="preserve">Một cửa </w:t>
      </w:r>
      <w:r w:rsidRPr="00B15D86">
        <w:rPr>
          <w:rFonts w:ascii="Times New Roman" w:eastAsia="Times New Roman" w:hAnsi="Times New Roman" w:cs="Times New Roman"/>
          <w:sz w:val="28"/>
          <w:szCs w:val="28"/>
        </w:rPr>
        <w:t>có liên quan đến lĩnh vực thuộc thẩm quyền giải quyết của đơn vị</w:t>
      </w:r>
      <w:r w:rsidRPr="00B15D86">
        <w:rPr>
          <w:rFonts w:ascii="Times New Roman" w:eastAsia="Times New Roman" w:hAnsi="Times New Roman" w:cs="Times New Roman"/>
          <w:bCs/>
          <w:sz w:val="28"/>
          <w:szCs w:val="28"/>
        </w:rPr>
        <w:t>.</w:t>
      </w:r>
    </w:p>
    <w:p w14:paraId="5D080260" w14:textId="524C2EE2"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55" w:name="dieu_46"/>
      <w:r w:rsidRPr="00B15D86">
        <w:rPr>
          <w:rFonts w:ascii="Times New Roman" w:eastAsia="Times New Roman" w:hAnsi="Times New Roman" w:cs="Times New Roman"/>
          <w:b/>
          <w:bCs/>
          <w:sz w:val="28"/>
          <w:szCs w:val="28"/>
          <w:lang w:val="vi-VN"/>
        </w:rPr>
        <w:t>Điều 7</w:t>
      </w:r>
      <w:r w:rsidR="00A83C13" w:rsidRPr="00B15D86">
        <w:rPr>
          <w:rFonts w:ascii="Times New Roman" w:eastAsia="Times New Roman" w:hAnsi="Times New Roman" w:cs="Times New Roman"/>
          <w:b/>
          <w:bCs/>
          <w:sz w:val="28"/>
          <w:szCs w:val="28"/>
        </w:rPr>
        <w:t>2</w:t>
      </w:r>
      <w:r w:rsidRPr="00B15D86">
        <w:rPr>
          <w:rFonts w:ascii="Times New Roman" w:eastAsia="Times New Roman" w:hAnsi="Times New Roman" w:cs="Times New Roman"/>
          <w:b/>
          <w:bCs/>
          <w:sz w:val="28"/>
          <w:szCs w:val="28"/>
          <w:lang w:val="vi-VN"/>
        </w:rPr>
        <w:t xml:space="preserve">. Trách nhiệm của Kho bạc </w:t>
      </w:r>
      <w:r w:rsidR="009549B7" w:rsidRPr="00B15D86">
        <w:rPr>
          <w:rFonts w:ascii="Times New Roman" w:eastAsia="Times New Roman" w:hAnsi="Times New Roman" w:cs="Times New Roman"/>
          <w:b/>
          <w:bCs/>
          <w:sz w:val="28"/>
          <w:szCs w:val="28"/>
        </w:rPr>
        <w:t>n</w:t>
      </w:r>
      <w:r w:rsidRPr="00B15D86">
        <w:rPr>
          <w:rFonts w:ascii="Times New Roman" w:eastAsia="Times New Roman" w:hAnsi="Times New Roman" w:cs="Times New Roman"/>
          <w:b/>
          <w:bCs/>
          <w:sz w:val="28"/>
          <w:szCs w:val="28"/>
          <w:lang w:val="vi-VN"/>
        </w:rPr>
        <w:t xml:space="preserve">hà nước Trà Vinh, Kho bạc </w:t>
      </w:r>
      <w:r w:rsidR="009549B7" w:rsidRPr="00B15D86">
        <w:rPr>
          <w:rFonts w:ascii="Times New Roman" w:eastAsia="Times New Roman" w:hAnsi="Times New Roman" w:cs="Times New Roman"/>
          <w:b/>
          <w:bCs/>
          <w:sz w:val="28"/>
          <w:szCs w:val="28"/>
        </w:rPr>
        <w:t>n</w:t>
      </w:r>
      <w:r w:rsidRPr="00B15D86">
        <w:rPr>
          <w:rFonts w:ascii="Times New Roman" w:eastAsia="Times New Roman" w:hAnsi="Times New Roman" w:cs="Times New Roman"/>
          <w:b/>
          <w:bCs/>
          <w:sz w:val="28"/>
          <w:szCs w:val="28"/>
          <w:lang w:val="vi-VN"/>
        </w:rPr>
        <w:t>hà nước cấp huyện</w:t>
      </w:r>
      <w:bookmarkEnd w:id="55"/>
    </w:p>
    <w:p w14:paraId="17500182"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Thực hiện thu các khoản thu, thu nợ nghĩa vụ tài chính của người sử dụng đất, chủ sở hữu tài sản.</w:t>
      </w:r>
    </w:p>
    <w:p w14:paraId="73568987"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Xác định thời gian vi phạm nộp nghĩa vụ tài chính chậm và tổ chức thu các khoản thu do việc chậm thực hiện nghĩa vụ tài chính theo quy định.</w:t>
      </w:r>
    </w:p>
    <w:p w14:paraId="59E6EDD0" w14:textId="056ADACE"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56" w:name="dieu_47"/>
      <w:r w:rsidRPr="00B15D86">
        <w:rPr>
          <w:rFonts w:ascii="Times New Roman" w:eastAsia="Times New Roman" w:hAnsi="Times New Roman" w:cs="Times New Roman"/>
          <w:b/>
          <w:bCs/>
          <w:sz w:val="28"/>
          <w:szCs w:val="28"/>
          <w:lang w:val="vi-VN"/>
        </w:rPr>
        <w:t>Điều 7</w:t>
      </w:r>
      <w:r w:rsidR="00841A3D" w:rsidRPr="00B15D86">
        <w:rPr>
          <w:rFonts w:ascii="Times New Roman" w:eastAsia="Times New Roman" w:hAnsi="Times New Roman" w:cs="Times New Roman"/>
          <w:b/>
          <w:bCs/>
          <w:sz w:val="28"/>
          <w:szCs w:val="28"/>
        </w:rPr>
        <w:t>3</w:t>
      </w:r>
      <w:r w:rsidRPr="00B15D86">
        <w:rPr>
          <w:rFonts w:ascii="Times New Roman" w:eastAsia="Times New Roman" w:hAnsi="Times New Roman" w:cs="Times New Roman"/>
          <w:b/>
          <w:bCs/>
          <w:sz w:val="28"/>
          <w:szCs w:val="28"/>
          <w:lang w:val="vi-VN"/>
        </w:rPr>
        <w:t xml:space="preserve">. Trách nhiệm của Ban </w:t>
      </w:r>
      <w:r w:rsidRPr="00B15D86">
        <w:rPr>
          <w:rFonts w:ascii="Times New Roman" w:eastAsia="Times New Roman" w:hAnsi="Times New Roman" w:cs="Times New Roman"/>
          <w:b/>
          <w:bCs/>
          <w:sz w:val="28"/>
          <w:szCs w:val="28"/>
        </w:rPr>
        <w:t>Q</w:t>
      </w:r>
      <w:r w:rsidRPr="00B15D86">
        <w:rPr>
          <w:rFonts w:ascii="Times New Roman" w:eastAsia="Times New Roman" w:hAnsi="Times New Roman" w:cs="Times New Roman"/>
          <w:b/>
          <w:bCs/>
          <w:sz w:val="28"/>
          <w:szCs w:val="28"/>
          <w:lang w:val="vi-VN"/>
        </w:rPr>
        <w:t xml:space="preserve">uản lý </w:t>
      </w:r>
      <w:r w:rsidRPr="00B15D86">
        <w:rPr>
          <w:rFonts w:ascii="Times New Roman" w:eastAsia="Times New Roman" w:hAnsi="Times New Roman" w:cs="Times New Roman"/>
          <w:b/>
          <w:bCs/>
          <w:sz w:val="28"/>
          <w:szCs w:val="28"/>
        </w:rPr>
        <w:t>K</w:t>
      </w:r>
      <w:r w:rsidRPr="00B15D86">
        <w:rPr>
          <w:rFonts w:ascii="Times New Roman" w:eastAsia="Times New Roman" w:hAnsi="Times New Roman" w:cs="Times New Roman"/>
          <w:b/>
          <w:bCs/>
          <w:sz w:val="28"/>
          <w:szCs w:val="28"/>
          <w:lang w:val="vi-VN"/>
        </w:rPr>
        <w:t>hu kinh tế</w:t>
      </w:r>
      <w:r w:rsidRPr="00B15D86">
        <w:rPr>
          <w:rFonts w:ascii="Times New Roman" w:eastAsia="Times New Roman" w:hAnsi="Times New Roman" w:cs="Times New Roman"/>
          <w:b/>
          <w:bCs/>
          <w:sz w:val="28"/>
          <w:szCs w:val="28"/>
        </w:rPr>
        <w:t xml:space="preserve"> Trà Vinh</w:t>
      </w:r>
      <w:r w:rsidRPr="00B15D86">
        <w:rPr>
          <w:rFonts w:ascii="Times New Roman" w:eastAsia="Times New Roman" w:hAnsi="Times New Roman" w:cs="Times New Roman"/>
          <w:b/>
          <w:bCs/>
          <w:sz w:val="28"/>
          <w:szCs w:val="28"/>
          <w:lang w:val="vi-VN"/>
        </w:rPr>
        <w:t xml:space="preserve">, Sở Xây </w:t>
      </w:r>
      <w:r w:rsidR="00074AEC" w:rsidRPr="00B15D86">
        <w:rPr>
          <w:rFonts w:ascii="Times New Roman" w:eastAsia="Times New Roman" w:hAnsi="Times New Roman" w:cs="Times New Roman"/>
          <w:b/>
          <w:bCs/>
          <w:sz w:val="28"/>
          <w:szCs w:val="28"/>
        </w:rPr>
        <w:t>d</w:t>
      </w:r>
      <w:r w:rsidRPr="00B15D86">
        <w:rPr>
          <w:rFonts w:ascii="Times New Roman" w:eastAsia="Times New Roman" w:hAnsi="Times New Roman" w:cs="Times New Roman"/>
          <w:b/>
          <w:bCs/>
          <w:sz w:val="28"/>
          <w:szCs w:val="28"/>
          <w:lang w:val="vi-VN"/>
        </w:rPr>
        <w:t xml:space="preserve">ựng, Sở Nông nghiệp và Phát triển nông thôn, Phòng Quản lý Đô thị, </w:t>
      </w:r>
      <w:r w:rsidR="00074AEC" w:rsidRPr="00B15D86">
        <w:rPr>
          <w:rFonts w:ascii="Times New Roman" w:eastAsia="Times New Roman" w:hAnsi="Times New Roman" w:cs="Times New Roman"/>
          <w:b/>
          <w:bCs/>
          <w:sz w:val="28"/>
          <w:szCs w:val="28"/>
        </w:rPr>
        <w:t>P</w:t>
      </w:r>
      <w:r w:rsidRPr="00B15D86">
        <w:rPr>
          <w:rFonts w:ascii="Times New Roman" w:eastAsia="Times New Roman" w:hAnsi="Times New Roman" w:cs="Times New Roman"/>
          <w:b/>
          <w:bCs/>
          <w:sz w:val="28"/>
          <w:szCs w:val="28"/>
          <w:lang w:val="vi-VN"/>
        </w:rPr>
        <w:t>hòng Kinh Tế và Hạ Tầng, Phòng Nông nghiệp và Phát triển nông thôn</w:t>
      </w:r>
      <w:bookmarkEnd w:id="56"/>
    </w:p>
    <w:p w14:paraId="0B3E2274"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rPr>
        <w:t xml:space="preserve">1. </w:t>
      </w:r>
      <w:r w:rsidRPr="00B15D86">
        <w:rPr>
          <w:rFonts w:ascii="Times New Roman" w:eastAsia="Times New Roman" w:hAnsi="Times New Roman" w:cs="Times New Roman"/>
          <w:sz w:val="28"/>
          <w:szCs w:val="28"/>
          <w:lang w:val="vi-VN"/>
        </w:rPr>
        <w:t xml:space="preserve">Chỉ đạo bộ phận chuyên môn kịp thời xử lý, trả lời cụ thể đúng theo quy định nội dung trong phiếu lấy ý kiến và các nội dung khác có liên quan về việc cấp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iấy chứng nhận quyền sở hữu nhà ở, công trình xây dựng và tài sản khác gắn liền với đất do Văn phòng đăng ký đất đai, Chi nhánh Văn phòng đăng ký đất đai chuyển đến.</w:t>
      </w:r>
    </w:p>
    <w:p w14:paraId="69BC601B" w14:textId="16D3C603"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B15D86">
        <w:rPr>
          <w:rFonts w:ascii="Times New Roman" w:eastAsia="Times New Roman" w:hAnsi="Times New Roman" w:cs="Times New Roman"/>
          <w:bCs/>
          <w:sz w:val="28"/>
          <w:szCs w:val="28"/>
        </w:rPr>
        <w:t xml:space="preserve">2. </w:t>
      </w:r>
      <w:r w:rsidR="00F76413" w:rsidRPr="00B15D86">
        <w:rPr>
          <w:rFonts w:ascii="Times New Roman" w:eastAsia="Times New Roman" w:hAnsi="Times New Roman" w:cs="Times New Roman"/>
          <w:bCs/>
          <w:sz w:val="28"/>
          <w:szCs w:val="28"/>
        </w:rPr>
        <w:t>Thông báo bằng văn bản hoặc qua Cổng dịch vụ công hoặc qua tin nhắn SMS cho </w:t>
      </w:r>
      <w:r w:rsidRPr="00B15D86">
        <w:rPr>
          <w:rFonts w:ascii="Times New Roman" w:eastAsia="Times New Roman" w:hAnsi="Times New Roman" w:cs="Times New Roman"/>
          <w:bCs/>
          <w:sz w:val="28"/>
          <w:szCs w:val="28"/>
        </w:rPr>
        <w:t>người sử dụng đất, chủ sở hữu tài sản trong trường hợp trễ hẹn hồ sơ tại</w:t>
      </w:r>
      <w:r w:rsidRPr="00B15D86">
        <w:rPr>
          <w:rFonts w:ascii="Times New Roman" w:eastAsia="Times New Roman" w:hAnsi="Times New Roman" w:cs="Times New Roman"/>
          <w:sz w:val="28"/>
          <w:szCs w:val="28"/>
        </w:rPr>
        <w:t xml:space="preserve"> đơn vị</w:t>
      </w:r>
      <w:r w:rsidRPr="00B15D86">
        <w:rPr>
          <w:rFonts w:ascii="Times New Roman" w:eastAsia="Times New Roman" w:hAnsi="Times New Roman" w:cs="Times New Roman"/>
          <w:bCs/>
          <w:sz w:val="28"/>
          <w:szCs w:val="28"/>
        </w:rPr>
        <w:t>; tổ chức tiếp xúc, giải thích khi người sử dụng đất, chủ sở hữu tài sản có yêu cầu đối với việc hồ sơ trễ hẹn hoặc nội dung thắc mắc có liên quan đến thẩm quyền giải quyết của đơn vị.</w:t>
      </w:r>
    </w:p>
    <w:p w14:paraId="7ABFCCD6" w14:textId="4C8B9F35"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57" w:name="dieu_48"/>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7</w:t>
      </w:r>
      <w:r w:rsidR="00E24C2C" w:rsidRPr="00B15D86">
        <w:rPr>
          <w:rFonts w:ascii="Times New Roman" w:eastAsia="Times New Roman" w:hAnsi="Times New Roman" w:cs="Times New Roman"/>
          <w:b/>
          <w:bCs/>
          <w:sz w:val="28"/>
          <w:szCs w:val="28"/>
        </w:rPr>
        <w:t>4</w:t>
      </w:r>
      <w:r w:rsidRPr="00B15D86">
        <w:rPr>
          <w:rFonts w:ascii="Times New Roman" w:eastAsia="Times New Roman" w:hAnsi="Times New Roman" w:cs="Times New Roman"/>
          <w:b/>
          <w:bCs/>
          <w:sz w:val="28"/>
          <w:szCs w:val="28"/>
          <w:lang w:val="vi-VN"/>
        </w:rPr>
        <w:t xml:space="preserve">. Xác định trách nhiệm của </w:t>
      </w:r>
      <w:r w:rsidRPr="00B15D86">
        <w:rPr>
          <w:rFonts w:ascii="Times New Roman" w:eastAsia="Times New Roman" w:hAnsi="Times New Roman" w:cs="Times New Roman"/>
          <w:b/>
          <w:bCs/>
          <w:sz w:val="28"/>
          <w:szCs w:val="28"/>
        </w:rPr>
        <w:t xml:space="preserve">tổ chức, </w:t>
      </w:r>
      <w:r w:rsidRPr="00B15D86">
        <w:rPr>
          <w:rFonts w:ascii="Times New Roman" w:eastAsia="Times New Roman" w:hAnsi="Times New Roman" w:cs="Times New Roman"/>
          <w:b/>
          <w:bCs/>
          <w:sz w:val="28"/>
          <w:szCs w:val="28"/>
          <w:lang w:val="vi-VN"/>
        </w:rPr>
        <w:t>cá nhân</w:t>
      </w:r>
      <w:r w:rsidRPr="00B15D86">
        <w:rPr>
          <w:rFonts w:ascii="Times New Roman" w:eastAsia="Times New Roman" w:hAnsi="Times New Roman" w:cs="Times New Roman"/>
          <w:b/>
          <w:bCs/>
          <w:sz w:val="28"/>
          <w:szCs w:val="28"/>
        </w:rPr>
        <w:t xml:space="preserve"> có liên quan </w:t>
      </w:r>
      <w:r w:rsidRPr="00B15D86">
        <w:rPr>
          <w:rFonts w:ascii="Times New Roman" w:eastAsia="Times New Roman" w:hAnsi="Times New Roman" w:cs="Times New Roman"/>
          <w:b/>
          <w:bCs/>
          <w:sz w:val="28"/>
          <w:szCs w:val="28"/>
          <w:lang w:val="vi-VN"/>
        </w:rPr>
        <w:t>trong phối hợp thực hiện</w:t>
      </w:r>
      <w:bookmarkEnd w:id="57"/>
    </w:p>
    <w:p w14:paraId="2B223690" w14:textId="65FF385A"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1.</w:t>
      </w:r>
      <w:r w:rsidRPr="00B15D86">
        <w:rPr>
          <w:rFonts w:ascii="Times New Roman" w:eastAsia="Times New Roman" w:hAnsi="Times New Roman" w:cs="Times New Roman"/>
          <w:sz w:val="28"/>
          <w:szCs w:val="28"/>
          <w:lang w:val="vi-VN"/>
        </w:rPr>
        <w:t xml:space="preserve"> Trong quá trình phối hợp giải quyết, hồ sơ luân chuyển đến cơ quan, đơn vị (bộ phận) nào thì bộ phận đó xác nhận ngày, tháng, năm giải quyết và ký tên </w:t>
      </w:r>
      <w:r w:rsidR="00F40D77" w:rsidRPr="00B15D86">
        <w:rPr>
          <w:rFonts w:ascii="Times New Roman" w:eastAsia="Times New Roman" w:hAnsi="Times New Roman" w:cs="Times New Roman"/>
          <w:sz w:val="28"/>
          <w:szCs w:val="28"/>
        </w:rPr>
        <w:t xml:space="preserve">cập nhật tình hình, kết quả xử lý hồ sơ liên thông vào </w:t>
      </w:r>
      <w:r w:rsidR="00AB1652" w:rsidRPr="00B15D86">
        <w:rPr>
          <w:rFonts w:ascii="Times New Roman" w:eastAsia="Times New Roman" w:hAnsi="Times New Roman" w:cs="Times New Roman"/>
          <w:sz w:val="28"/>
          <w:szCs w:val="28"/>
        </w:rPr>
        <w:t>Hệ thống thông tin một cửa điện</w:t>
      </w:r>
      <w:r w:rsidR="00A33C81" w:rsidRPr="00B15D86">
        <w:rPr>
          <w:rFonts w:ascii="Times New Roman" w:eastAsia="Times New Roman" w:hAnsi="Times New Roman" w:cs="Times New Roman"/>
          <w:sz w:val="28"/>
          <w:szCs w:val="28"/>
        </w:rPr>
        <w:t xml:space="preserve"> tử</w:t>
      </w:r>
      <w:r w:rsidRPr="00B15D86">
        <w:rPr>
          <w:rFonts w:ascii="Times New Roman" w:eastAsia="Times New Roman" w:hAnsi="Times New Roman" w:cs="Times New Roman"/>
          <w:sz w:val="28"/>
          <w:szCs w:val="28"/>
          <w:lang w:val="vi-VN"/>
        </w:rPr>
        <w:t>, nhằm xác định trách nhiệm của tập thể và cá nhân có liên quan</w:t>
      </w:r>
      <w:r w:rsidR="00A638FA" w:rsidRPr="00B15D86">
        <w:rPr>
          <w:rFonts w:ascii="Times New Roman" w:eastAsia="Times New Roman" w:hAnsi="Times New Roman" w:cs="Times New Roman"/>
          <w:sz w:val="28"/>
          <w:szCs w:val="28"/>
        </w:rPr>
        <w:t xml:space="preserve"> theo quy định khoản 3 Điều 12 Nghị định 61/2018/NĐ-CP</w:t>
      </w:r>
      <w:r w:rsidRPr="00B15D86">
        <w:rPr>
          <w:rFonts w:ascii="Times New Roman" w:eastAsia="Times New Roman" w:hAnsi="Times New Roman" w:cs="Times New Roman"/>
          <w:sz w:val="28"/>
          <w:szCs w:val="28"/>
          <w:lang w:val="vi-VN"/>
        </w:rPr>
        <w:t>.</w:t>
      </w:r>
    </w:p>
    <w:p w14:paraId="2171799C" w14:textId="1B2331B7" w:rsidR="00A638FA"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2.</w:t>
      </w:r>
      <w:r w:rsidRPr="00B15D86">
        <w:rPr>
          <w:rFonts w:ascii="Times New Roman" w:eastAsia="Times New Roman" w:hAnsi="Times New Roman" w:cs="Times New Roman"/>
          <w:sz w:val="28"/>
          <w:szCs w:val="28"/>
          <w:lang w:val="vi-VN"/>
        </w:rPr>
        <w:t xml:space="preserve"> Đối với hồ sơ chưa đủ điều kiện giải quyết: Liên hệ với cá nhân, tổ chức để yêu cầu bổ sung hồ sơ theo thông báo của cơ quan, đơn vị (bộ phận) giải quyết hồ sơ</w:t>
      </w:r>
      <w:r w:rsidR="00A638FA" w:rsidRPr="00B15D86">
        <w:rPr>
          <w:rFonts w:ascii="Times New Roman" w:eastAsia="Times New Roman" w:hAnsi="Times New Roman" w:cs="Times New Roman"/>
          <w:sz w:val="28"/>
          <w:szCs w:val="28"/>
        </w:rPr>
        <w:t xml:space="preserve"> theo quy định khoản 4 Điều 19 Nghị định 61/2018/NĐ-CP</w:t>
      </w:r>
      <w:r w:rsidR="00A638FA" w:rsidRPr="00B15D86">
        <w:rPr>
          <w:rFonts w:ascii="Times New Roman" w:eastAsia="Times New Roman" w:hAnsi="Times New Roman" w:cs="Times New Roman"/>
          <w:sz w:val="28"/>
          <w:szCs w:val="28"/>
          <w:lang w:val="vi-VN"/>
        </w:rPr>
        <w:t>.</w:t>
      </w:r>
    </w:p>
    <w:p w14:paraId="7ACB9B0C" w14:textId="4DA477E5"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rPr>
        <w:t>3.</w:t>
      </w:r>
      <w:r w:rsidRPr="00B15D86">
        <w:rPr>
          <w:rFonts w:ascii="Times New Roman" w:eastAsia="Times New Roman" w:hAnsi="Times New Roman" w:cs="Times New Roman"/>
          <w:sz w:val="28"/>
          <w:szCs w:val="28"/>
          <w:lang w:val="vi-VN"/>
        </w:rPr>
        <w:t xml:space="preserve"> Đối với hồ sơ không giải quyết: Liên hệ với cá nhân, tổ chức để trả lại hồ sơ kèm theo thông báo không giải quyết hồ sơ</w:t>
      </w:r>
      <w:r w:rsidR="00A638FA" w:rsidRPr="00B15D86">
        <w:rPr>
          <w:rFonts w:ascii="Times New Roman" w:eastAsia="Times New Roman" w:hAnsi="Times New Roman" w:cs="Times New Roman"/>
          <w:sz w:val="28"/>
          <w:szCs w:val="28"/>
        </w:rPr>
        <w:t xml:space="preserve"> theo quy định khoản 4 Điều 19 Nghị định 61/2018/NĐ-CP</w:t>
      </w:r>
      <w:r w:rsidRPr="00B15D86">
        <w:rPr>
          <w:rFonts w:ascii="Times New Roman" w:eastAsia="Times New Roman" w:hAnsi="Times New Roman" w:cs="Times New Roman"/>
          <w:sz w:val="28"/>
          <w:szCs w:val="28"/>
          <w:lang w:val="vi-VN"/>
        </w:rPr>
        <w:t>.</w:t>
      </w:r>
    </w:p>
    <w:p w14:paraId="70080C6C" w14:textId="2ABC2AC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rPr>
        <w:t>4.</w:t>
      </w:r>
      <w:r w:rsidRPr="00B15D86">
        <w:rPr>
          <w:rFonts w:ascii="Times New Roman" w:eastAsia="Times New Roman" w:hAnsi="Times New Roman" w:cs="Times New Roman"/>
          <w:sz w:val="28"/>
          <w:szCs w:val="28"/>
          <w:lang w:val="vi-VN"/>
        </w:rPr>
        <w:t xml:space="preserve"> Đối với hồ sơ quá hạn giải quyết</w:t>
      </w:r>
      <w:r w:rsidR="00AB1652" w:rsidRPr="00B15D86">
        <w:rPr>
          <w:rFonts w:ascii="Times New Roman" w:eastAsia="Times New Roman" w:hAnsi="Times New Roman" w:cs="Times New Roman"/>
          <w:sz w:val="28"/>
          <w:szCs w:val="28"/>
        </w:rPr>
        <w:t>:</w:t>
      </w:r>
      <w:r w:rsidRPr="00B15D86">
        <w:rPr>
          <w:rFonts w:ascii="Times New Roman" w:eastAsia="Times New Roman" w:hAnsi="Times New Roman" w:cs="Times New Roman"/>
          <w:sz w:val="28"/>
          <w:szCs w:val="28"/>
          <w:lang w:val="vi-VN"/>
        </w:rPr>
        <w:t xml:space="preserve"> Thông báo thời hạn trả kết quả lần sau và chuyển văn bản xin lỗi của cơ quan, đơn vị (bộ phận) làm quá hạn giải quyết cho cá nhân, tổ chức</w:t>
      </w:r>
      <w:bookmarkStart w:id="58" w:name="dieu_49"/>
      <w:r w:rsidR="00A638FA" w:rsidRPr="00B15D86">
        <w:rPr>
          <w:rFonts w:ascii="Times New Roman" w:eastAsia="Times New Roman" w:hAnsi="Times New Roman" w:cs="Times New Roman"/>
          <w:sz w:val="28"/>
          <w:szCs w:val="28"/>
        </w:rPr>
        <w:t xml:space="preserve"> theo quy định khoản 5 Điều 12 Nghị định 61/2018/NĐ-CP</w:t>
      </w:r>
      <w:r w:rsidR="00A638FA" w:rsidRPr="00B15D86">
        <w:rPr>
          <w:rFonts w:ascii="Times New Roman" w:eastAsia="Times New Roman" w:hAnsi="Times New Roman" w:cs="Times New Roman"/>
          <w:sz w:val="28"/>
          <w:szCs w:val="28"/>
          <w:lang w:val="vi-VN"/>
        </w:rPr>
        <w:t>.</w:t>
      </w:r>
    </w:p>
    <w:p w14:paraId="0FC1E7D7" w14:textId="174946E9" w:rsidR="007134BD" w:rsidRPr="00B15D86" w:rsidRDefault="007134BD"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lang w:val="vi-VN"/>
        </w:rPr>
        <w:t xml:space="preserve">5. Người sử dụng đất, chủ sở hữu tài sản gắn liền với đất yêu cầu thực hiện thủ tục hành chính về đất đai quy định tại </w:t>
      </w:r>
      <w:r w:rsidRPr="00B15D86">
        <w:rPr>
          <w:rFonts w:ascii="Times New Roman" w:eastAsia="Times New Roman" w:hAnsi="Times New Roman" w:cs="Times New Roman"/>
          <w:sz w:val="28"/>
          <w:szCs w:val="28"/>
        </w:rPr>
        <w:t>Quy chế này</w:t>
      </w:r>
      <w:r w:rsidRPr="00B15D86">
        <w:rPr>
          <w:rFonts w:ascii="Times New Roman" w:eastAsia="Times New Roman" w:hAnsi="Times New Roman" w:cs="Times New Roman"/>
          <w:sz w:val="28"/>
          <w:szCs w:val="28"/>
          <w:lang w:val="vi-VN"/>
        </w:rPr>
        <w:t xml:space="preserve"> chịu trách nhiệm trước pháp luật về tính chính xác, trung thực của nội dung kê khai và các giấy tờ trong hồ sơ đã nộp.</w:t>
      </w:r>
    </w:p>
    <w:p w14:paraId="7FD18F2E" w14:textId="7DA62690"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Điều </w:t>
      </w:r>
      <w:r w:rsidRPr="00B15D86">
        <w:rPr>
          <w:rFonts w:ascii="Times New Roman" w:eastAsia="Times New Roman" w:hAnsi="Times New Roman" w:cs="Times New Roman"/>
          <w:b/>
          <w:bCs/>
          <w:sz w:val="28"/>
          <w:szCs w:val="28"/>
        </w:rPr>
        <w:t>7</w:t>
      </w:r>
      <w:r w:rsidR="00317EE2" w:rsidRPr="00B15D86">
        <w:rPr>
          <w:rFonts w:ascii="Times New Roman" w:eastAsia="Times New Roman" w:hAnsi="Times New Roman" w:cs="Times New Roman"/>
          <w:b/>
          <w:bCs/>
          <w:sz w:val="28"/>
          <w:szCs w:val="28"/>
        </w:rPr>
        <w:t>5</w:t>
      </w:r>
      <w:r w:rsidRPr="00B15D86">
        <w:rPr>
          <w:rFonts w:ascii="Times New Roman" w:eastAsia="Times New Roman" w:hAnsi="Times New Roman" w:cs="Times New Roman"/>
          <w:b/>
          <w:bCs/>
          <w:sz w:val="28"/>
          <w:szCs w:val="28"/>
          <w:lang w:val="vi-VN"/>
        </w:rPr>
        <w:t>. Phối hợp cung cấp thông tin</w:t>
      </w:r>
      <w:bookmarkEnd w:id="58"/>
    </w:p>
    <w:p w14:paraId="256ED2F8"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1. Việc cung cấp thông tin được thực hiện như sau:</w:t>
      </w:r>
    </w:p>
    <w:p w14:paraId="27A0464B" w14:textId="4656B4F5"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a) Trường hợp cần xác minh thêm thông tin về điều kiện chứng nhận quyền sở hữu tài sản gắn liền với đất theo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trong thời gian một (01) ngày làm việc Văn phòng đăng ký đất đai gửi phiếu lấy ý kiến đến cơ quan quản lý tài sản gắn liền với đất.</w:t>
      </w:r>
    </w:p>
    <w:p w14:paraId="4AB568B0"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Trong thời gian không quá hai (02) ngày làm việc kể từ ngày nhận được phiếu lấy ý kiến, cơ quan quản lý tài sản gắn liền với đất có trách nhiệm trả lời bằng văn bản cho Văn phòng đăng ký đất đai.</w:t>
      </w:r>
    </w:p>
    <w:p w14:paraId="2C7DFFAE"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b) Trong thời gian không quá một (01) ngày làm việc kể từ ngày nhận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iấy chứng nhận (có nội dung chứng nhận quyền sở hữu tài sản gắn liền với đất) đã được cơ quan có thẩm quyền ký, Văn phòng đăng ký đất đai có trách nhiệm sao y bản chính (đóng dấu của Văn phòng đăng ký đất đai) gửi cho cơ quan quản lý nhà nước về tài sản gắn liền với đất để đáp ứng yêu cầu quản lý nhà nước của từng ngành.</w:t>
      </w:r>
    </w:p>
    <w:p w14:paraId="78C68495"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2. Việc chuyển thông tin xác định nghĩa vụ tài chính được thực hiện như sau:</w:t>
      </w:r>
    </w:p>
    <w:p w14:paraId="72D9482E" w14:textId="61CD8565"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Các trường hợp phải thực hiện nghĩa vụ tài chính khi cấp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 xml:space="preserve">iấy chứng nhận và đăng ký biến động quy định tại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xml:space="preserve"> thì trong thời gian được quy định tại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xml:space="preserve"> (theo từng thủ tục) kể từ ngày nhận phiếu chuyển thông tin của Văn phòng đăng ký đất đai chuyển đến, cơ quan </w:t>
      </w:r>
      <w:r w:rsidRPr="00B15D86">
        <w:rPr>
          <w:rFonts w:ascii="Times New Roman" w:eastAsia="Times New Roman" w:hAnsi="Times New Roman" w:cs="Times New Roman"/>
          <w:sz w:val="28"/>
          <w:szCs w:val="28"/>
        </w:rPr>
        <w:t>t</w:t>
      </w:r>
      <w:r w:rsidRPr="00B15D86">
        <w:rPr>
          <w:rFonts w:ascii="Times New Roman" w:eastAsia="Times New Roman" w:hAnsi="Times New Roman" w:cs="Times New Roman"/>
          <w:sz w:val="28"/>
          <w:szCs w:val="28"/>
          <w:lang w:val="vi-VN"/>
        </w:rPr>
        <w:t>huế xác định và gửi thông báo thực hiện nghĩa vụ tài chính cho Văn phòng đăng ký đất đai.</w:t>
      </w:r>
    </w:p>
    <w:p w14:paraId="56ADB69D" w14:textId="77777777"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3. Việc luân chuyển hồ sơ được thực hiện như sau:</w:t>
      </w:r>
    </w:p>
    <w:p w14:paraId="61439A72" w14:textId="39D31521"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a) Các cơ quan giải quyết hồ sơ cấp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iấy chứng nhận phải trực tiếp luân chuyển hồ sơ, vào s</w:t>
      </w:r>
      <w:r w:rsidR="00AB1652" w:rsidRPr="00B15D86">
        <w:rPr>
          <w:rFonts w:ascii="Times New Roman" w:eastAsia="Times New Roman" w:hAnsi="Times New Roman" w:cs="Times New Roman"/>
          <w:sz w:val="28"/>
          <w:szCs w:val="28"/>
        </w:rPr>
        <w:t>ổ</w:t>
      </w:r>
      <w:r w:rsidRPr="00B15D86">
        <w:rPr>
          <w:rFonts w:ascii="Times New Roman" w:eastAsia="Times New Roman" w:hAnsi="Times New Roman" w:cs="Times New Roman"/>
          <w:sz w:val="28"/>
          <w:szCs w:val="28"/>
          <w:lang w:val="vi-VN"/>
        </w:rPr>
        <w:t xml:space="preserve"> theo dõi và ký nhận.</w:t>
      </w:r>
    </w:p>
    <w:p w14:paraId="7988F974" w14:textId="13B04A38"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b) Các trường hợp phải chuyển thông tin cho </w:t>
      </w:r>
      <w:r w:rsidRPr="00B15D86">
        <w:rPr>
          <w:rFonts w:ascii="Times New Roman" w:eastAsia="Times New Roman" w:hAnsi="Times New Roman" w:cs="Times New Roman"/>
          <w:sz w:val="28"/>
          <w:szCs w:val="28"/>
        </w:rPr>
        <w:t>B</w:t>
      </w:r>
      <w:r w:rsidRPr="00B15D86">
        <w:rPr>
          <w:rFonts w:ascii="Times New Roman" w:eastAsia="Times New Roman" w:hAnsi="Times New Roman" w:cs="Times New Roman"/>
          <w:sz w:val="28"/>
          <w:szCs w:val="28"/>
          <w:lang w:val="vi-VN"/>
        </w:rPr>
        <w:t xml:space="preserve">ộ Tài nguyên và Môi trường và Bộ Xây dựng quy định tại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Văn phòng đăng ký đất đai chuyển công văn bằng đường bưu điện.</w:t>
      </w:r>
    </w:p>
    <w:p w14:paraId="16D6C284" w14:textId="68C3F6FF"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c) Việc chuyển </w:t>
      </w:r>
      <w:r w:rsidRPr="00B15D86">
        <w:rPr>
          <w:rFonts w:ascii="Times New Roman" w:eastAsia="Times New Roman" w:hAnsi="Times New Roman" w:cs="Times New Roman"/>
          <w:sz w:val="28"/>
          <w:szCs w:val="28"/>
        </w:rPr>
        <w:t>g</w:t>
      </w:r>
      <w:r w:rsidRPr="00B15D86">
        <w:rPr>
          <w:rFonts w:ascii="Times New Roman" w:eastAsia="Times New Roman" w:hAnsi="Times New Roman" w:cs="Times New Roman"/>
          <w:sz w:val="28"/>
          <w:szCs w:val="28"/>
          <w:lang w:val="vi-VN"/>
        </w:rPr>
        <w:t xml:space="preserve">iấy chứng nhận có nội dung chứng nhận quyền sở hữu tài sản gắn liền với đất cho cơ quan quản lý tài sản gắn liền với đất quy định tại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Văn phòng đăng ký đất đai chuyển công văn bằng đường bưu điện.</w:t>
      </w:r>
    </w:p>
    <w:p w14:paraId="47F100AB" w14:textId="01C12528"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B15D86">
        <w:rPr>
          <w:rFonts w:ascii="Times New Roman" w:eastAsia="Times New Roman" w:hAnsi="Times New Roman" w:cs="Times New Roman"/>
          <w:sz w:val="28"/>
          <w:szCs w:val="28"/>
          <w:lang w:val="vi-VN"/>
        </w:rPr>
        <w:t xml:space="preserve">d) Việc chuyển thông tin và nhận thông báo thực hiện nghĩa vụ tài chính theo quy định tại </w:t>
      </w:r>
      <w:r w:rsidR="00AB1652" w:rsidRPr="00B15D86">
        <w:rPr>
          <w:rFonts w:ascii="Times New Roman" w:eastAsia="Times New Roman" w:hAnsi="Times New Roman" w:cs="Times New Roman"/>
          <w:sz w:val="28"/>
          <w:szCs w:val="28"/>
        </w:rPr>
        <w:t>k</w:t>
      </w:r>
      <w:r w:rsidRPr="00B15D86">
        <w:rPr>
          <w:rFonts w:ascii="Times New Roman" w:eastAsia="Times New Roman" w:hAnsi="Times New Roman" w:cs="Times New Roman"/>
          <w:sz w:val="28"/>
          <w:szCs w:val="28"/>
          <w:lang w:val="vi-VN"/>
        </w:rPr>
        <w:t xml:space="preserve">hoản 2 Điều này, Văn phòng đăng ký đất đai và cơ quan </w:t>
      </w:r>
      <w:r w:rsidRPr="00B15D86">
        <w:rPr>
          <w:rFonts w:ascii="Times New Roman" w:eastAsia="Times New Roman" w:hAnsi="Times New Roman" w:cs="Times New Roman"/>
          <w:sz w:val="28"/>
          <w:szCs w:val="28"/>
        </w:rPr>
        <w:t>t</w:t>
      </w:r>
      <w:r w:rsidRPr="00B15D86">
        <w:rPr>
          <w:rFonts w:ascii="Times New Roman" w:eastAsia="Times New Roman" w:hAnsi="Times New Roman" w:cs="Times New Roman"/>
          <w:sz w:val="28"/>
          <w:szCs w:val="28"/>
          <w:lang w:val="vi-VN"/>
        </w:rPr>
        <w:t>huế luân chuyển hồ sơ trực tiếp hoặc thông qua phần mềm điện tử, vào s</w:t>
      </w:r>
      <w:r w:rsidR="00A33C81" w:rsidRPr="00B15D86">
        <w:rPr>
          <w:rFonts w:ascii="Times New Roman" w:eastAsia="Times New Roman" w:hAnsi="Times New Roman" w:cs="Times New Roman"/>
          <w:sz w:val="28"/>
          <w:szCs w:val="28"/>
        </w:rPr>
        <w:t>ổ</w:t>
      </w:r>
      <w:r w:rsidRPr="00B15D86">
        <w:rPr>
          <w:rFonts w:ascii="Times New Roman" w:eastAsia="Times New Roman" w:hAnsi="Times New Roman" w:cs="Times New Roman"/>
          <w:sz w:val="28"/>
          <w:szCs w:val="28"/>
          <w:lang w:val="vi-VN"/>
        </w:rPr>
        <w:t xml:space="preserve"> theo dõi và ký nhận (trừ trường hợp luân chuyển điện tử).</w:t>
      </w:r>
    </w:p>
    <w:p w14:paraId="09EF5960" w14:textId="77777777" w:rsidR="006C06DB" w:rsidRPr="00B15D86" w:rsidRDefault="006C06DB" w:rsidP="00A33C81">
      <w:pPr>
        <w:shd w:val="clear" w:color="auto" w:fill="FFFFFF"/>
        <w:spacing w:after="0" w:line="240" w:lineRule="auto"/>
        <w:ind w:firstLine="720"/>
        <w:jc w:val="center"/>
        <w:rPr>
          <w:rFonts w:ascii="Times New Roman" w:eastAsia="Times New Roman" w:hAnsi="Times New Roman" w:cs="Times New Roman"/>
          <w:b/>
          <w:bCs/>
          <w:sz w:val="28"/>
          <w:szCs w:val="28"/>
          <w:lang w:val="vi-VN"/>
        </w:rPr>
      </w:pPr>
      <w:bookmarkStart w:id="59" w:name="chuong_4"/>
    </w:p>
    <w:p w14:paraId="03B37B3D" w14:textId="361CCCF3" w:rsidR="00FE0F67" w:rsidRPr="00B15D86" w:rsidRDefault="00FE0F67" w:rsidP="00A33C81">
      <w:pPr>
        <w:shd w:val="clear" w:color="auto" w:fill="FFFFFF"/>
        <w:spacing w:after="0" w:line="240" w:lineRule="auto"/>
        <w:ind w:firstLine="720"/>
        <w:jc w:val="center"/>
        <w:rPr>
          <w:rFonts w:ascii="Times New Roman" w:eastAsia="Times New Roman" w:hAnsi="Times New Roman" w:cs="Times New Roman"/>
          <w:sz w:val="28"/>
          <w:szCs w:val="28"/>
        </w:rPr>
      </w:pPr>
      <w:r w:rsidRPr="00B15D86">
        <w:rPr>
          <w:rFonts w:ascii="Times New Roman" w:eastAsia="Times New Roman" w:hAnsi="Times New Roman" w:cs="Times New Roman"/>
          <w:b/>
          <w:bCs/>
          <w:sz w:val="28"/>
          <w:szCs w:val="28"/>
          <w:lang w:val="vi-VN"/>
        </w:rPr>
        <w:t xml:space="preserve">Chương </w:t>
      </w:r>
      <w:bookmarkEnd w:id="59"/>
      <w:r w:rsidRPr="00B15D86">
        <w:rPr>
          <w:rFonts w:ascii="Times New Roman" w:eastAsia="Times New Roman" w:hAnsi="Times New Roman" w:cs="Times New Roman"/>
          <w:b/>
          <w:bCs/>
          <w:sz w:val="28"/>
          <w:szCs w:val="28"/>
        </w:rPr>
        <w:t>V</w:t>
      </w:r>
    </w:p>
    <w:p w14:paraId="178B81D8" w14:textId="77AB9214" w:rsidR="00FE0F67" w:rsidRPr="00B15D86" w:rsidRDefault="00FE0F67" w:rsidP="00A33C81">
      <w:pPr>
        <w:shd w:val="clear" w:color="auto" w:fill="FFFFFF"/>
        <w:spacing w:after="0" w:line="240" w:lineRule="auto"/>
        <w:ind w:firstLine="720"/>
        <w:jc w:val="center"/>
        <w:rPr>
          <w:rFonts w:ascii="Times New Roman" w:eastAsia="Times New Roman" w:hAnsi="Times New Roman" w:cs="Times New Roman"/>
          <w:b/>
          <w:bCs/>
          <w:sz w:val="28"/>
          <w:szCs w:val="28"/>
          <w:lang w:val="vi-VN"/>
        </w:rPr>
      </w:pPr>
      <w:bookmarkStart w:id="60" w:name="chuong_4_name"/>
      <w:r w:rsidRPr="00B15D86">
        <w:rPr>
          <w:rFonts w:ascii="Times New Roman" w:eastAsia="Times New Roman" w:hAnsi="Times New Roman" w:cs="Times New Roman"/>
          <w:b/>
          <w:bCs/>
          <w:sz w:val="28"/>
          <w:szCs w:val="28"/>
          <w:lang w:val="vi-VN"/>
        </w:rPr>
        <w:t>ĐIỀU KHOẢN THI HÀNH</w:t>
      </w:r>
      <w:bookmarkEnd w:id="60"/>
    </w:p>
    <w:p w14:paraId="65CA20DA" w14:textId="4D0DBF34"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61" w:name="dieu_50"/>
      <w:r w:rsidRPr="00B15D86">
        <w:rPr>
          <w:rFonts w:ascii="Times New Roman" w:eastAsia="Times New Roman" w:hAnsi="Times New Roman" w:cs="Times New Roman"/>
          <w:b/>
          <w:bCs/>
          <w:sz w:val="28"/>
          <w:szCs w:val="28"/>
          <w:lang w:val="vi-VN"/>
        </w:rPr>
        <w:t>Điều 7</w:t>
      </w:r>
      <w:r w:rsidR="00241103" w:rsidRPr="00B15D86">
        <w:rPr>
          <w:rFonts w:ascii="Times New Roman" w:eastAsia="Times New Roman" w:hAnsi="Times New Roman" w:cs="Times New Roman"/>
          <w:b/>
          <w:bCs/>
          <w:sz w:val="28"/>
          <w:szCs w:val="28"/>
        </w:rPr>
        <w:t>6</w:t>
      </w:r>
      <w:r w:rsidRPr="00B15D86">
        <w:rPr>
          <w:rFonts w:ascii="Times New Roman" w:eastAsia="Times New Roman" w:hAnsi="Times New Roman" w:cs="Times New Roman"/>
          <w:b/>
          <w:bCs/>
          <w:sz w:val="28"/>
          <w:szCs w:val="28"/>
          <w:lang w:val="vi-VN"/>
        </w:rPr>
        <w:t>. Tổ chức thực hiện</w:t>
      </w:r>
      <w:bookmarkEnd w:id="61"/>
    </w:p>
    <w:p w14:paraId="165B27CF" w14:textId="0E1ADB3B"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1. Giao Giám đốc Sở Tài nguyên và Môi trường chủ trì, phối hợp với các cơ quan, đơn vị có liên quan; UBND cấp huyện, UBND cấp xã có trách nhiệm triển khai, thực hiện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w:t>
      </w:r>
    </w:p>
    <w:p w14:paraId="4212F728" w14:textId="216F23B9"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 xml:space="preserve">2. Các nội dung không nêu trong </w:t>
      </w:r>
      <w:r w:rsidR="00C25A49" w:rsidRPr="00B15D86">
        <w:rPr>
          <w:rFonts w:ascii="Times New Roman" w:eastAsia="Times New Roman" w:hAnsi="Times New Roman" w:cs="Times New Roman"/>
          <w:sz w:val="28"/>
          <w:szCs w:val="28"/>
          <w:lang w:val="vi-VN"/>
        </w:rPr>
        <w:t>Quy chế này</w:t>
      </w:r>
      <w:r w:rsidRPr="00B15D86">
        <w:rPr>
          <w:rFonts w:ascii="Times New Roman" w:eastAsia="Times New Roman" w:hAnsi="Times New Roman" w:cs="Times New Roman"/>
          <w:sz w:val="28"/>
          <w:szCs w:val="28"/>
          <w:lang w:val="vi-VN"/>
        </w:rPr>
        <w:t xml:space="preserve"> được thực hiện theo quy định của pháp luật về đất đai.</w:t>
      </w:r>
    </w:p>
    <w:p w14:paraId="6CA093E4" w14:textId="60BE9E1D" w:rsidR="00FE0F67" w:rsidRPr="00B15D86" w:rsidRDefault="00FE0F67" w:rsidP="00A33C81">
      <w:pPr>
        <w:shd w:val="clear" w:color="auto" w:fill="FFFFFF"/>
        <w:spacing w:before="120" w:after="0" w:line="240" w:lineRule="auto"/>
        <w:ind w:firstLine="720"/>
        <w:jc w:val="both"/>
        <w:rPr>
          <w:rFonts w:ascii="Times New Roman" w:eastAsia="Times New Roman" w:hAnsi="Times New Roman" w:cs="Times New Roman"/>
          <w:sz w:val="28"/>
          <w:szCs w:val="28"/>
        </w:rPr>
      </w:pPr>
      <w:r w:rsidRPr="00B15D86">
        <w:rPr>
          <w:rFonts w:ascii="Times New Roman" w:eastAsia="Times New Roman" w:hAnsi="Times New Roman" w:cs="Times New Roman"/>
          <w:sz w:val="28"/>
          <w:szCs w:val="28"/>
          <w:lang w:val="vi-VN"/>
        </w:rPr>
        <w:t>3. Trong quá trình thực hiện, nếu có khó khăn, vướng mắc</w:t>
      </w:r>
      <w:r w:rsidR="00A33C81" w:rsidRPr="00B15D86">
        <w:rPr>
          <w:rFonts w:ascii="Times New Roman" w:eastAsia="Times New Roman" w:hAnsi="Times New Roman" w:cs="Times New Roman"/>
          <w:sz w:val="28"/>
          <w:szCs w:val="28"/>
        </w:rPr>
        <w:t>,</w:t>
      </w:r>
      <w:r w:rsidRPr="00B15D86">
        <w:rPr>
          <w:rFonts w:ascii="Times New Roman" w:eastAsia="Times New Roman" w:hAnsi="Times New Roman" w:cs="Times New Roman"/>
          <w:sz w:val="28"/>
          <w:szCs w:val="28"/>
          <w:lang w:val="vi-VN"/>
        </w:rPr>
        <w:t xml:space="preserve"> các </w:t>
      </w:r>
      <w:r w:rsidR="00FD0C91" w:rsidRPr="00B15D86">
        <w:rPr>
          <w:rFonts w:ascii="Times New Roman" w:eastAsia="Times New Roman" w:hAnsi="Times New Roman" w:cs="Times New Roman"/>
          <w:sz w:val="28"/>
          <w:szCs w:val="28"/>
        </w:rPr>
        <w:t xml:space="preserve">cơ quan, </w:t>
      </w:r>
      <w:r w:rsidRPr="00B15D86">
        <w:rPr>
          <w:rFonts w:ascii="Times New Roman" w:eastAsia="Times New Roman" w:hAnsi="Times New Roman" w:cs="Times New Roman"/>
          <w:sz w:val="28"/>
          <w:szCs w:val="28"/>
          <w:lang w:val="vi-VN"/>
        </w:rPr>
        <w:t>đơn vị kịp thời phản ánh về Sở Tài nguyên và Môi trường để tổng hợp, báo cáo UBND tỉnh xem xét, sửa đổi, bổ sung cho phù hợp./.</w:t>
      </w:r>
    </w:p>
    <w:p w14:paraId="67569447" w14:textId="77777777" w:rsidR="00FE0F67" w:rsidRPr="00B15D86" w:rsidRDefault="00FE0F67" w:rsidP="00A33C81">
      <w:pPr>
        <w:spacing w:before="120" w:after="0" w:line="240" w:lineRule="auto"/>
        <w:ind w:firstLine="720"/>
        <w:rPr>
          <w:sz w:val="28"/>
          <w:szCs w:val="28"/>
        </w:rPr>
      </w:pPr>
    </w:p>
    <w:p w14:paraId="7F834AC5" w14:textId="77777777" w:rsidR="00FE0F67" w:rsidRPr="00B15D86" w:rsidRDefault="00FE0F67" w:rsidP="00A33C81">
      <w:pPr>
        <w:spacing w:before="120" w:after="0" w:line="240" w:lineRule="auto"/>
        <w:ind w:firstLine="720"/>
        <w:rPr>
          <w:sz w:val="28"/>
          <w:szCs w:val="28"/>
        </w:rPr>
      </w:pPr>
    </w:p>
    <w:sectPr w:rsidR="00FE0F67" w:rsidRPr="00B15D86" w:rsidSect="00EE5787">
      <w:headerReference w:type="default" r:id="rId70"/>
      <w:pgSz w:w="11907" w:h="16840" w:code="9"/>
      <w:pgMar w:top="851" w:right="851" w:bottom="851" w:left="136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0DC74" w14:textId="77777777" w:rsidR="006E7D8B" w:rsidRDefault="006E7D8B" w:rsidP="007F0A07">
      <w:pPr>
        <w:spacing w:after="0" w:line="240" w:lineRule="auto"/>
      </w:pPr>
      <w:r>
        <w:separator/>
      </w:r>
    </w:p>
  </w:endnote>
  <w:endnote w:type="continuationSeparator" w:id="0">
    <w:p w14:paraId="513DF206" w14:textId="77777777" w:rsidR="006E7D8B" w:rsidRDefault="006E7D8B" w:rsidP="007F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E49F" w14:textId="77777777" w:rsidR="006E7D8B" w:rsidRDefault="006E7D8B" w:rsidP="007F0A07">
      <w:pPr>
        <w:spacing w:after="0" w:line="240" w:lineRule="auto"/>
      </w:pPr>
      <w:r>
        <w:separator/>
      </w:r>
    </w:p>
  </w:footnote>
  <w:footnote w:type="continuationSeparator" w:id="0">
    <w:p w14:paraId="3E22E5CB" w14:textId="77777777" w:rsidR="006E7D8B" w:rsidRDefault="006E7D8B" w:rsidP="007F0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924159"/>
      <w:docPartObj>
        <w:docPartGallery w:val="Page Numbers (Top of Page)"/>
        <w:docPartUnique/>
      </w:docPartObj>
    </w:sdtPr>
    <w:sdtEndPr>
      <w:rPr>
        <w:noProof/>
      </w:rPr>
    </w:sdtEndPr>
    <w:sdtContent>
      <w:p w14:paraId="30AD89F1" w14:textId="77777777" w:rsidR="00B00975" w:rsidRDefault="00B00975">
        <w:pPr>
          <w:pStyle w:val="Header"/>
          <w:jc w:val="center"/>
        </w:pPr>
        <w:r w:rsidRPr="006E04A9">
          <w:rPr>
            <w:rFonts w:ascii="Times New Roman" w:hAnsi="Times New Roman" w:cs="Times New Roman"/>
          </w:rPr>
          <w:fldChar w:fldCharType="begin"/>
        </w:r>
        <w:r w:rsidRPr="006E04A9">
          <w:rPr>
            <w:rFonts w:ascii="Times New Roman" w:hAnsi="Times New Roman" w:cs="Times New Roman"/>
          </w:rPr>
          <w:instrText xml:space="preserve"> PAGE   \* MERGEFORMAT </w:instrText>
        </w:r>
        <w:r w:rsidRPr="006E04A9">
          <w:rPr>
            <w:rFonts w:ascii="Times New Roman" w:hAnsi="Times New Roman" w:cs="Times New Roman"/>
          </w:rPr>
          <w:fldChar w:fldCharType="separate"/>
        </w:r>
        <w:r>
          <w:rPr>
            <w:rFonts w:ascii="Times New Roman" w:hAnsi="Times New Roman" w:cs="Times New Roman"/>
            <w:noProof/>
          </w:rPr>
          <w:t>77</w:t>
        </w:r>
        <w:r w:rsidRPr="006E04A9">
          <w:rPr>
            <w:rFonts w:ascii="Times New Roman" w:hAnsi="Times New Roman" w:cs="Times New Roman"/>
            <w:noProof/>
          </w:rPr>
          <w:fldChar w:fldCharType="end"/>
        </w:r>
      </w:p>
    </w:sdtContent>
  </w:sdt>
  <w:p w14:paraId="0C91ABD6" w14:textId="77777777" w:rsidR="00B00975" w:rsidRDefault="00B0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5FF4"/>
    <w:multiLevelType w:val="hybridMultilevel"/>
    <w:tmpl w:val="44829DF8"/>
    <w:lvl w:ilvl="0" w:tplc="93F483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0228"/>
    <w:multiLevelType w:val="hybridMultilevel"/>
    <w:tmpl w:val="D3840D12"/>
    <w:lvl w:ilvl="0" w:tplc="02C0DA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707F3"/>
    <w:multiLevelType w:val="hybridMultilevel"/>
    <w:tmpl w:val="2130A652"/>
    <w:lvl w:ilvl="0" w:tplc="46ACBC3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302C52"/>
    <w:multiLevelType w:val="hybridMultilevel"/>
    <w:tmpl w:val="DE921476"/>
    <w:lvl w:ilvl="0" w:tplc="88E8D1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16"/>
    <w:rsid w:val="00000517"/>
    <w:rsid w:val="00000630"/>
    <w:rsid w:val="00001C5F"/>
    <w:rsid w:val="00002C42"/>
    <w:rsid w:val="00003028"/>
    <w:rsid w:val="000053E0"/>
    <w:rsid w:val="00010435"/>
    <w:rsid w:val="00010776"/>
    <w:rsid w:val="0001316B"/>
    <w:rsid w:val="00013B1F"/>
    <w:rsid w:val="00014383"/>
    <w:rsid w:val="00015D65"/>
    <w:rsid w:val="00020311"/>
    <w:rsid w:val="00020EE9"/>
    <w:rsid w:val="000213FF"/>
    <w:rsid w:val="00021612"/>
    <w:rsid w:val="0002171E"/>
    <w:rsid w:val="00022B6D"/>
    <w:rsid w:val="000269D0"/>
    <w:rsid w:val="0003001F"/>
    <w:rsid w:val="00031F00"/>
    <w:rsid w:val="000334E6"/>
    <w:rsid w:val="00033DAD"/>
    <w:rsid w:val="00035B6D"/>
    <w:rsid w:val="00035D37"/>
    <w:rsid w:val="00037180"/>
    <w:rsid w:val="000378E3"/>
    <w:rsid w:val="00037C9F"/>
    <w:rsid w:val="000403FA"/>
    <w:rsid w:val="00041F5D"/>
    <w:rsid w:val="00043A92"/>
    <w:rsid w:val="00043C43"/>
    <w:rsid w:val="000450F8"/>
    <w:rsid w:val="0004666A"/>
    <w:rsid w:val="00050707"/>
    <w:rsid w:val="00051086"/>
    <w:rsid w:val="000510FC"/>
    <w:rsid w:val="00051B30"/>
    <w:rsid w:val="00053AD3"/>
    <w:rsid w:val="000605A7"/>
    <w:rsid w:val="00063358"/>
    <w:rsid w:val="00063DC2"/>
    <w:rsid w:val="00065813"/>
    <w:rsid w:val="00071A3F"/>
    <w:rsid w:val="00074AEC"/>
    <w:rsid w:val="000751F2"/>
    <w:rsid w:val="000754C5"/>
    <w:rsid w:val="00076C7C"/>
    <w:rsid w:val="00076F14"/>
    <w:rsid w:val="00077227"/>
    <w:rsid w:val="00077DEF"/>
    <w:rsid w:val="000809C7"/>
    <w:rsid w:val="000810EC"/>
    <w:rsid w:val="000828E2"/>
    <w:rsid w:val="00082AD2"/>
    <w:rsid w:val="00086DF5"/>
    <w:rsid w:val="00087041"/>
    <w:rsid w:val="0009183A"/>
    <w:rsid w:val="00092316"/>
    <w:rsid w:val="00093E36"/>
    <w:rsid w:val="00094E94"/>
    <w:rsid w:val="00097035"/>
    <w:rsid w:val="00097F5C"/>
    <w:rsid w:val="000A128E"/>
    <w:rsid w:val="000A53D7"/>
    <w:rsid w:val="000A6ACA"/>
    <w:rsid w:val="000A6AF4"/>
    <w:rsid w:val="000A70D1"/>
    <w:rsid w:val="000A7C5C"/>
    <w:rsid w:val="000B2F12"/>
    <w:rsid w:val="000B30AC"/>
    <w:rsid w:val="000B4B3E"/>
    <w:rsid w:val="000B5273"/>
    <w:rsid w:val="000B5991"/>
    <w:rsid w:val="000B5D3A"/>
    <w:rsid w:val="000B6CBC"/>
    <w:rsid w:val="000C08D9"/>
    <w:rsid w:val="000C12FA"/>
    <w:rsid w:val="000C135F"/>
    <w:rsid w:val="000C15BF"/>
    <w:rsid w:val="000C316D"/>
    <w:rsid w:val="000C3E94"/>
    <w:rsid w:val="000C43B6"/>
    <w:rsid w:val="000C5D68"/>
    <w:rsid w:val="000C6DCD"/>
    <w:rsid w:val="000C6F47"/>
    <w:rsid w:val="000C70EA"/>
    <w:rsid w:val="000D58E0"/>
    <w:rsid w:val="000D66FC"/>
    <w:rsid w:val="000D768F"/>
    <w:rsid w:val="000E3358"/>
    <w:rsid w:val="000E39CF"/>
    <w:rsid w:val="000F13DC"/>
    <w:rsid w:val="000F1ACD"/>
    <w:rsid w:val="000F2EA4"/>
    <w:rsid w:val="000F3BAD"/>
    <w:rsid w:val="000F3F1F"/>
    <w:rsid w:val="000F4028"/>
    <w:rsid w:val="000F5EF6"/>
    <w:rsid w:val="000F7C22"/>
    <w:rsid w:val="000F7EA5"/>
    <w:rsid w:val="001000C4"/>
    <w:rsid w:val="00100309"/>
    <w:rsid w:val="0010076B"/>
    <w:rsid w:val="00101D34"/>
    <w:rsid w:val="00101FFF"/>
    <w:rsid w:val="0010267B"/>
    <w:rsid w:val="00102942"/>
    <w:rsid w:val="00103871"/>
    <w:rsid w:val="001039B1"/>
    <w:rsid w:val="00106E48"/>
    <w:rsid w:val="001074D8"/>
    <w:rsid w:val="00110506"/>
    <w:rsid w:val="00110B11"/>
    <w:rsid w:val="00112487"/>
    <w:rsid w:val="0011295F"/>
    <w:rsid w:val="00112B02"/>
    <w:rsid w:val="00114061"/>
    <w:rsid w:val="001142B0"/>
    <w:rsid w:val="00116DBC"/>
    <w:rsid w:val="0012033D"/>
    <w:rsid w:val="001216B7"/>
    <w:rsid w:val="0012193A"/>
    <w:rsid w:val="00121A05"/>
    <w:rsid w:val="00124B6C"/>
    <w:rsid w:val="00124E43"/>
    <w:rsid w:val="00125D47"/>
    <w:rsid w:val="0012628C"/>
    <w:rsid w:val="00127666"/>
    <w:rsid w:val="001309A2"/>
    <w:rsid w:val="00131DDF"/>
    <w:rsid w:val="001331FF"/>
    <w:rsid w:val="00135EE4"/>
    <w:rsid w:val="001369D9"/>
    <w:rsid w:val="00140B85"/>
    <w:rsid w:val="0014394C"/>
    <w:rsid w:val="001442E7"/>
    <w:rsid w:val="0014435B"/>
    <w:rsid w:val="00144CB1"/>
    <w:rsid w:val="00151583"/>
    <w:rsid w:val="00154FC5"/>
    <w:rsid w:val="001553CC"/>
    <w:rsid w:val="00155A03"/>
    <w:rsid w:val="001572E0"/>
    <w:rsid w:val="001575C2"/>
    <w:rsid w:val="00161473"/>
    <w:rsid w:val="0016164E"/>
    <w:rsid w:val="001617D0"/>
    <w:rsid w:val="00166B3C"/>
    <w:rsid w:val="00167E7B"/>
    <w:rsid w:val="00170ED7"/>
    <w:rsid w:val="001711D3"/>
    <w:rsid w:val="00171FD6"/>
    <w:rsid w:val="00173622"/>
    <w:rsid w:val="001737E6"/>
    <w:rsid w:val="0017394D"/>
    <w:rsid w:val="0017398F"/>
    <w:rsid w:val="00174737"/>
    <w:rsid w:val="0017526A"/>
    <w:rsid w:val="001753CF"/>
    <w:rsid w:val="0017655A"/>
    <w:rsid w:val="00180D2F"/>
    <w:rsid w:val="00184BAC"/>
    <w:rsid w:val="00184FC1"/>
    <w:rsid w:val="00187CBF"/>
    <w:rsid w:val="00191B67"/>
    <w:rsid w:val="00193546"/>
    <w:rsid w:val="00195387"/>
    <w:rsid w:val="001A40FF"/>
    <w:rsid w:val="001A43F0"/>
    <w:rsid w:val="001A73FF"/>
    <w:rsid w:val="001A7D66"/>
    <w:rsid w:val="001B047E"/>
    <w:rsid w:val="001B1645"/>
    <w:rsid w:val="001B4342"/>
    <w:rsid w:val="001B693D"/>
    <w:rsid w:val="001B7238"/>
    <w:rsid w:val="001B79B6"/>
    <w:rsid w:val="001C11FB"/>
    <w:rsid w:val="001C18F8"/>
    <w:rsid w:val="001C45B9"/>
    <w:rsid w:val="001C463E"/>
    <w:rsid w:val="001C55A0"/>
    <w:rsid w:val="001D4718"/>
    <w:rsid w:val="001D6784"/>
    <w:rsid w:val="001D7B22"/>
    <w:rsid w:val="001E28B9"/>
    <w:rsid w:val="001E2B8F"/>
    <w:rsid w:val="001E339A"/>
    <w:rsid w:val="001E34F0"/>
    <w:rsid w:val="001E4029"/>
    <w:rsid w:val="001E499B"/>
    <w:rsid w:val="001E561E"/>
    <w:rsid w:val="001E5F64"/>
    <w:rsid w:val="001F18BA"/>
    <w:rsid w:val="001F5651"/>
    <w:rsid w:val="001F6AF0"/>
    <w:rsid w:val="001F7C83"/>
    <w:rsid w:val="001F7F44"/>
    <w:rsid w:val="0020034D"/>
    <w:rsid w:val="002026C2"/>
    <w:rsid w:val="002034C2"/>
    <w:rsid w:val="00204DC3"/>
    <w:rsid w:val="00205844"/>
    <w:rsid w:val="00207131"/>
    <w:rsid w:val="00207D59"/>
    <w:rsid w:val="00210334"/>
    <w:rsid w:val="00211D6B"/>
    <w:rsid w:val="002144AE"/>
    <w:rsid w:val="00214F5F"/>
    <w:rsid w:val="0021524E"/>
    <w:rsid w:val="00217FDA"/>
    <w:rsid w:val="002207DF"/>
    <w:rsid w:val="00221253"/>
    <w:rsid w:val="00221A0C"/>
    <w:rsid w:val="002246C3"/>
    <w:rsid w:val="00225ACF"/>
    <w:rsid w:val="00227E22"/>
    <w:rsid w:val="00230933"/>
    <w:rsid w:val="0023099F"/>
    <w:rsid w:val="002320C5"/>
    <w:rsid w:val="002322A6"/>
    <w:rsid w:val="0023260E"/>
    <w:rsid w:val="00232AB6"/>
    <w:rsid w:val="0023512F"/>
    <w:rsid w:val="002353BC"/>
    <w:rsid w:val="00236A09"/>
    <w:rsid w:val="00240772"/>
    <w:rsid w:val="00240E66"/>
    <w:rsid w:val="00241103"/>
    <w:rsid w:val="00241504"/>
    <w:rsid w:val="00243EBA"/>
    <w:rsid w:val="00251DFB"/>
    <w:rsid w:val="00251ECA"/>
    <w:rsid w:val="002527C7"/>
    <w:rsid w:val="00252925"/>
    <w:rsid w:val="00254936"/>
    <w:rsid w:val="002556C9"/>
    <w:rsid w:val="0025638F"/>
    <w:rsid w:val="00260FCF"/>
    <w:rsid w:val="0026232F"/>
    <w:rsid w:val="002635DA"/>
    <w:rsid w:val="00271875"/>
    <w:rsid w:val="00273DC3"/>
    <w:rsid w:val="00274E53"/>
    <w:rsid w:val="00275B1A"/>
    <w:rsid w:val="00280186"/>
    <w:rsid w:val="00280AF2"/>
    <w:rsid w:val="00281625"/>
    <w:rsid w:val="002818F4"/>
    <w:rsid w:val="0028318F"/>
    <w:rsid w:val="00285ED9"/>
    <w:rsid w:val="0028600A"/>
    <w:rsid w:val="002904E9"/>
    <w:rsid w:val="00290921"/>
    <w:rsid w:val="00292EB1"/>
    <w:rsid w:val="0029383D"/>
    <w:rsid w:val="00294678"/>
    <w:rsid w:val="00294A17"/>
    <w:rsid w:val="00297335"/>
    <w:rsid w:val="002A2A6D"/>
    <w:rsid w:val="002A326E"/>
    <w:rsid w:val="002A4759"/>
    <w:rsid w:val="002A4BBD"/>
    <w:rsid w:val="002A5470"/>
    <w:rsid w:val="002A58EE"/>
    <w:rsid w:val="002B064C"/>
    <w:rsid w:val="002B1003"/>
    <w:rsid w:val="002B11A6"/>
    <w:rsid w:val="002B273F"/>
    <w:rsid w:val="002B3354"/>
    <w:rsid w:val="002B3403"/>
    <w:rsid w:val="002B47C7"/>
    <w:rsid w:val="002B57E7"/>
    <w:rsid w:val="002B585F"/>
    <w:rsid w:val="002B721A"/>
    <w:rsid w:val="002C2093"/>
    <w:rsid w:val="002C20A3"/>
    <w:rsid w:val="002C267E"/>
    <w:rsid w:val="002C3607"/>
    <w:rsid w:val="002C3617"/>
    <w:rsid w:val="002D2612"/>
    <w:rsid w:val="002D3E0E"/>
    <w:rsid w:val="002D494D"/>
    <w:rsid w:val="002D4FEE"/>
    <w:rsid w:val="002D5163"/>
    <w:rsid w:val="002D7262"/>
    <w:rsid w:val="002D7AB7"/>
    <w:rsid w:val="002E1C83"/>
    <w:rsid w:val="002E45DE"/>
    <w:rsid w:val="002E49B0"/>
    <w:rsid w:val="002E5D14"/>
    <w:rsid w:val="002F2E04"/>
    <w:rsid w:val="002F37D5"/>
    <w:rsid w:val="002F583D"/>
    <w:rsid w:val="002F6FA2"/>
    <w:rsid w:val="00303B1E"/>
    <w:rsid w:val="00303D44"/>
    <w:rsid w:val="00303D68"/>
    <w:rsid w:val="0030401A"/>
    <w:rsid w:val="003065EF"/>
    <w:rsid w:val="003072E0"/>
    <w:rsid w:val="00307DBC"/>
    <w:rsid w:val="003101CA"/>
    <w:rsid w:val="003107E8"/>
    <w:rsid w:val="00311354"/>
    <w:rsid w:val="003123ED"/>
    <w:rsid w:val="00312BB7"/>
    <w:rsid w:val="00317EE2"/>
    <w:rsid w:val="003209D1"/>
    <w:rsid w:val="00323282"/>
    <w:rsid w:val="00324917"/>
    <w:rsid w:val="00325932"/>
    <w:rsid w:val="00326CC3"/>
    <w:rsid w:val="003275A6"/>
    <w:rsid w:val="003347E8"/>
    <w:rsid w:val="00334A26"/>
    <w:rsid w:val="00334B2F"/>
    <w:rsid w:val="00334F47"/>
    <w:rsid w:val="00335638"/>
    <w:rsid w:val="003361CC"/>
    <w:rsid w:val="003371AE"/>
    <w:rsid w:val="00337EE1"/>
    <w:rsid w:val="00340AF1"/>
    <w:rsid w:val="00341AB4"/>
    <w:rsid w:val="003428E7"/>
    <w:rsid w:val="0034372C"/>
    <w:rsid w:val="00350CFC"/>
    <w:rsid w:val="003510D7"/>
    <w:rsid w:val="003521A4"/>
    <w:rsid w:val="003530AD"/>
    <w:rsid w:val="00353BF1"/>
    <w:rsid w:val="003540A9"/>
    <w:rsid w:val="003548CF"/>
    <w:rsid w:val="0035616D"/>
    <w:rsid w:val="003615A2"/>
    <w:rsid w:val="0036191F"/>
    <w:rsid w:val="00363FF3"/>
    <w:rsid w:val="003640AD"/>
    <w:rsid w:val="00365CE0"/>
    <w:rsid w:val="00366D31"/>
    <w:rsid w:val="003704DE"/>
    <w:rsid w:val="00370E86"/>
    <w:rsid w:val="0037256F"/>
    <w:rsid w:val="00373BF8"/>
    <w:rsid w:val="003745A9"/>
    <w:rsid w:val="00376762"/>
    <w:rsid w:val="00376CB2"/>
    <w:rsid w:val="003810B4"/>
    <w:rsid w:val="00382F02"/>
    <w:rsid w:val="00385F8B"/>
    <w:rsid w:val="00387F2E"/>
    <w:rsid w:val="003917F6"/>
    <w:rsid w:val="003918F0"/>
    <w:rsid w:val="00392836"/>
    <w:rsid w:val="00394818"/>
    <w:rsid w:val="00394C3B"/>
    <w:rsid w:val="00396172"/>
    <w:rsid w:val="003969A8"/>
    <w:rsid w:val="00397B6C"/>
    <w:rsid w:val="003A0ED3"/>
    <w:rsid w:val="003A2A22"/>
    <w:rsid w:val="003A56FE"/>
    <w:rsid w:val="003A6795"/>
    <w:rsid w:val="003A7B4B"/>
    <w:rsid w:val="003B00FD"/>
    <w:rsid w:val="003B0E7A"/>
    <w:rsid w:val="003B21DE"/>
    <w:rsid w:val="003B2586"/>
    <w:rsid w:val="003B2E73"/>
    <w:rsid w:val="003B333F"/>
    <w:rsid w:val="003B52A2"/>
    <w:rsid w:val="003B64C6"/>
    <w:rsid w:val="003C12DB"/>
    <w:rsid w:val="003C1F23"/>
    <w:rsid w:val="003C2F34"/>
    <w:rsid w:val="003C3EED"/>
    <w:rsid w:val="003C4500"/>
    <w:rsid w:val="003C464A"/>
    <w:rsid w:val="003C591E"/>
    <w:rsid w:val="003C75B5"/>
    <w:rsid w:val="003C7E02"/>
    <w:rsid w:val="003D0C26"/>
    <w:rsid w:val="003D2C97"/>
    <w:rsid w:val="003D30C2"/>
    <w:rsid w:val="003D5A97"/>
    <w:rsid w:val="003D5BFA"/>
    <w:rsid w:val="003D6663"/>
    <w:rsid w:val="003D67E6"/>
    <w:rsid w:val="003D72D5"/>
    <w:rsid w:val="003D7B3F"/>
    <w:rsid w:val="003E0B0F"/>
    <w:rsid w:val="003E1097"/>
    <w:rsid w:val="003E161E"/>
    <w:rsid w:val="003E2169"/>
    <w:rsid w:val="003E2D6D"/>
    <w:rsid w:val="003E5F60"/>
    <w:rsid w:val="003E6AEF"/>
    <w:rsid w:val="003E73F7"/>
    <w:rsid w:val="003F3E70"/>
    <w:rsid w:val="003F4ED4"/>
    <w:rsid w:val="003F5475"/>
    <w:rsid w:val="003F5C19"/>
    <w:rsid w:val="003F7E39"/>
    <w:rsid w:val="0040662F"/>
    <w:rsid w:val="00406FA9"/>
    <w:rsid w:val="0041181B"/>
    <w:rsid w:val="0041401F"/>
    <w:rsid w:val="00414C55"/>
    <w:rsid w:val="00417839"/>
    <w:rsid w:val="004178AD"/>
    <w:rsid w:val="00421E56"/>
    <w:rsid w:val="004222F8"/>
    <w:rsid w:val="00423F9D"/>
    <w:rsid w:val="0042574E"/>
    <w:rsid w:val="00425BF8"/>
    <w:rsid w:val="00425F6B"/>
    <w:rsid w:val="0042798E"/>
    <w:rsid w:val="004312CF"/>
    <w:rsid w:val="00433A89"/>
    <w:rsid w:val="0043400C"/>
    <w:rsid w:val="00440BF2"/>
    <w:rsid w:val="00441FD9"/>
    <w:rsid w:val="004433D5"/>
    <w:rsid w:val="00444A3B"/>
    <w:rsid w:val="004504A8"/>
    <w:rsid w:val="00450753"/>
    <w:rsid w:val="00451478"/>
    <w:rsid w:val="0045272E"/>
    <w:rsid w:val="0045279D"/>
    <w:rsid w:val="004539C2"/>
    <w:rsid w:val="00453B2D"/>
    <w:rsid w:val="00455B88"/>
    <w:rsid w:val="0045620B"/>
    <w:rsid w:val="00456652"/>
    <w:rsid w:val="00457BB1"/>
    <w:rsid w:val="00460C6B"/>
    <w:rsid w:val="004643C2"/>
    <w:rsid w:val="00466548"/>
    <w:rsid w:val="004712B0"/>
    <w:rsid w:val="00471DDA"/>
    <w:rsid w:val="0047223B"/>
    <w:rsid w:val="00472C08"/>
    <w:rsid w:val="00474A8A"/>
    <w:rsid w:val="004750D8"/>
    <w:rsid w:val="004754B9"/>
    <w:rsid w:val="0047550B"/>
    <w:rsid w:val="00475810"/>
    <w:rsid w:val="0047728D"/>
    <w:rsid w:val="0047768C"/>
    <w:rsid w:val="0047790C"/>
    <w:rsid w:val="0048173E"/>
    <w:rsid w:val="0048458C"/>
    <w:rsid w:val="0048522E"/>
    <w:rsid w:val="00485639"/>
    <w:rsid w:val="004902CB"/>
    <w:rsid w:val="00491D47"/>
    <w:rsid w:val="004A1CE8"/>
    <w:rsid w:val="004A5A32"/>
    <w:rsid w:val="004A7C3B"/>
    <w:rsid w:val="004B0550"/>
    <w:rsid w:val="004B0E11"/>
    <w:rsid w:val="004B2B22"/>
    <w:rsid w:val="004B40BA"/>
    <w:rsid w:val="004B4C9A"/>
    <w:rsid w:val="004B57BE"/>
    <w:rsid w:val="004B6BF8"/>
    <w:rsid w:val="004C042B"/>
    <w:rsid w:val="004C0D8E"/>
    <w:rsid w:val="004C1EAF"/>
    <w:rsid w:val="004C2F46"/>
    <w:rsid w:val="004C58AF"/>
    <w:rsid w:val="004C5E6E"/>
    <w:rsid w:val="004C69A7"/>
    <w:rsid w:val="004D0071"/>
    <w:rsid w:val="004D18C4"/>
    <w:rsid w:val="004D3053"/>
    <w:rsid w:val="004D3AC8"/>
    <w:rsid w:val="004D4937"/>
    <w:rsid w:val="004D5087"/>
    <w:rsid w:val="004D5299"/>
    <w:rsid w:val="004D5520"/>
    <w:rsid w:val="004D7437"/>
    <w:rsid w:val="004D7715"/>
    <w:rsid w:val="004E3767"/>
    <w:rsid w:val="004E3BC0"/>
    <w:rsid w:val="004E4D72"/>
    <w:rsid w:val="004E4F9E"/>
    <w:rsid w:val="004E6CCF"/>
    <w:rsid w:val="004F1C10"/>
    <w:rsid w:val="004F2282"/>
    <w:rsid w:val="004F2456"/>
    <w:rsid w:val="004F421B"/>
    <w:rsid w:val="004F5362"/>
    <w:rsid w:val="00500363"/>
    <w:rsid w:val="00500A83"/>
    <w:rsid w:val="00502E17"/>
    <w:rsid w:val="00503350"/>
    <w:rsid w:val="00505372"/>
    <w:rsid w:val="005070FB"/>
    <w:rsid w:val="005103A3"/>
    <w:rsid w:val="00510B84"/>
    <w:rsid w:val="00510DB1"/>
    <w:rsid w:val="00510EB0"/>
    <w:rsid w:val="005129C4"/>
    <w:rsid w:val="0051303C"/>
    <w:rsid w:val="00515859"/>
    <w:rsid w:val="00516F33"/>
    <w:rsid w:val="00517A18"/>
    <w:rsid w:val="0052049F"/>
    <w:rsid w:val="00520A2A"/>
    <w:rsid w:val="00520A5C"/>
    <w:rsid w:val="005217DF"/>
    <w:rsid w:val="00523549"/>
    <w:rsid w:val="00523A6A"/>
    <w:rsid w:val="00523A8A"/>
    <w:rsid w:val="0052419F"/>
    <w:rsid w:val="00526895"/>
    <w:rsid w:val="00526E35"/>
    <w:rsid w:val="00526E47"/>
    <w:rsid w:val="00527DDC"/>
    <w:rsid w:val="005313A1"/>
    <w:rsid w:val="0053153B"/>
    <w:rsid w:val="00533979"/>
    <w:rsid w:val="005341B2"/>
    <w:rsid w:val="005366DC"/>
    <w:rsid w:val="005373D4"/>
    <w:rsid w:val="005434A9"/>
    <w:rsid w:val="00544EE3"/>
    <w:rsid w:val="00546BAD"/>
    <w:rsid w:val="005521A4"/>
    <w:rsid w:val="005547DA"/>
    <w:rsid w:val="00554BF0"/>
    <w:rsid w:val="00554EEE"/>
    <w:rsid w:val="005572DE"/>
    <w:rsid w:val="0056030E"/>
    <w:rsid w:val="0056489F"/>
    <w:rsid w:val="0056679B"/>
    <w:rsid w:val="00572B89"/>
    <w:rsid w:val="00574889"/>
    <w:rsid w:val="00574AEB"/>
    <w:rsid w:val="0057626F"/>
    <w:rsid w:val="005763BF"/>
    <w:rsid w:val="00580FDE"/>
    <w:rsid w:val="00583E17"/>
    <w:rsid w:val="005865FA"/>
    <w:rsid w:val="00590B78"/>
    <w:rsid w:val="0059139F"/>
    <w:rsid w:val="00591D0F"/>
    <w:rsid w:val="00592655"/>
    <w:rsid w:val="00592A82"/>
    <w:rsid w:val="00595605"/>
    <w:rsid w:val="00595AF8"/>
    <w:rsid w:val="00596826"/>
    <w:rsid w:val="005974F4"/>
    <w:rsid w:val="005A0889"/>
    <w:rsid w:val="005A0A7E"/>
    <w:rsid w:val="005A2012"/>
    <w:rsid w:val="005A2735"/>
    <w:rsid w:val="005A27B0"/>
    <w:rsid w:val="005A2C31"/>
    <w:rsid w:val="005A3D52"/>
    <w:rsid w:val="005A4514"/>
    <w:rsid w:val="005A539E"/>
    <w:rsid w:val="005A5E45"/>
    <w:rsid w:val="005A63AB"/>
    <w:rsid w:val="005A6A95"/>
    <w:rsid w:val="005A70DB"/>
    <w:rsid w:val="005A7449"/>
    <w:rsid w:val="005A754E"/>
    <w:rsid w:val="005A7821"/>
    <w:rsid w:val="005A7933"/>
    <w:rsid w:val="005A79C6"/>
    <w:rsid w:val="005B0816"/>
    <w:rsid w:val="005B14DD"/>
    <w:rsid w:val="005B38A3"/>
    <w:rsid w:val="005B3F3B"/>
    <w:rsid w:val="005B5444"/>
    <w:rsid w:val="005B54F5"/>
    <w:rsid w:val="005C11C7"/>
    <w:rsid w:val="005C1209"/>
    <w:rsid w:val="005C69D7"/>
    <w:rsid w:val="005C6FBD"/>
    <w:rsid w:val="005C7230"/>
    <w:rsid w:val="005C7859"/>
    <w:rsid w:val="005D15B0"/>
    <w:rsid w:val="005D5354"/>
    <w:rsid w:val="005D6130"/>
    <w:rsid w:val="005D77A4"/>
    <w:rsid w:val="005E01D9"/>
    <w:rsid w:val="005E0FBB"/>
    <w:rsid w:val="005E1124"/>
    <w:rsid w:val="005E178C"/>
    <w:rsid w:val="005E1914"/>
    <w:rsid w:val="005E23E2"/>
    <w:rsid w:val="005E2F2A"/>
    <w:rsid w:val="005E6C4C"/>
    <w:rsid w:val="005E7268"/>
    <w:rsid w:val="005E72E1"/>
    <w:rsid w:val="005F05F6"/>
    <w:rsid w:val="005F1891"/>
    <w:rsid w:val="005F292B"/>
    <w:rsid w:val="005F4181"/>
    <w:rsid w:val="005F491C"/>
    <w:rsid w:val="005F5218"/>
    <w:rsid w:val="005F713E"/>
    <w:rsid w:val="005F79FC"/>
    <w:rsid w:val="00603CF1"/>
    <w:rsid w:val="006058EE"/>
    <w:rsid w:val="00606254"/>
    <w:rsid w:val="00607FBF"/>
    <w:rsid w:val="00610A88"/>
    <w:rsid w:val="00613DB6"/>
    <w:rsid w:val="00614AF4"/>
    <w:rsid w:val="00615127"/>
    <w:rsid w:val="00615586"/>
    <w:rsid w:val="006205F4"/>
    <w:rsid w:val="00620EED"/>
    <w:rsid w:val="0062230E"/>
    <w:rsid w:val="0062528E"/>
    <w:rsid w:val="00626131"/>
    <w:rsid w:val="006306EE"/>
    <w:rsid w:val="0063171E"/>
    <w:rsid w:val="0063476B"/>
    <w:rsid w:val="00634AE6"/>
    <w:rsid w:val="006357F7"/>
    <w:rsid w:val="00636B81"/>
    <w:rsid w:val="006418DA"/>
    <w:rsid w:val="00645006"/>
    <w:rsid w:val="00647197"/>
    <w:rsid w:val="00647DC6"/>
    <w:rsid w:val="00652222"/>
    <w:rsid w:val="006538FE"/>
    <w:rsid w:val="00653A9C"/>
    <w:rsid w:val="00654BEC"/>
    <w:rsid w:val="00654FA5"/>
    <w:rsid w:val="00655550"/>
    <w:rsid w:val="00662024"/>
    <w:rsid w:val="006633BF"/>
    <w:rsid w:val="00663525"/>
    <w:rsid w:val="006639C2"/>
    <w:rsid w:val="00663E0A"/>
    <w:rsid w:val="00667EAA"/>
    <w:rsid w:val="006701BB"/>
    <w:rsid w:val="00670EB7"/>
    <w:rsid w:val="00673248"/>
    <w:rsid w:val="0067661A"/>
    <w:rsid w:val="00676B76"/>
    <w:rsid w:val="0067743F"/>
    <w:rsid w:val="00680168"/>
    <w:rsid w:val="00683D3E"/>
    <w:rsid w:val="0068402C"/>
    <w:rsid w:val="0068444A"/>
    <w:rsid w:val="00684DED"/>
    <w:rsid w:val="006855F6"/>
    <w:rsid w:val="006859BD"/>
    <w:rsid w:val="00686760"/>
    <w:rsid w:val="0068690E"/>
    <w:rsid w:val="00686F0D"/>
    <w:rsid w:val="00687718"/>
    <w:rsid w:val="006904D0"/>
    <w:rsid w:val="0069054F"/>
    <w:rsid w:val="00691237"/>
    <w:rsid w:val="0069243E"/>
    <w:rsid w:val="006965E4"/>
    <w:rsid w:val="00696DC5"/>
    <w:rsid w:val="006A2124"/>
    <w:rsid w:val="006A316F"/>
    <w:rsid w:val="006A6EC1"/>
    <w:rsid w:val="006B0B03"/>
    <w:rsid w:val="006B5216"/>
    <w:rsid w:val="006C06DB"/>
    <w:rsid w:val="006C115A"/>
    <w:rsid w:val="006C12FB"/>
    <w:rsid w:val="006C5B96"/>
    <w:rsid w:val="006C732F"/>
    <w:rsid w:val="006C7C33"/>
    <w:rsid w:val="006D047F"/>
    <w:rsid w:val="006D315A"/>
    <w:rsid w:val="006D537F"/>
    <w:rsid w:val="006D5836"/>
    <w:rsid w:val="006D5CEB"/>
    <w:rsid w:val="006E0272"/>
    <w:rsid w:val="006E04A9"/>
    <w:rsid w:val="006E1A3C"/>
    <w:rsid w:val="006E231B"/>
    <w:rsid w:val="006E266F"/>
    <w:rsid w:val="006E28F9"/>
    <w:rsid w:val="006E33B1"/>
    <w:rsid w:val="006E3679"/>
    <w:rsid w:val="006E4F31"/>
    <w:rsid w:val="006E628D"/>
    <w:rsid w:val="006E67A5"/>
    <w:rsid w:val="006E67AF"/>
    <w:rsid w:val="006E7D8B"/>
    <w:rsid w:val="006F0AD9"/>
    <w:rsid w:val="006F44F8"/>
    <w:rsid w:val="006F4BCD"/>
    <w:rsid w:val="007014DF"/>
    <w:rsid w:val="00702E1D"/>
    <w:rsid w:val="00703A4E"/>
    <w:rsid w:val="00706554"/>
    <w:rsid w:val="0070750A"/>
    <w:rsid w:val="0070760B"/>
    <w:rsid w:val="0071034B"/>
    <w:rsid w:val="0071208F"/>
    <w:rsid w:val="00712558"/>
    <w:rsid w:val="007134BD"/>
    <w:rsid w:val="00714715"/>
    <w:rsid w:val="00715401"/>
    <w:rsid w:val="00715FF1"/>
    <w:rsid w:val="0072157F"/>
    <w:rsid w:val="00721BE5"/>
    <w:rsid w:val="00722CA6"/>
    <w:rsid w:val="00724280"/>
    <w:rsid w:val="00724629"/>
    <w:rsid w:val="007279AA"/>
    <w:rsid w:val="00731AA5"/>
    <w:rsid w:val="007325D3"/>
    <w:rsid w:val="0073573C"/>
    <w:rsid w:val="00735947"/>
    <w:rsid w:val="0074178F"/>
    <w:rsid w:val="00742C03"/>
    <w:rsid w:val="00743951"/>
    <w:rsid w:val="00745F23"/>
    <w:rsid w:val="00746522"/>
    <w:rsid w:val="0074674D"/>
    <w:rsid w:val="00747419"/>
    <w:rsid w:val="007520A6"/>
    <w:rsid w:val="00752B22"/>
    <w:rsid w:val="00755441"/>
    <w:rsid w:val="00755612"/>
    <w:rsid w:val="007558B0"/>
    <w:rsid w:val="00756DE1"/>
    <w:rsid w:val="007602BC"/>
    <w:rsid w:val="00761D60"/>
    <w:rsid w:val="007622BC"/>
    <w:rsid w:val="00763648"/>
    <w:rsid w:val="00763B1D"/>
    <w:rsid w:val="007640D7"/>
    <w:rsid w:val="00764189"/>
    <w:rsid w:val="00766D57"/>
    <w:rsid w:val="00770DEE"/>
    <w:rsid w:val="007734D8"/>
    <w:rsid w:val="00773688"/>
    <w:rsid w:val="0077759C"/>
    <w:rsid w:val="00781C8C"/>
    <w:rsid w:val="00782C57"/>
    <w:rsid w:val="007850B4"/>
    <w:rsid w:val="00791307"/>
    <w:rsid w:val="00791B4E"/>
    <w:rsid w:val="00791C44"/>
    <w:rsid w:val="00791F01"/>
    <w:rsid w:val="00794957"/>
    <w:rsid w:val="00795CC9"/>
    <w:rsid w:val="0079763C"/>
    <w:rsid w:val="007A23BF"/>
    <w:rsid w:val="007A272E"/>
    <w:rsid w:val="007A6A67"/>
    <w:rsid w:val="007A73F3"/>
    <w:rsid w:val="007B0B4F"/>
    <w:rsid w:val="007B237D"/>
    <w:rsid w:val="007B5706"/>
    <w:rsid w:val="007B7668"/>
    <w:rsid w:val="007C17A1"/>
    <w:rsid w:val="007C732B"/>
    <w:rsid w:val="007D140F"/>
    <w:rsid w:val="007D1C4A"/>
    <w:rsid w:val="007D2B94"/>
    <w:rsid w:val="007D33C5"/>
    <w:rsid w:val="007D4DBF"/>
    <w:rsid w:val="007D6F31"/>
    <w:rsid w:val="007D6FCA"/>
    <w:rsid w:val="007E1E4D"/>
    <w:rsid w:val="007E3189"/>
    <w:rsid w:val="007E71E3"/>
    <w:rsid w:val="007F0705"/>
    <w:rsid w:val="007F0A07"/>
    <w:rsid w:val="007F13DE"/>
    <w:rsid w:val="007F25F4"/>
    <w:rsid w:val="007F30AF"/>
    <w:rsid w:val="007F3F2D"/>
    <w:rsid w:val="007F413F"/>
    <w:rsid w:val="007F6016"/>
    <w:rsid w:val="007F70A5"/>
    <w:rsid w:val="007F7A1F"/>
    <w:rsid w:val="0080209F"/>
    <w:rsid w:val="00803832"/>
    <w:rsid w:val="0080403B"/>
    <w:rsid w:val="00811F19"/>
    <w:rsid w:val="008127F5"/>
    <w:rsid w:val="00812D89"/>
    <w:rsid w:val="00813459"/>
    <w:rsid w:val="00815C63"/>
    <w:rsid w:val="008167D7"/>
    <w:rsid w:val="00816E1C"/>
    <w:rsid w:val="00822968"/>
    <w:rsid w:val="00822E5C"/>
    <w:rsid w:val="0082566F"/>
    <w:rsid w:val="00826759"/>
    <w:rsid w:val="008269AB"/>
    <w:rsid w:val="00826B14"/>
    <w:rsid w:val="0082713E"/>
    <w:rsid w:val="00830942"/>
    <w:rsid w:val="00830B54"/>
    <w:rsid w:val="008315C6"/>
    <w:rsid w:val="0083258C"/>
    <w:rsid w:val="00832FB8"/>
    <w:rsid w:val="008347F8"/>
    <w:rsid w:val="008359E3"/>
    <w:rsid w:val="00835A57"/>
    <w:rsid w:val="00841A3D"/>
    <w:rsid w:val="008426D2"/>
    <w:rsid w:val="008435FE"/>
    <w:rsid w:val="008465FB"/>
    <w:rsid w:val="008472FB"/>
    <w:rsid w:val="00850A46"/>
    <w:rsid w:val="00851D0C"/>
    <w:rsid w:val="00855053"/>
    <w:rsid w:val="008611C8"/>
    <w:rsid w:val="00861B04"/>
    <w:rsid w:val="00862D4A"/>
    <w:rsid w:val="00865D6B"/>
    <w:rsid w:val="00866CAB"/>
    <w:rsid w:val="008727F8"/>
    <w:rsid w:val="008765A4"/>
    <w:rsid w:val="00877320"/>
    <w:rsid w:val="008816CD"/>
    <w:rsid w:val="008821C1"/>
    <w:rsid w:val="00882723"/>
    <w:rsid w:val="00882D5B"/>
    <w:rsid w:val="00882EB5"/>
    <w:rsid w:val="008849EB"/>
    <w:rsid w:val="008853EC"/>
    <w:rsid w:val="0088751D"/>
    <w:rsid w:val="00890A8B"/>
    <w:rsid w:val="00892598"/>
    <w:rsid w:val="008A08BB"/>
    <w:rsid w:val="008A3651"/>
    <w:rsid w:val="008A45E1"/>
    <w:rsid w:val="008A630F"/>
    <w:rsid w:val="008B09CF"/>
    <w:rsid w:val="008B0AD3"/>
    <w:rsid w:val="008B215F"/>
    <w:rsid w:val="008B57AC"/>
    <w:rsid w:val="008B5D1C"/>
    <w:rsid w:val="008B5DE8"/>
    <w:rsid w:val="008B61D1"/>
    <w:rsid w:val="008B622C"/>
    <w:rsid w:val="008C3DF5"/>
    <w:rsid w:val="008C5BC5"/>
    <w:rsid w:val="008D0075"/>
    <w:rsid w:val="008D07AE"/>
    <w:rsid w:val="008D1C6C"/>
    <w:rsid w:val="008D2F46"/>
    <w:rsid w:val="008D404E"/>
    <w:rsid w:val="008D46E9"/>
    <w:rsid w:val="008D58B7"/>
    <w:rsid w:val="008D7710"/>
    <w:rsid w:val="008D7EE2"/>
    <w:rsid w:val="008E049F"/>
    <w:rsid w:val="008E11EA"/>
    <w:rsid w:val="008E2FFA"/>
    <w:rsid w:val="008E5900"/>
    <w:rsid w:val="008E6061"/>
    <w:rsid w:val="008E731E"/>
    <w:rsid w:val="008F0443"/>
    <w:rsid w:val="008F0BD8"/>
    <w:rsid w:val="008F0F42"/>
    <w:rsid w:val="008F1CF4"/>
    <w:rsid w:val="008F392A"/>
    <w:rsid w:val="008F410E"/>
    <w:rsid w:val="008F4610"/>
    <w:rsid w:val="008F5133"/>
    <w:rsid w:val="009013C1"/>
    <w:rsid w:val="00901CBB"/>
    <w:rsid w:val="00903790"/>
    <w:rsid w:val="00905C6E"/>
    <w:rsid w:val="00905E5E"/>
    <w:rsid w:val="009114DC"/>
    <w:rsid w:val="00911B7F"/>
    <w:rsid w:val="00913513"/>
    <w:rsid w:val="00915A64"/>
    <w:rsid w:val="0091766A"/>
    <w:rsid w:val="009177C0"/>
    <w:rsid w:val="00920931"/>
    <w:rsid w:val="00923BCE"/>
    <w:rsid w:val="0092612A"/>
    <w:rsid w:val="009263B1"/>
    <w:rsid w:val="009309CD"/>
    <w:rsid w:val="00930B98"/>
    <w:rsid w:val="009310C4"/>
    <w:rsid w:val="0093111F"/>
    <w:rsid w:val="00931983"/>
    <w:rsid w:val="00932D37"/>
    <w:rsid w:val="009330CE"/>
    <w:rsid w:val="009332ED"/>
    <w:rsid w:val="00937086"/>
    <w:rsid w:val="009405E9"/>
    <w:rsid w:val="00940F2B"/>
    <w:rsid w:val="009434A9"/>
    <w:rsid w:val="009439E4"/>
    <w:rsid w:val="0094750F"/>
    <w:rsid w:val="009549B7"/>
    <w:rsid w:val="0095542C"/>
    <w:rsid w:val="009566F3"/>
    <w:rsid w:val="0096042C"/>
    <w:rsid w:val="00962ACC"/>
    <w:rsid w:val="00964455"/>
    <w:rsid w:val="009657DF"/>
    <w:rsid w:val="00971CFD"/>
    <w:rsid w:val="00971FBF"/>
    <w:rsid w:val="00972496"/>
    <w:rsid w:val="009737B6"/>
    <w:rsid w:val="009814B9"/>
    <w:rsid w:val="00984DA7"/>
    <w:rsid w:val="00985157"/>
    <w:rsid w:val="00985A95"/>
    <w:rsid w:val="009869BE"/>
    <w:rsid w:val="009872E6"/>
    <w:rsid w:val="00987B4F"/>
    <w:rsid w:val="0099181A"/>
    <w:rsid w:val="0099366E"/>
    <w:rsid w:val="0099483B"/>
    <w:rsid w:val="009960D2"/>
    <w:rsid w:val="0099631C"/>
    <w:rsid w:val="009A0758"/>
    <w:rsid w:val="009A29B8"/>
    <w:rsid w:val="009A3B9F"/>
    <w:rsid w:val="009A4C03"/>
    <w:rsid w:val="009A6C2F"/>
    <w:rsid w:val="009A754C"/>
    <w:rsid w:val="009A7C72"/>
    <w:rsid w:val="009B031E"/>
    <w:rsid w:val="009B0502"/>
    <w:rsid w:val="009B1D43"/>
    <w:rsid w:val="009B467D"/>
    <w:rsid w:val="009B7077"/>
    <w:rsid w:val="009B7E47"/>
    <w:rsid w:val="009C0AB7"/>
    <w:rsid w:val="009C1307"/>
    <w:rsid w:val="009C150F"/>
    <w:rsid w:val="009C1A8A"/>
    <w:rsid w:val="009C41CB"/>
    <w:rsid w:val="009C44D4"/>
    <w:rsid w:val="009C5976"/>
    <w:rsid w:val="009C6E7F"/>
    <w:rsid w:val="009D1F5C"/>
    <w:rsid w:val="009D3400"/>
    <w:rsid w:val="009D43CE"/>
    <w:rsid w:val="009D7DD3"/>
    <w:rsid w:val="009E16DF"/>
    <w:rsid w:val="009E515F"/>
    <w:rsid w:val="009E749A"/>
    <w:rsid w:val="009F1526"/>
    <w:rsid w:val="009F1816"/>
    <w:rsid w:val="009F1E0A"/>
    <w:rsid w:val="009F2D9B"/>
    <w:rsid w:val="009F2F63"/>
    <w:rsid w:val="009F3BEB"/>
    <w:rsid w:val="009F599A"/>
    <w:rsid w:val="009F5FE1"/>
    <w:rsid w:val="009F799F"/>
    <w:rsid w:val="009F7F6C"/>
    <w:rsid w:val="00A0038D"/>
    <w:rsid w:val="00A0183B"/>
    <w:rsid w:val="00A02DCA"/>
    <w:rsid w:val="00A03615"/>
    <w:rsid w:val="00A03E0A"/>
    <w:rsid w:val="00A043EB"/>
    <w:rsid w:val="00A04C62"/>
    <w:rsid w:val="00A04E10"/>
    <w:rsid w:val="00A065D8"/>
    <w:rsid w:val="00A1159C"/>
    <w:rsid w:val="00A1358E"/>
    <w:rsid w:val="00A141E7"/>
    <w:rsid w:val="00A14266"/>
    <w:rsid w:val="00A147F8"/>
    <w:rsid w:val="00A14F33"/>
    <w:rsid w:val="00A202B7"/>
    <w:rsid w:val="00A20493"/>
    <w:rsid w:val="00A23CFE"/>
    <w:rsid w:val="00A27047"/>
    <w:rsid w:val="00A27053"/>
    <w:rsid w:val="00A2719C"/>
    <w:rsid w:val="00A33C81"/>
    <w:rsid w:val="00A35018"/>
    <w:rsid w:val="00A364C9"/>
    <w:rsid w:val="00A36DF0"/>
    <w:rsid w:val="00A37AE1"/>
    <w:rsid w:val="00A40BF0"/>
    <w:rsid w:val="00A40DB2"/>
    <w:rsid w:val="00A43562"/>
    <w:rsid w:val="00A43D00"/>
    <w:rsid w:val="00A459BD"/>
    <w:rsid w:val="00A45CC2"/>
    <w:rsid w:val="00A5344E"/>
    <w:rsid w:val="00A54396"/>
    <w:rsid w:val="00A54F21"/>
    <w:rsid w:val="00A560DB"/>
    <w:rsid w:val="00A5693F"/>
    <w:rsid w:val="00A603FB"/>
    <w:rsid w:val="00A6147F"/>
    <w:rsid w:val="00A62716"/>
    <w:rsid w:val="00A62B50"/>
    <w:rsid w:val="00A63231"/>
    <w:rsid w:val="00A638FA"/>
    <w:rsid w:val="00A63BC8"/>
    <w:rsid w:val="00A6515B"/>
    <w:rsid w:val="00A672B7"/>
    <w:rsid w:val="00A67C69"/>
    <w:rsid w:val="00A748C5"/>
    <w:rsid w:val="00A76CFB"/>
    <w:rsid w:val="00A77165"/>
    <w:rsid w:val="00A80285"/>
    <w:rsid w:val="00A80AD1"/>
    <w:rsid w:val="00A82AF7"/>
    <w:rsid w:val="00A82F72"/>
    <w:rsid w:val="00A83C13"/>
    <w:rsid w:val="00A83E6D"/>
    <w:rsid w:val="00A84AA2"/>
    <w:rsid w:val="00A84C9F"/>
    <w:rsid w:val="00A85A9C"/>
    <w:rsid w:val="00A86C8E"/>
    <w:rsid w:val="00A905EA"/>
    <w:rsid w:val="00A906BB"/>
    <w:rsid w:val="00A917D5"/>
    <w:rsid w:val="00A96AA9"/>
    <w:rsid w:val="00AA2B78"/>
    <w:rsid w:val="00AA2C64"/>
    <w:rsid w:val="00AA3342"/>
    <w:rsid w:val="00AA7836"/>
    <w:rsid w:val="00AB0F3A"/>
    <w:rsid w:val="00AB1652"/>
    <w:rsid w:val="00AB1BA7"/>
    <w:rsid w:val="00AB1E65"/>
    <w:rsid w:val="00AB6425"/>
    <w:rsid w:val="00AC5007"/>
    <w:rsid w:val="00AC6513"/>
    <w:rsid w:val="00AD1433"/>
    <w:rsid w:val="00AD182C"/>
    <w:rsid w:val="00AD5468"/>
    <w:rsid w:val="00AE6119"/>
    <w:rsid w:val="00AE6FD3"/>
    <w:rsid w:val="00AE7088"/>
    <w:rsid w:val="00AE7E49"/>
    <w:rsid w:val="00AF0D79"/>
    <w:rsid w:val="00AF200E"/>
    <w:rsid w:val="00AF2715"/>
    <w:rsid w:val="00AF4386"/>
    <w:rsid w:val="00AF4543"/>
    <w:rsid w:val="00AF4AE1"/>
    <w:rsid w:val="00AF4B07"/>
    <w:rsid w:val="00AF6376"/>
    <w:rsid w:val="00AF651A"/>
    <w:rsid w:val="00B00797"/>
    <w:rsid w:val="00B00850"/>
    <w:rsid w:val="00B00975"/>
    <w:rsid w:val="00B00BBA"/>
    <w:rsid w:val="00B0329F"/>
    <w:rsid w:val="00B039E0"/>
    <w:rsid w:val="00B04E0F"/>
    <w:rsid w:val="00B06E2B"/>
    <w:rsid w:val="00B072E1"/>
    <w:rsid w:val="00B07FBE"/>
    <w:rsid w:val="00B1154E"/>
    <w:rsid w:val="00B118E4"/>
    <w:rsid w:val="00B11ABF"/>
    <w:rsid w:val="00B1296D"/>
    <w:rsid w:val="00B12D28"/>
    <w:rsid w:val="00B13D7A"/>
    <w:rsid w:val="00B15595"/>
    <w:rsid w:val="00B15A0C"/>
    <w:rsid w:val="00B15D86"/>
    <w:rsid w:val="00B175EC"/>
    <w:rsid w:val="00B20A9B"/>
    <w:rsid w:val="00B20EDD"/>
    <w:rsid w:val="00B23541"/>
    <w:rsid w:val="00B238DC"/>
    <w:rsid w:val="00B23A43"/>
    <w:rsid w:val="00B24E12"/>
    <w:rsid w:val="00B253E9"/>
    <w:rsid w:val="00B25AA4"/>
    <w:rsid w:val="00B25E90"/>
    <w:rsid w:val="00B26C79"/>
    <w:rsid w:val="00B27002"/>
    <w:rsid w:val="00B27BC6"/>
    <w:rsid w:val="00B3057D"/>
    <w:rsid w:val="00B331F4"/>
    <w:rsid w:val="00B3452D"/>
    <w:rsid w:val="00B35871"/>
    <w:rsid w:val="00B35A80"/>
    <w:rsid w:val="00B369A8"/>
    <w:rsid w:val="00B37F3A"/>
    <w:rsid w:val="00B40802"/>
    <w:rsid w:val="00B41191"/>
    <w:rsid w:val="00B4458B"/>
    <w:rsid w:val="00B458A0"/>
    <w:rsid w:val="00B4660E"/>
    <w:rsid w:val="00B46AE0"/>
    <w:rsid w:val="00B511A8"/>
    <w:rsid w:val="00B52613"/>
    <w:rsid w:val="00B5372F"/>
    <w:rsid w:val="00B53D20"/>
    <w:rsid w:val="00B545B0"/>
    <w:rsid w:val="00B54BEF"/>
    <w:rsid w:val="00B558D0"/>
    <w:rsid w:val="00B57BC4"/>
    <w:rsid w:val="00B61419"/>
    <w:rsid w:val="00B617CB"/>
    <w:rsid w:val="00B63DB5"/>
    <w:rsid w:val="00B65040"/>
    <w:rsid w:val="00B66E24"/>
    <w:rsid w:val="00B70435"/>
    <w:rsid w:val="00B70439"/>
    <w:rsid w:val="00B712B4"/>
    <w:rsid w:val="00B7306C"/>
    <w:rsid w:val="00B73FE5"/>
    <w:rsid w:val="00B7698E"/>
    <w:rsid w:val="00B76B06"/>
    <w:rsid w:val="00B80758"/>
    <w:rsid w:val="00B80E6D"/>
    <w:rsid w:val="00B834BC"/>
    <w:rsid w:val="00B83803"/>
    <w:rsid w:val="00B85147"/>
    <w:rsid w:val="00B852E9"/>
    <w:rsid w:val="00B862E8"/>
    <w:rsid w:val="00B878E5"/>
    <w:rsid w:val="00B90365"/>
    <w:rsid w:val="00B90834"/>
    <w:rsid w:val="00B908D6"/>
    <w:rsid w:val="00B930D3"/>
    <w:rsid w:val="00B9443C"/>
    <w:rsid w:val="00B95E26"/>
    <w:rsid w:val="00BA30A1"/>
    <w:rsid w:val="00BB4348"/>
    <w:rsid w:val="00BB6F72"/>
    <w:rsid w:val="00BC20D8"/>
    <w:rsid w:val="00BC43FB"/>
    <w:rsid w:val="00BC5926"/>
    <w:rsid w:val="00BD00D7"/>
    <w:rsid w:val="00BD1A47"/>
    <w:rsid w:val="00BE1F8D"/>
    <w:rsid w:val="00BE218D"/>
    <w:rsid w:val="00BE2902"/>
    <w:rsid w:val="00BE3706"/>
    <w:rsid w:val="00BE626D"/>
    <w:rsid w:val="00BE7002"/>
    <w:rsid w:val="00BE7794"/>
    <w:rsid w:val="00BF231F"/>
    <w:rsid w:val="00BF43C1"/>
    <w:rsid w:val="00BF5B44"/>
    <w:rsid w:val="00BF67A1"/>
    <w:rsid w:val="00C00CDB"/>
    <w:rsid w:val="00C01BA2"/>
    <w:rsid w:val="00C02280"/>
    <w:rsid w:val="00C03EE1"/>
    <w:rsid w:val="00C055EA"/>
    <w:rsid w:val="00C05FCE"/>
    <w:rsid w:val="00C111C1"/>
    <w:rsid w:val="00C1221C"/>
    <w:rsid w:val="00C12D5D"/>
    <w:rsid w:val="00C1376C"/>
    <w:rsid w:val="00C15A16"/>
    <w:rsid w:val="00C21D19"/>
    <w:rsid w:val="00C220AE"/>
    <w:rsid w:val="00C234B1"/>
    <w:rsid w:val="00C25090"/>
    <w:rsid w:val="00C251B9"/>
    <w:rsid w:val="00C25A49"/>
    <w:rsid w:val="00C31CBC"/>
    <w:rsid w:val="00C34062"/>
    <w:rsid w:val="00C3742A"/>
    <w:rsid w:val="00C37E65"/>
    <w:rsid w:val="00C433F1"/>
    <w:rsid w:val="00C4503D"/>
    <w:rsid w:val="00C450C0"/>
    <w:rsid w:val="00C46D9D"/>
    <w:rsid w:val="00C47951"/>
    <w:rsid w:val="00C47A7A"/>
    <w:rsid w:val="00C513D2"/>
    <w:rsid w:val="00C5170F"/>
    <w:rsid w:val="00C545EA"/>
    <w:rsid w:val="00C60C92"/>
    <w:rsid w:val="00C61A3B"/>
    <w:rsid w:val="00C61BE2"/>
    <w:rsid w:val="00C65C52"/>
    <w:rsid w:val="00C66087"/>
    <w:rsid w:val="00C70E4A"/>
    <w:rsid w:val="00C7147E"/>
    <w:rsid w:val="00C8301D"/>
    <w:rsid w:val="00C841BA"/>
    <w:rsid w:val="00C85EF7"/>
    <w:rsid w:val="00C86617"/>
    <w:rsid w:val="00C86CBA"/>
    <w:rsid w:val="00C9029D"/>
    <w:rsid w:val="00C9175C"/>
    <w:rsid w:val="00C91862"/>
    <w:rsid w:val="00C92A7B"/>
    <w:rsid w:val="00C936BA"/>
    <w:rsid w:val="00C947A0"/>
    <w:rsid w:val="00C9779B"/>
    <w:rsid w:val="00C97B9B"/>
    <w:rsid w:val="00C97CD6"/>
    <w:rsid w:val="00CA0DD1"/>
    <w:rsid w:val="00CA1526"/>
    <w:rsid w:val="00CA5C8B"/>
    <w:rsid w:val="00CA7DCA"/>
    <w:rsid w:val="00CB05AC"/>
    <w:rsid w:val="00CB3154"/>
    <w:rsid w:val="00CB32E4"/>
    <w:rsid w:val="00CB563E"/>
    <w:rsid w:val="00CB71E7"/>
    <w:rsid w:val="00CB7CE5"/>
    <w:rsid w:val="00CC0B70"/>
    <w:rsid w:val="00CC1D60"/>
    <w:rsid w:val="00CC28B4"/>
    <w:rsid w:val="00CC2957"/>
    <w:rsid w:val="00CC315C"/>
    <w:rsid w:val="00CC4172"/>
    <w:rsid w:val="00CC6683"/>
    <w:rsid w:val="00CD4076"/>
    <w:rsid w:val="00CD4CE5"/>
    <w:rsid w:val="00CD4EA2"/>
    <w:rsid w:val="00CE2EEA"/>
    <w:rsid w:val="00CE3513"/>
    <w:rsid w:val="00CE41E9"/>
    <w:rsid w:val="00CE41EA"/>
    <w:rsid w:val="00CE50C1"/>
    <w:rsid w:val="00CE759D"/>
    <w:rsid w:val="00CE7E0F"/>
    <w:rsid w:val="00CF18D7"/>
    <w:rsid w:val="00CF1A51"/>
    <w:rsid w:val="00CF206D"/>
    <w:rsid w:val="00CF28DC"/>
    <w:rsid w:val="00CF2B87"/>
    <w:rsid w:val="00CF350C"/>
    <w:rsid w:val="00CF62AE"/>
    <w:rsid w:val="00CF6ABF"/>
    <w:rsid w:val="00D001B3"/>
    <w:rsid w:val="00D01A2C"/>
    <w:rsid w:val="00D01BBC"/>
    <w:rsid w:val="00D035F7"/>
    <w:rsid w:val="00D041D1"/>
    <w:rsid w:val="00D067EE"/>
    <w:rsid w:val="00D1008A"/>
    <w:rsid w:val="00D10438"/>
    <w:rsid w:val="00D104EA"/>
    <w:rsid w:val="00D1138E"/>
    <w:rsid w:val="00D131A5"/>
    <w:rsid w:val="00D134CF"/>
    <w:rsid w:val="00D1672C"/>
    <w:rsid w:val="00D239EA"/>
    <w:rsid w:val="00D245DE"/>
    <w:rsid w:val="00D246E2"/>
    <w:rsid w:val="00D25AE6"/>
    <w:rsid w:val="00D30645"/>
    <w:rsid w:val="00D30B62"/>
    <w:rsid w:val="00D335C6"/>
    <w:rsid w:val="00D33FD4"/>
    <w:rsid w:val="00D355DC"/>
    <w:rsid w:val="00D365CC"/>
    <w:rsid w:val="00D37F4A"/>
    <w:rsid w:val="00D4007E"/>
    <w:rsid w:val="00D40FD2"/>
    <w:rsid w:val="00D4123B"/>
    <w:rsid w:val="00D419D3"/>
    <w:rsid w:val="00D433C8"/>
    <w:rsid w:val="00D441B7"/>
    <w:rsid w:val="00D4483D"/>
    <w:rsid w:val="00D454F7"/>
    <w:rsid w:val="00D45640"/>
    <w:rsid w:val="00D47F91"/>
    <w:rsid w:val="00D50215"/>
    <w:rsid w:val="00D51742"/>
    <w:rsid w:val="00D5216B"/>
    <w:rsid w:val="00D5222C"/>
    <w:rsid w:val="00D52464"/>
    <w:rsid w:val="00D572FF"/>
    <w:rsid w:val="00D628E0"/>
    <w:rsid w:val="00D67337"/>
    <w:rsid w:val="00D70AEE"/>
    <w:rsid w:val="00D72A42"/>
    <w:rsid w:val="00D751D6"/>
    <w:rsid w:val="00D756E4"/>
    <w:rsid w:val="00D76F8A"/>
    <w:rsid w:val="00D80BDB"/>
    <w:rsid w:val="00D829AD"/>
    <w:rsid w:val="00D831AE"/>
    <w:rsid w:val="00D84B93"/>
    <w:rsid w:val="00D84E47"/>
    <w:rsid w:val="00D90236"/>
    <w:rsid w:val="00D967BA"/>
    <w:rsid w:val="00D97D21"/>
    <w:rsid w:val="00DA22EB"/>
    <w:rsid w:val="00DA4F16"/>
    <w:rsid w:val="00DA5824"/>
    <w:rsid w:val="00DA5B5B"/>
    <w:rsid w:val="00DA6448"/>
    <w:rsid w:val="00DB011D"/>
    <w:rsid w:val="00DB083C"/>
    <w:rsid w:val="00DB3A60"/>
    <w:rsid w:val="00DB3BC7"/>
    <w:rsid w:val="00DB51A4"/>
    <w:rsid w:val="00DB5ED2"/>
    <w:rsid w:val="00DB6922"/>
    <w:rsid w:val="00DB7327"/>
    <w:rsid w:val="00DC0D15"/>
    <w:rsid w:val="00DC3CDB"/>
    <w:rsid w:val="00DC4AB7"/>
    <w:rsid w:val="00DD08C9"/>
    <w:rsid w:val="00DD24C0"/>
    <w:rsid w:val="00DD3045"/>
    <w:rsid w:val="00DD3F90"/>
    <w:rsid w:val="00DD4688"/>
    <w:rsid w:val="00DD495E"/>
    <w:rsid w:val="00DD696F"/>
    <w:rsid w:val="00DE516C"/>
    <w:rsid w:val="00DE6723"/>
    <w:rsid w:val="00DE72E6"/>
    <w:rsid w:val="00DF0FAC"/>
    <w:rsid w:val="00DF155C"/>
    <w:rsid w:val="00DF2228"/>
    <w:rsid w:val="00DF4199"/>
    <w:rsid w:val="00DF52EC"/>
    <w:rsid w:val="00DF5C1B"/>
    <w:rsid w:val="00DF5F9F"/>
    <w:rsid w:val="00DF7865"/>
    <w:rsid w:val="00DF7CA1"/>
    <w:rsid w:val="00E01145"/>
    <w:rsid w:val="00E0504F"/>
    <w:rsid w:val="00E050D8"/>
    <w:rsid w:val="00E05475"/>
    <w:rsid w:val="00E06A54"/>
    <w:rsid w:val="00E12B0B"/>
    <w:rsid w:val="00E158FE"/>
    <w:rsid w:val="00E17C61"/>
    <w:rsid w:val="00E2444D"/>
    <w:rsid w:val="00E247B2"/>
    <w:rsid w:val="00E24C2C"/>
    <w:rsid w:val="00E2651A"/>
    <w:rsid w:val="00E26CA2"/>
    <w:rsid w:val="00E27127"/>
    <w:rsid w:val="00E30121"/>
    <w:rsid w:val="00E307CB"/>
    <w:rsid w:val="00E32483"/>
    <w:rsid w:val="00E33D2A"/>
    <w:rsid w:val="00E3464B"/>
    <w:rsid w:val="00E35D5E"/>
    <w:rsid w:val="00E36C8A"/>
    <w:rsid w:val="00E40EF4"/>
    <w:rsid w:val="00E41755"/>
    <w:rsid w:val="00E438BD"/>
    <w:rsid w:val="00E43FAC"/>
    <w:rsid w:val="00E44468"/>
    <w:rsid w:val="00E44554"/>
    <w:rsid w:val="00E4581B"/>
    <w:rsid w:val="00E4642E"/>
    <w:rsid w:val="00E5159E"/>
    <w:rsid w:val="00E5161B"/>
    <w:rsid w:val="00E54000"/>
    <w:rsid w:val="00E556EA"/>
    <w:rsid w:val="00E56427"/>
    <w:rsid w:val="00E57390"/>
    <w:rsid w:val="00E57544"/>
    <w:rsid w:val="00E6008D"/>
    <w:rsid w:val="00E602FB"/>
    <w:rsid w:val="00E605A8"/>
    <w:rsid w:val="00E61AB9"/>
    <w:rsid w:val="00E61CB1"/>
    <w:rsid w:val="00E62358"/>
    <w:rsid w:val="00E66329"/>
    <w:rsid w:val="00E67990"/>
    <w:rsid w:val="00E70034"/>
    <w:rsid w:val="00E70C04"/>
    <w:rsid w:val="00E719CE"/>
    <w:rsid w:val="00E746BA"/>
    <w:rsid w:val="00E75375"/>
    <w:rsid w:val="00E75B52"/>
    <w:rsid w:val="00E75B71"/>
    <w:rsid w:val="00E75EBE"/>
    <w:rsid w:val="00E7770C"/>
    <w:rsid w:val="00E801F3"/>
    <w:rsid w:val="00E82810"/>
    <w:rsid w:val="00E83DC5"/>
    <w:rsid w:val="00E8661D"/>
    <w:rsid w:val="00E879C7"/>
    <w:rsid w:val="00E87B79"/>
    <w:rsid w:val="00E90072"/>
    <w:rsid w:val="00E900ED"/>
    <w:rsid w:val="00E91D81"/>
    <w:rsid w:val="00E91FA0"/>
    <w:rsid w:val="00E92B29"/>
    <w:rsid w:val="00E94FB2"/>
    <w:rsid w:val="00E96A21"/>
    <w:rsid w:val="00EA18F3"/>
    <w:rsid w:val="00EA2EA2"/>
    <w:rsid w:val="00EA434F"/>
    <w:rsid w:val="00EA4BBA"/>
    <w:rsid w:val="00EA5090"/>
    <w:rsid w:val="00EA65A8"/>
    <w:rsid w:val="00EB061B"/>
    <w:rsid w:val="00EB0E75"/>
    <w:rsid w:val="00EB1111"/>
    <w:rsid w:val="00EB1B4D"/>
    <w:rsid w:val="00EB1FAB"/>
    <w:rsid w:val="00EB21FB"/>
    <w:rsid w:val="00EB455A"/>
    <w:rsid w:val="00EB49ED"/>
    <w:rsid w:val="00EB55C3"/>
    <w:rsid w:val="00EB59DB"/>
    <w:rsid w:val="00EB7B05"/>
    <w:rsid w:val="00EB7B64"/>
    <w:rsid w:val="00EC03DE"/>
    <w:rsid w:val="00EC1BA3"/>
    <w:rsid w:val="00EC254E"/>
    <w:rsid w:val="00EC3D43"/>
    <w:rsid w:val="00EC4817"/>
    <w:rsid w:val="00EC6426"/>
    <w:rsid w:val="00ED46C9"/>
    <w:rsid w:val="00ED4722"/>
    <w:rsid w:val="00ED7763"/>
    <w:rsid w:val="00EE0A72"/>
    <w:rsid w:val="00EE1E41"/>
    <w:rsid w:val="00EE1F2A"/>
    <w:rsid w:val="00EE22F6"/>
    <w:rsid w:val="00EE37D2"/>
    <w:rsid w:val="00EE3966"/>
    <w:rsid w:val="00EE5787"/>
    <w:rsid w:val="00EE59F5"/>
    <w:rsid w:val="00EE7AEC"/>
    <w:rsid w:val="00EE7E17"/>
    <w:rsid w:val="00EF1EAD"/>
    <w:rsid w:val="00EF3DB1"/>
    <w:rsid w:val="00EF42F9"/>
    <w:rsid w:val="00EF5066"/>
    <w:rsid w:val="00EF5998"/>
    <w:rsid w:val="00EF7EF9"/>
    <w:rsid w:val="00F00AD3"/>
    <w:rsid w:val="00F02F19"/>
    <w:rsid w:val="00F048BC"/>
    <w:rsid w:val="00F057A4"/>
    <w:rsid w:val="00F05F34"/>
    <w:rsid w:val="00F067E8"/>
    <w:rsid w:val="00F06818"/>
    <w:rsid w:val="00F074E3"/>
    <w:rsid w:val="00F102C1"/>
    <w:rsid w:val="00F1300E"/>
    <w:rsid w:val="00F1470F"/>
    <w:rsid w:val="00F14BA0"/>
    <w:rsid w:val="00F17D0E"/>
    <w:rsid w:val="00F20B04"/>
    <w:rsid w:val="00F20B1E"/>
    <w:rsid w:val="00F24B2B"/>
    <w:rsid w:val="00F25F79"/>
    <w:rsid w:val="00F408EF"/>
    <w:rsid w:val="00F40D77"/>
    <w:rsid w:val="00F42201"/>
    <w:rsid w:val="00F42CAC"/>
    <w:rsid w:val="00F454B1"/>
    <w:rsid w:val="00F46C9A"/>
    <w:rsid w:val="00F47D12"/>
    <w:rsid w:val="00F53F99"/>
    <w:rsid w:val="00F54487"/>
    <w:rsid w:val="00F54767"/>
    <w:rsid w:val="00F54D4E"/>
    <w:rsid w:val="00F57825"/>
    <w:rsid w:val="00F6016A"/>
    <w:rsid w:val="00F601EF"/>
    <w:rsid w:val="00F6039C"/>
    <w:rsid w:val="00F61C35"/>
    <w:rsid w:val="00F6208A"/>
    <w:rsid w:val="00F65CCB"/>
    <w:rsid w:val="00F7165C"/>
    <w:rsid w:val="00F7570F"/>
    <w:rsid w:val="00F76350"/>
    <w:rsid w:val="00F76413"/>
    <w:rsid w:val="00F81090"/>
    <w:rsid w:val="00F81584"/>
    <w:rsid w:val="00F83692"/>
    <w:rsid w:val="00F845E8"/>
    <w:rsid w:val="00F848B8"/>
    <w:rsid w:val="00F85282"/>
    <w:rsid w:val="00F8535E"/>
    <w:rsid w:val="00F85DF9"/>
    <w:rsid w:val="00F91C5F"/>
    <w:rsid w:val="00F9249F"/>
    <w:rsid w:val="00F9271C"/>
    <w:rsid w:val="00FA0057"/>
    <w:rsid w:val="00FA0A7B"/>
    <w:rsid w:val="00FA239E"/>
    <w:rsid w:val="00FA29DE"/>
    <w:rsid w:val="00FA5988"/>
    <w:rsid w:val="00FB00C8"/>
    <w:rsid w:val="00FB0131"/>
    <w:rsid w:val="00FB08C5"/>
    <w:rsid w:val="00FB0BA5"/>
    <w:rsid w:val="00FB19D3"/>
    <w:rsid w:val="00FB3A33"/>
    <w:rsid w:val="00FB47E4"/>
    <w:rsid w:val="00FB50D7"/>
    <w:rsid w:val="00FB5854"/>
    <w:rsid w:val="00FB6005"/>
    <w:rsid w:val="00FB6A56"/>
    <w:rsid w:val="00FB6EE5"/>
    <w:rsid w:val="00FC3337"/>
    <w:rsid w:val="00FC4A54"/>
    <w:rsid w:val="00FC62D6"/>
    <w:rsid w:val="00FC67AF"/>
    <w:rsid w:val="00FD0C91"/>
    <w:rsid w:val="00FD0CE7"/>
    <w:rsid w:val="00FD3CAE"/>
    <w:rsid w:val="00FD472E"/>
    <w:rsid w:val="00FD4BC2"/>
    <w:rsid w:val="00FD7A96"/>
    <w:rsid w:val="00FE071D"/>
    <w:rsid w:val="00FE0F67"/>
    <w:rsid w:val="00FE1130"/>
    <w:rsid w:val="00FE1AB0"/>
    <w:rsid w:val="00FE3834"/>
    <w:rsid w:val="00FE3D6A"/>
    <w:rsid w:val="00FE64BA"/>
    <w:rsid w:val="00FE6C86"/>
    <w:rsid w:val="00FE7AA4"/>
    <w:rsid w:val="00FE7CBE"/>
    <w:rsid w:val="00FF2034"/>
    <w:rsid w:val="00FF2265"/>
    <w:rsid w:val="00FF4699"/>
    <w:rsid w:val="00FF4888"/>
    <w:rsid w:val="00FF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6BCA"/>
  <w15:docId w15:val="{24F6ACEB-BDDB-4D2C-9613-B3F579AC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E0F6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9">
    <w:name w:val="heading 9"/>
    <w:basedOn w:val="Normal"/>
    <w:link w:val="Heading9Char"/>
    <w:uiPriority w:val="99"/>
    <w:qFormat/>
    <w:rsid w:val="00AB1BA7"/>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rsid w:val="00AB1BA7"/>
    <w:rPr>
      <w:rFonts w:ascii="Times New Roman" w:eastAsia="Times New Roman" w:hAnsi="Times New Roman" w:cs="Times New Roman"/>
      <w:sz w:val="24"/>
      <w:szCs w:val="24"/>
    </w:rPr>
  </w:style>
  <w:style w:type="paragraph" w:styleId="ListParagraph">
    <w:name w:val="List Paragraph"/>
    <w:basedOn w:val="Normal"/>
    <w:uiPriority w:val="34"/>
    <w:qFormat/>
    <w:rsid w:val="00B712B4"/>
    <w:pPr>
      <w:ind w:left="720"/>
      <w:contextualSpacing/>
    </w:pPr>
  </w:style>
  <w:style w:type="character" w:styleId="LineNumber">
    <w:name w:val="line number"/>
    <w:basedOn w:val="DefaultParagraphFont"/>
    <w:uiPriority w:val="99"/>
    <w:semiHidden/>
    <w:unhideWhenUsed/>
    <w:rsid w:val="007F0A07"/>
  </w:style>
  <w:style w:type="paragraph" w:styleId="Header">
    <w:name w:val="header"/>
    <w:basedOn w:val="Normal"/>
    <w:link w:val="HeaderChar"/>
    <w:uiPriority w:val="99"/>
    <w:unhideWhenUsed/>
    <w:rsid w:val="007F0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A07"/>
  </w:style>
  <w:style w:type="paragraph" w:styleId="Footer">
    <w:name w:val="footer"/>
    <w:basedOn w:val="Normal"/>
    <w:link w:val="FooterChar"/>
    <w:uiPriority w:val="99"/>
    <w:unhideWhenUsed/>
    <w:rsid w:val="007F0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A07"/>
  </w:style>
  <w:style w:type="character" w:customStyle="1" w:styleId="Heading2Char">
    <w:name w:val="Heading 2 Char"/>
    <w:basedOn w:val="DefaultParagraphFont"/>
    <w:link w:val="Heading2"/>
    <w:uiPriority w:val="9"/>
    <w:rsid w:val="00FE0F67"/>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FE0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F67"/>
    <w:rPr>
      <w:rFonts w:ascii="Segoe UI" w:hAnsi="Segoe UI" w:cs="Segoe UI"/>
      <w:sz w:val="18"/>
      <w:szCs w:val="18"/>
    </w:rPr>
  </w:style>
  <w:style w:type="table" w:styleId="TableGrid">
    <w:name w:val="Table Grid"/>
    <w:basedOn w:val="TableNormal"/>
    <w:uiPriority w:val="39"/>
    <w:rsid w:val="00FE0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5651"/>
    <w:rPr>
      <w:sz w:val="16"/>
      <w:szCs w:val="16"/>
    </w:rPr>
  </w:style>
  <w:style w:type="paragraph" w:styleId="CommentText">
    <w:name w:val="annotation text"/>
    <w:basedOn w:val="Normal"/>
    <w:link w:val="CommentTextChar"/>
    <w:uiPriority w:val="99"/>
    <w:semiHidden/>
    <w:unhideWhenUsed/>
    <w:rsid w:val="001F5651"/>
    <w:pPr>
      <w:spacing w:line="240" w:lineRule="auto"/>
    </w:pPr>
    <w:rPr>
      <w:sz w:val="20"/>
      <w:szCs w:val="20"/>
    </w:rPr>
  </w:style>
  <w:style w:type="character" w:customStyle="1" w:styleId="CommentTextChar">
    <w:name w:val="Comment Text Char"/>
    <w:basedOn w:val="DefaultParagraphFont"/>
    <w:link w:val="CommentText"/>
    <w:uiPriority w:val="99"/>
    <w:semiHidden/>
    <w:rsid w:val="001F5651"/>
    <w:rPr>
      <w:sz w:val="20"/>
      <w:szCs w:val="20"/>
    </w:rPr>
  </w:style>
  <w:style w:type="paragraph" w:styleId="CommentSubject">
    <w:name w:val="annotation subject"/>
    <w:basedOn w:val="CommentText"/>
    <w:next w:val="CommentText"/>
    <w:link w:val="CommentSubjectChar"/>
    <w:uiPriority w:val="99"/>
    <w:semiHidden/>
    <w:unhideWhenUsed/>
    <w:rsid w:val="001F5651"/>
    <w:rPr>
      <w:b/>
      <w:bCs/>
    </w:rPr>
  </w:style>
  <w:style w:type="character" w:customStyle="1" w:styleId="CommentSubjectChar">
    <w:name w:val="Comment Subject Char"/>
    <w:basedOn w:val="CommentTextChar"/>
    <w:link w:val="CommentSubject"/>
    <w:uiPriority w:val="99"/>
    <w:semiHidden/>
    <w:rsid w:val="001F5651"/>
    <w:rPr>
      <w:b/>
      <w:bCs/>
      <w:sz w:val="20"/>
      <w:szCs w:val="20"/>
    </w:rPr>
  </w:style>
  <w:style w:type="character" w:styleId="Hyperlink">
    <w:name w:val="Hyperlink"/>
    <w:basedOn w:val="DefaultParagraphFont"/>
    <w:uiPriority w:val="99"/>
    <w:unhideWhenUsed/>
    <w:rsid w:val="000300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tai-nguyen-moi-truong/thong-tu-33-2017-tt-btnmt-huong-dan-nghi-dinh-01-2017-nd-cp-luat-dat-dai-340179.aspx" TargetMode="External"/><Relationship Id="rId21" Type="http://schemas.openxmlformats.org/officeDocument/2006/relationships/hyperlink" Target="https://thuvienphapluat.vn/van-ban/bat-dong-san/thong-tu-30-2014-tt-btnmt-ho-so-giao-cho-thue-chuyen-muc-dich-su-dung-thu-hoi-dat-239132.aspx" TargetMode="External"/><Relationship Id="rId42" Type="http://schemas.openxmlformats.org/officeDocument/2006/relationships/hyperlink" Target="https://thuvienphapluat.vn/van-ban/tai-nguyen-moi-truong/thong-tu-33-2017-tt-btnmt-huong-dan-nghi-dinh-01-2017-nd-cp-luat-dat-dai-340179.aspx" TargetMode="External"/><Relationship Id="rId47" Type="http://schemas.openxmlformats.org/officeDocument/2006/relationships/hyperlink" Target="https://thuvienphapluat.vn/van-ban/bat-dong-san/thong-tu-24-2014-tt-btnmt-ho-so-dia-chinh-236560.aspx" TargetMode="External"/><Relationship Id="rId63" Type="http://schemas.openxmlformats.org/officeDocument/2006/relationships/hyperlink" Target="https://thuvienphapluat.vn/van-ban/tai-nguyen-moi-truong/thong-tu-33-2017-tt-btnmt-huong-dan-nghi-dinh-01-2017-nd-cp-luat-dat-dai-340179.aspx" TargetMode="External"/><Relationship Id="rId68" Type="http://schemas.openxmlformats.org/officeDocument/2006/relationships/hyperlink" Target="https://thuvienphapluat.vn/van-ban/bat-dong-san/thong-tu-24-2014-tt-btnmt-ho-so-dia-chinh-236560.aspx"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uvienphapluat.vn/van-ban/bat-dong-san/thong-tu-24-2014-tt-btnmt-ho-so-dia-chinh-236560.aspx" TargetMode="External"/><Relationship Id="rId29" Type="http://schemas.openxmlformats.org/officeDocument/2006/relationships/hyperlink" Target="https://thuvienphapluat.vn/van-ban/bat-dong-san/thong-tu-24-2014-tt-btnmt-ho-so-dia-chinh-236560.aspx" TargetMode="External"/><Relationship Id="rId11" Type="http://schemas.openxmlformats.org/officeDocument/2006/relationships/hyperlink" Target="https://thuvienphapluat.vn/van-ban/bat-dong-san/thong-tu-24-2014-tt-btnmt-ho-so-dia-chinh-236560.aspx" TargetMode="External"/><Relationship Id="rId24" Type="http://schemas.openxmlformats.org/officeDocument/2006/relationships/hyperlink" Target="https://thuvienphapluat.vn/van-ban/tai-nguyen-moi-truong/thong-tu-33-2017-tt-btnmt-huong-dan-nghi-dinh-01-2017-nd-cp-luat-dat-dai-340179.aspx" TargetMode="External"/><Relationship Id="rId32" Type="http://schemas.openxmlformats.org/officeDocument/2006/relationships/hyperlink" Target="https://thuvienphapluat.vn/van-ban/bat-dong-san/thong-tu-02-2015-tt-btnmt-huong-dan-nghi-dinh-43-2014-nd-cp-nghi-dinh-44-2014-nd-cp-266954.aspx" TargetMode="External"/><Relationship Id="rId37" Type="http://schemas.openxmlformats.org/officeDocument/2006/relationships/hyperlink" Target="https://thuvienphapluat.vn/van-ban/bat-dong-san/thong-tu-24-2014-tt-btnmt-ho-so-dia-chinh-236560.aspx" TargetMode="External"/><Relationship Id="rId40" Type="http://schemas.openxmlformats.org/officeDocument/2006/relationships/hyperlink" Target="https://thuvienphapluat.vn/van-ban/bat-dong-san/thong-tu-24-2014-tt-btnmt-ho-so-dia-chinh-236560.aspx" TargetMode="External"/><Relationship Id="rId45" Type="http://schemas.openxmlformats.org/officeDocument/2006/relationships/hyperlink" Target="https://thuvienphapluat.vn/van-ban/bat-dong-san/nghi-dinh-43-2014-nd-cp-huong-dan-thi-hanh-luat-dat-dai-230680.aspx" TargetMode="External"/><Relationship Id="rId53" Type="http://schemas.openxmlformats.org/officeDocument/2006/relationships/hyperlink" Target="https://thuvienphapluat.vn/van-ban/bat-dong-san/thong-tu-24-2014-tt-btnmt-ho-so-dia-chinh-236560.aspx" TargetMode="External"/><Relationship Id="rId58" Type="http://schemas.openxmlformats.org/officeDocument/2006/relationships/hyperlink" Target="https://thuvienphapluat.vn/van-ban/bat-dong-san/thong-tu-24-2014-tt-btnmt-ho-so-dia-chinh-236560.aspx" TargetMode="External"/><Relationship Id="rId66" Type="http://schemas.openxmlformats.org/officeDocument/2006/relationships/hyperlink" Target="https://thuvienphapluat.vn/van-ban/tai-nguyen-moi-truong/thong-tu-33-2017-tt-btnmt-huong-dan-nghi-dinh-01-2017-nd-cp-luat-dat-dai-340179.aspx" TargetMode="External"/><Relationship Id="rId5" Type="http://schemas.openxmlformats.org/officeDocument/2006/relationships/numbering" Target="numbering.xml"/><Relationship Id="rId61" Type="http://schemas.openxmlformats.org/officeDocument/2006/relationships/hyperlink" Target="https://thuvienphapluat.vn/van-ban/tai-nguyen-moi-truong/thong-tu-33-2017-tt-btnmt-huong-dan-nghi-dinh-01-2017-nd-cp-luat-dat-dai-340179.aspx" TargetMode="External"/><Relationship Id="rId19" Type="http://schemas.openxmlformats.org/officeDocument/2006/relationships/hyperlink" Target="https://thuvienphapluat.vn/van-ban/tai-nguyen-moi-truong/thong-tu-33-2017-tt-btnmt-huong-dan-nghi-dinh-01-2017-nd-cp-luat-dat-dai-340179.aspx" TargetMode="External"/><Relationship Id="rId14" Type="http://schemas.openxmlformats.org/officeDocument/2006/relationships/hyperlink" Target="https://thuvienphapluat.vn/van-ban/bat-dong-san/thong-tu-24-2014-tt-btnmt-ho-so-dia-chinh-236560.aspx" TargetMode="External"/><Relationship Id="rId22" Type="http://schemas.openxmlformats.org/officeDocument/2006/relationships/hyperlink" Target="https://thuvienphapluat.vn/van-ban/bat-dong-san/thong-tu-24-2014-tt-btnmt-ho-so-dia-chinh-236560.aspx" TargetMode="External"/><Relationship Id="rId27" Type="http://schemas.openxmlformats.org/officeDocument/2006/relationships/hyperlink" Target="https://thuvienphapluat.vn/van-ban/bat-dong-san/thong-tu-24-2014-tt-btnmt-ho-so-dia-chinh-236560.aspx" TargetMode="External"/><Relationship Id="rId30" Type="http://schemas.openxmlformats.org/officeDocument/2006/relationships/hyperlink" Target="https://thuvienphapluat.vn/van-ban/bo-may-hanh-chinh/nghi-dinh-61-2018-nd-cp-co-che-mot-cua-mot-cua-lien-thong-trong-giai-quyet-thu-tuc-hanh-chinh-357427.aspx" TargetMode="External"/><Relationship Id="rId35" Type="http://schemas.openxmlformats.org/officeDocument/2006/relationships/hyperlink" Target="https://thuvienphapluat.vn/van-ban/bo-may-hanh-chinh/nghi-dinh-61-2018-nd-cp-co-che-mot-cua-mot-cua-lien-thong-trong-giai-quyet-thu-tuc-hanh-chinh-357427.aspx" TargetMode="External"/><Relationship Id="rId43" Type="http://schemas.openxmlformats.org/officeDocument/2006/relationships/hyperlink" Target="https://thuvienphapluat.vn/van-ban/tai-nguyen-moi-truong/thong-tu-33-2017-tt-btnmt-huong-dan-nghi-dinh-01-2017-nd-cp-luat-dat-dai-340179.aspx" TargetMode="External"/><Relationship Id="rId48" Type="http://schemas.openxmlformats.org/officeDocument/2006/relationships/hyperlink" Target="https://thuvienphapluat.vn/van-ban/bat-dong-san/thong-tu-24-2014-tt-btnmt-ho-so-dia-chinh-236560.aspx" TargetMode="External"/><Relationship Id="rId56" Type="http://schemas.openxmlformats.org/officeDocument/2006/relationships/hyperlink" Target="https://thuvienphapluat.vn/van-ban/bat-dong-san/thong-tu-24-2014-tt-btnmt-ho-so-dia-chinh-236560.aspx" TargetMode="External"/><Relationship Id="rId64" Type="http://schemas.openxmlformats.org/officeDocument/2006/relationships/hyperlink" Target="https://thuvienphapluat.vn/van-ban/bat-dong-san/thong-tu-24-2014-tt-btnmt-ho-so-dia-chinh-236560.aspx" TargetMode="External"/><Relationship Id="rId69" Type="http://schemas.openxmlformats.org/officeDocument/2006/relationships/hyperlink" Target="https://thuvienphapluat.vn/van-ban/tai-nguyen-moi-truong/thong-tu-33-2017-tt-btnmt-huong-dan-nghi-dinh-01-2017-nd-cp-luat-dat-dai-340179.aspx" TargetMode="External"/><Relationship Id="rId8" Type="http://schemas.openxmlformats.org/officeDocument/2006/relationships/webSettings" Target="webSettings.xml"/><Relationship Id="rId51" Type="http://schemas.openxmlformats.org/officeDocument/2006/relationships/hyperlink" Target="https://thuvienphapluat.vn/van-ban/bat-dong-san/nghi-dinh-01-2017-nd-cp-sua-doi-nghi-dinh-huong-dan-luat-dat-dai-337031.aspx"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thuvienphapluat.vn/van-ban/bat-dong-san/thong-tu-30-2014-tt-btnmt-ho-so-giao-cho-thue-chuyen-muc-dich-su-dung-thu-hoi-dat-239132.aspx" TargetMode="External"/><Relationship Id="rId17" Type="http://schemas.openxmlformats.org/officeDocument/2006/relationships/hyperlink" Target="https://thuvienphapluat.vn/van-ban/bat-dong-san/thong-tu-24-2014-tt-btnmt-ho-so-dia-chinh-236560.aspx" TargetMode="External"/><Relationship Id="rId25" Type="http://schemas.openxmlformats.org/officeDocument/2006/relationships/hyperlink" Target="https://thuvienphapluat.vn/van-ban/bat-dong-san/thong-tu-24-2014-tt-btnmt-ho-so-dia-chinh-236560.aspx" TargetMode="External"/><Relationship Id="rId33" Type="http://schemas.openxmlformats.org/officeDocument/2006/relationships/hyperlink" Target="https://thuvienphapluat.vn/van-ban/bat-dong-san/thong-tu-24-2014-tt-btnmt-ho-so-dia-chinh-236560.aspx" TargetMode="External"/><Relationship Id="rId38" Type="http://schemas.openxmlformats.org/officeDocument/2006/relationships/hyperlink" Target="https://thuvienphapluat.vn/van-ban/bat-dong-san/thong-tu-lien-tich-09-2016-ttlt-btp-btnmt-dang-ky-the-chap-quyen-su-dung-dat-tai-san-gan-lien-voi-dat-288706.aspx" TargetMode="External"/><Relationship Id="rId46" Type="http://schemas.openxmlformats.org/officeDocument/2006/relationships/hyperlink" Target="https://thuvienphapluat.vn/van-ban/bat-dong-san/thong-tu-30-2014-tt-btnmt-ho-so-giao-cho-thue-chuyen-muc-dich-su-dung-thu-hoi-dat-239132.aspx" TargetMode="External"/><Relationship Id="rId59" Type="http://schemas.openxmlformats.org/officeDocument/2006/relationships/hyperlink" Target="https://thuvienphapluat.vn/van-ban/bat-dong-san/thong-tu-24-2014-tt-btnmt-ho-so-dia-chinh-236560.aspx" TargetMode="External"/><Relationship Id="rId67" Type="http://schemas.openxmlformats.org/officeDocument/2006/relationships/hyperlink" Target="https://thuvienphapluat.vn/van-ban/tai-nguyen-moi-truong/thong-tu-33-2017-tt-btnmt-huong-dan-nghi-dinh-01-2017-nd-cp-luat-dat-dai-340179.aspx" TargetMode="External"/><Relationship Id="rId20" Type="http://schemas.openxmlformats.org/officeDocument/2006/relationships/hyperlink" Target="https://thuvienphapluat.vn/van-ban/bo-may-hanh-chinh/nghi-dinh-61-2018-nd-cp-co-che-mot-cua-mot-cua-lien-thong-trong-giai-quyet-thu-tuc-hanh-chinh-357427.aspx" TargetMode="External"/><Relationship Id="rId41" Type="http://schemas.openxmlformats.org/officeDocument/2006/relationships/hyperlink" Target="https://thuvienphapluat.vn/van-ban/tai-nguyen-moi-truong/thong-tu-33-2017-tt-btnmt-huong-dan-nghi-dinh-01-2017-nd-cp-luat-dat-dai-340179.aspx" TargetMode="External"/><Relationship Id="rId54" Type="http://schemas.openxmlformats.org/officeDocument/2006/relationships/hyperlink" Target="https://thuvienphapluat.vn/van-ban/tai-nguyen-moi-truong/thong-tu-33-2017-tt-btnmt-huong-dan-nghi-dinh-01-2017-nd-cp-luat-dat-dai-340179.aspx" TargetMode="External"/><Relationship Id="rId62" Type="http://schemas.openxmlformats.org/officeDocument/2006/relationships/hyperlink" Target="https://thuvienphapluat.vn/van-ban/bat-dong-san/thong-tu-24-2014-tt-btnmt-ho-so-dia-chinh-236560.asp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huvienphapluat.vn/van-ban/bat-dong-san/thong-tu-24-2014-tt-btnmt-ho-so-dia-chinh-236560.aspx" TargetMode="External"/><Relationship Id="rId23" Type="http://schemas.openxmlformats.org/officeDocument/2006/relationships/hyperlink" Target="https://thuvienphapluat.vn/van-ban/tai-nguyen-moi-truong/thong-tu-33-2017-tt-btnmt-huong-dan-nghi-dinh-01-2017-nd-cp-luat-dat-dai-340179.aspx" TargetMode="External"/><Relationship Id="rId28" Type="http://schemas.openxmlformats.org/officeDocument/2006/relationships/hyperlink" Target="https://thuvienphapluat.vn/van-ban/bat-dong-san/quyet-dinh-13-2017-qd-ubnd-co-che-phoi-hop-giai-quyet-thu-tuc-cap-giay-dang-ky-dat-tai-san-tra-vinh-359159.aspx" TargetMode="External"/><Relationship Id="rId36" Type="http://schemas.openxmlformats.org/officeDocument/2006/relationships/hyperlink" Target="https://thuvienphapluat.vn/van-ban/bat-dong-san/thong-tu-24-2014-tt-btnmt-ho-so-dia-chinh-236560.aspx" TargetMode="External"/><Relationship Id="rId49" Type="http://schemas.openxmlformats.org/officeDocument/2006/relationships/hyperlink" Target="https://thuvienphapluat.vn/van-ban/bat-dong-san/thong-tu-30-2014-tt-btnmt-ho-so-giao-cho-thue-chuyen-muc-dich-su-dung-thu-hoi-dat-239132.aspx" TargetMode="External"/><Relationship Id="rId57" Type="http://schemas.openxmlformats.org/officeDocument/2006/relationships/hyperlink" Target="https://thuvienphapluat.vn/van-ban/bat-dong-san/thong-tu-24-2014-tt-btnmt-ho-so-dia-chinh-236560.aspx" TargetMode="External"/><Relationship Id="rId10" Type="http://schemas.openxmlformats.org/officeDocument/2006/relationships/endnotes" Target="endnotes.xml"/><Relationship Id="rId31" Type="http://schemas.openxmlformats.org/officeDocument/2006/relationships/hyperlink" Target="https://thuvienphapluat.vn/van-ban/bat-dong-san/nghi-dinh-01-2017-nd-cp-sua-doi-nghi-dinh-huong-dan-luat-dat-dai-337031.aspx" TargetMode="External"/><Relationship Id="rId44" Type="http://schemas.openxmlformats.org/officeDocument/2006/relationships/hyperlink" Target="https://thuvienphapluat.vn/van-ban/bat-dong-san/thong-tu-24-2014-tt-btnmt-ho-so-dia-chinh-236560.aspx" TargetMode="External"/><Relationship Id="rId52" Type="http://schemas.openxmlformats.org/officeDocument/2006/relationships/hyperlink" Target="https://thuvienphapluat.vn/van-ban/bat-dong-san/thong-tu-24-2014-tt-btnmt-ho-so-dia-chinh-236560.aspx" TargetMode="External"/><Relationship Id="rId60" Type="http://schemas.openxmlformats.org/officeDocument/2006/relationships/hyperlink" Target="https://thuvienphapluat.vn/van-ban/bat-dong-san/thong-tu-24-2014-tt-btnmt-ho-so-dia-chinh-236560.aspx" TargetMode="External"/><Relationship Id="rId65" Type="http://schemas.openxmlformats.org/officeDocument/2006/relationships/hyperlink" Target="https://thuvienphapluat.vn/van-ban/bat-dong-san/thong-tu-02-2015-tt-btnmt-huong-dan-nghi-dinh-43-2014-nd-cp-nghi-dinh-44-2014-nd-cp-266954.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huvienphapluat.vn/van-ban/bat-dong-san/thong-tu-24-2014-tt-btnmt-ho-so-dia-chinh-236560.aspx" TargetMode="External"/><Relationship Id="rId18" Type="http://schemas.openxmlformats.org/officeDocument/2006/relationships/hyperlink" Target="https://thuvienphapluat.vn/van-ban/bat-dong-san/thong-tu-24-2014-tt-btnmt-ho-so-dia-chinh-236560.aspx" TargetMode="External"/><Relationship Id="rId39" Type="http://schemas.openxmlformats.org/officeDocument/2006/relationships/hyperlink" Target="https://thuvienphapluat.vn/van-ban/tai-nguyen-moi-truong/thong-tu-33-2017-tt-btnmt-huong-dan-nghi-dinh-01-2017-nd-cp-luat-dat-dai-340179.aspx" TargetMode="External"/><Relationship Id="rId34" Type="http://schemas.openxmlformats.org/officeDocument/2006/relationships/hyperlink" Target="https://thuvienphapluat.vn/van-ban/bat-dong-san/thong-tu-24-2014-tt-btnmt-ho-so-dia-chinh-236560.aspx" TargetMode="External"/><Relationship Id="rId50" Type="http://schemas.openxmlformats.org/officeDocument/2006/relationships/hyperlink" Target="https://thuvienphapluat.vn/van-ban/bat-dong-san/thong-tu-24-2014-tt-btnmt-ho-so-dia-chinh-236560.aspx" TargetMode="External"/><Relationship Id="rId55" Type="http://schemas.openxmlformats.org/officeDocument/2006/relationships/hyperlink" Target="https://thuvienphapluat.vn/van-ban/bo-may-hanh-chinh/nghi-dinh-61-2018-nd-cp-co-che-mot-cua-mot-cua-lien-thong-trong-giai-quyet-thu-tuc-hanh-chinh-3574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C2D2-6B51-4C06-9456-6F5F5B6B1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15190D-43FD-4732-8CB6-703B39911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09874A-464D-4D25-8764-FC1B2E57D071}">
  <ds:schemaRefs>
    <ds:schemaRef ds:uri="http://schemas.microsoft.com/sharepoint/v3/contenttype/forms"/>
  </ds:schemaRefs>
</ds:datastoreItem>
</file>

<file path=customXml/itemProps4.xml><?xml version="1.0" encoding="utf-8"?>
<ds:datastoreItem xmlns:ds="http://schemas.openxmlformats.org/officeDocument/2006/customXml" ds:itemID="{1B093758-339B-45FE-A205-B207831C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22430</Words>
  <Characters>127857</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DIEUTHE</cp:lastModifiedBy>
  <cp:revision>2</cp:revision>
  <dcterms:created xsi:type="dcterms:W3CDTF">2023-05-07T04:07:00Z</dcterms:created>
  <dcterms:modified xsi:type="dcterms:W3CDTF">2023-05-07T04:07:00Z</dcterms:modified>
</cp:coreProperties>
</file>